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98A78" w14:textId="3EFC8DF6" w:rsidR="00956D67" w:rsidRPr="006533B5" w:rsidRDefault="00DD24B9" w:rsidP="00956D67">
      <w:pPr>
        <w:pStyle w:val="a3"/>
        <w:spacing w:after="120"/>
        <w:rPr>
          <w:color w:val="000000" w:themeColor="text1"/>
          <w:sz w:val="26"/>
          <w:szCs w:val="26"/>
        </w:rPr>
      </w:pPr>
      <w:r>
        <w:rPr>
          <w:noProof/>
          <w:color w:val="000000" w:themeColor="text1"/>
          <w:sz w:val="26"/>
          <w:szCs w:val="26"/>
        </w:rPr>
        <w:pict w14:anchorId="59A265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31pt;margin-top:0;width:48pt;height:63pt;z-index:251658240;mso-position-horizontal:absolute;mso-position-horizontal-relative:text;mso-position-vertical-relative:text" filled="t">
            <v:fill color2="black"/>
            <v:imagedata r:id="rId8" o:title=""/>
            <w10:wrap type="square" side="right"/>
          </v:shape>
          <o:OLEObject Type="Embed" ProgID="Word.Picture.8" ShapeID="_x0000_s1026" DrawAspect="Content" ObjectID="_1821857765" r:id="rId9"/>
        </w:pict>
      </w:r>
      <w:r w:rsidR="00956D67" w:rsidRPr="006533B5">
        <w:rPr>
          <w:color w:val="000000" w:themeColor="text1"/>
          <w:sz w:val="26"/>
          <w:szCs w:val="26"/>
        </w:rPr>
        <w:t xml:space="preserve"> </w:t>
      </w:r>
      <w:r w:rsidR="00956D67" w:rsidRPr="006533B5">
        <w:rPr>
          <w:color w:val="000000" w:themeColor="text1"/>
          <w:sz w:val="26"/>
          <w:szCs w:val="26"/>
        </w:rPr>
        <w:br w:type="textWrapping" w:clear="all"/>
      </w:r>
    </w:p>
    <w:p w14:paraId="5781EAFE" w14:textId="77777777" w:rsidR="00956D67" w:rsidRPr="006533B5" w:rsidRDefault="00956D67" w:rsidP="00956D67">
      <w:pPr>
        <w:pStyle w:val="affa"/>
        <w:jc w:val="center"/>
        <w:rPr>
          <w:color w:val="000000" w:themeColor="text1"/>
          <w:sz w:val="20"/>
        </w:rPr>
      </w:pPr>
      <w:r w:rsidRPr="006533B5">
        <w:rPr>
          <w:color w:val="000000" w:themeColor="text1"/>
          <w:sz w:val="20"/>
        </w:rPr>
        <w:t>МУНИЦИПАЛЬНОЕ ОБРАЗОВАНИЕ «ТОМСКИЙ РАЙОН»</w:t>
      </w:r>
    </w:p>
    <w:p w14:paraId="2E210477" w14:textId="77777777" w:rsidR="00956D67" w:rsidRPr="006533B5" w:rsidRDefault="00956D67" w:rsidP="00956D67">
      <w:pPr>
        <w:pStyle w:val="affd"/>
        <w:spacing w:before="0" w:after="0"/>
        <w:jc w:val="center"/>
        <w:rPr>
          <w:color w:val="000000" w:themeColor="text1"/>
          <w:sz w:val="26"/>
          <w:szCs w:val="26"/>
        </w:rPr>
      </w:pPr>
    </w:p>
    <w:p w14:paraId="43B51C2D" w14:textId="77777777" w:rsidR="00956D67" w:rsidRPr="006533B5" w:rsidRDefault="00956D67" w:rsidP="00956D67">
      <w:pPr>
        <w:pStyle w:val="affd"/>
        <w:spacing w:before="0" w:after="0"/>
        <w:jc w:val="center"/>
        <w:rPr>
          <w:color w:val="000000" w:themeColor="text1"/>
          <w:szCs w:val="28"/>
        </w:rPr>
      </w:pPr>
      <w:r w:rsidRPr="006533B5">
        <w:rPr>
          <w:color w:val="000000" w:themeColor="text1"/>
          <w:szCs w:val="28"/>
        </w:rPr>
        <w:t>АДМИНИСТРАЦИЯ ТОМСКОГО РАЙОНА</w:t>
      </w:r>
    </w:p>
    <w:p w14:paraId="1606C71D" w14:textId="77777777" w:rsidR="00956D67" w:rsidRPr="006533B5" w:rsidRDefault="00956D67" w:rsidP="00956D67">
      <w:pPr>
        <w:pStyle w:val="affd"/>
        <w:spacing w:before="0" w:after="0"/>
        <w:jc w:val="center"/>
        <w:rPr>
          <w:b w:val="0"/>
          <w:color w:val="000000" w:themeColor="text1"/>
          <w:kern w:val="1"/>
          <w:szCs w:val="28"/>
        </w:rPr>
      </w:pPr>
    </w:p>
    <w:p w14:paraId="1D115211" w14:textId="77777777" w:rsidR="00956D67" w:rsidRPr="006533B5" w:rsidRDefault="00956D67" w:rsidP="00956D67">
      <w:pPr>
        <w:pStyle w:val="1"/>
        <w:tabs>
          <w:tab w:val="left" w:pos="0"/>
        </w:tabs>
        <w:spacing w:before="0"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6533B5">
        <w:rPr>
          <w:rFonts w:ascii="Times New Roman" w:hAnsi="Times New Roman"/>
          <w:b/>
          <w:bCs/>
          <w:color w:val="000000" w:themeColor="text1"/>
          <w:sz w:val="28"/>
          <w:szCs w:val="28"/>
        </w:rPr>
        <w:t>ПОСТАНОВЛЕНИЕ</w:t>
      </w:r>
    </w:p>
    <w:p w14:paraId="3C86284C" w14:textId="065E396F" w:rsidR="00956D67" w:rsidRPr="006533B5" w:rsidRDefault="009C0E4A" w:rsidP="009C0E4A">
      <w:pPr>
        <w:pStyle w:val="affc"/>
        <w:tabs>
          <w:tab w:val="clear" w:pos="6804"/>
          <w:tab w:val="right" w:pos="10206"/>
        </w:tabs>
        <w:spacing w:before="240" w:after="240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07.10.2025</w:t>
      </w:r>
      <w:r>
        <w:rPr>
          <w:color w:val="000000" w:themeColor="text1"/>
          <w:sz w:val="26"/>
          <w:szCs w:val="26"/>
        </w:rPr>
        <w:tab/>
      </w:r>
      <w:r w:rsidR="00956D67" w:rsidRPr="006533B5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516-П</w:t>
      </w:r>
    </w:p>
    <w:p w14:paraId="386A1FF9" w14:textId="1CE50808" w:rsidR="00D636CC" w:rsidRPr="006533B5" w:rsidRDefault="00956D67" w:rsidP="00956D67">
      <w:pPr>
        <w:tabs>
          <w:tab w:val="right" w:pos="9072"/>
        </w:tabs>
        <w:spacing w:before="240" w:after="24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533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Томск</w:t>
      </w: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5"/>
      </w:tblGrid>
      <w:tr w:rsidR="006533B5" w:rsidRPr="00D55A04" w14:paraId="21CA3ADD" w14:textId="77777777" w:rsidTr="006533B5">
        <w:trPr>
          <w:trHeight w:val="3298"/>
        </w:trPr>
        <w:tc>
          <w:tcPr>
            <w:tcW w:w="4995" w:type="dxa"/>
          </w:tcPr>
          <w:p w14:paraId="68A91DB7" w14:textId="39246962" w:rsidR="006533B5" w:rsidRPr="00D55A04" w:rsidRDefault="006533B5" w:rsidP="009C0E4A">
            <w:pPr>
              <w:widowControl w:val="0"/>
              <w:tabs>
                <w:tab w:val="left" w:pos="765"/>
                <w:tab w:val="center" w:pos="4677"/>
              </w:tabs>
              <w:autoSpaceDE w:val="0"/>
              <w:autoSpaceDN w:val="0"/>
              <w:ind w:right="991"/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D55A0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О внесении изменений в постановление Администрации Томского района от 19.06.2023</w:t>
            </w:r>
            <w:r w:rsidR="009C0E4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D55A0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№</w:t>
            </w:r>
            <w:r w:rsidR="009C0E4A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 </w:t>
            </w:r>
            <w:r w:rsidRPr="00D55A0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333-П «О Порядке формирования муниципальных социальных заказов на оказание </w:t>
            </w:r>
            <w:r w:rsidRPr="00D55A0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6"/>
                <w:szCs w:val="26"/>
                <w:lang w:eastAsia="ru-RU"/>
              </w:rPr>
              <w:t xml:space="preserve">муниципальных </w:t>
            </w:r>
            <w:r w:rsidRPr="00D55A04">
              <w:rPr>
                <w:rFonts w:ascii="Times New Roman" w:eastAsia="Times New Roman" w:hAnsi="Times New Roman" w:cs="Times New Roman"/>
                <w:bCs/>
                <w:color w:val="000000" w:themeColor="text1"/>
                <w:sz w:val="26"/>
                <w:szCs w:val="26"/>
                <w:lang w:eastAsia="ru-RU"/>
              </w:rPr>
              <w:t>услуг в социальной сфере, отнесенных к полномочиям органов местного самоуправления муниципального образования «Томский район», о форме и сроках формирования отчета об их исполнении»</w:t>
            </w:r>
          </w:p>
        </w:tc>
      </w:tr>
    </w:tbl>
    <w:p w14:paraId="3C00B978" w14:textId="77777777" w:rsidR="00D636CC" w:rsidRPr="00D55A04" w:rsidRDefault="00D636CC" w:rsidP="00D55A04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BED790B" w14:textId="6F788891" w:rsidR="00956D67" w:rsidRPr="00D55A04" w:rsidRDefault="00D636CC" w:rsidP="00D55A04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В соответствии с Федеральным законом от 26.12.2024 № 476-ФЗ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50EB9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 внесении изменений в Федеральный закон </w:t>
      </w:r>
      <w:r w:rsidR="006272C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О государственном (муниципальном) социальном заказе на оказание государственных (муниципальных) услуг в социальной сфере</w:t>
      </w:r>
      <w:r w:rsidR="006272C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0AC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 отдельные законодательные акты Российской </w:t>
      </w:r>
      <w:r w:rsidR="00923F6F">
        <w:rPr>
          <w:rFonts w:ascii="Times New Roman" w:hAnsi="Times New Roman" w:cs="Times New Roman"/>
          <w:color w:val="000000" w:themeColor="text1"/>
          <w:sz w:val="26"/>
          <w:szCs w:val="26"/>
        </w:rPr>
        <w:t>Ф</w:t>
      </w:r>
      <w:r w:rsidR="006B0ACF">
        <w:rPr>
          <w:rFonts w:ascii="Times New Roman" w:hAnsi="Times New Roman" w:cs="Times New Roman"/>
          <w:color w:val="000000" w:themeColor="text1"/>
          <w:sz w:val="26"/>
          <w:szCs w:val="26"/>
        </w:rPr>
        <w:t>едерации»</w:t>
      </w:r>
    </w:p>
    <w:p w14:paraId="63E72288" w14:textId="0E3EA2E0" w:rsidR="00956D67" w:rsidRPr="00D55A04" w:rsidRDefault="00956D67" w:rsidP="00D55A04">
      <w:pPr>
        <w:ind w:firstLine="709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ПОСТАНОВЛЯЮ</w:t>
      </w:r>
      <w:r w:rsidR="006533B5" w:rsidRPr="00D55A04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:</w:t>
      </w:r>
    </w:p>
    <w:p w14:paraId="4CA2758C" w14:textId="14771BD3" w:rsidR="00935C2D" w:rsidRPr="00D55A04" w:rsidRDefault="00C50EB9" w:rsidP="00D55A04">
      <w:pPr>
        <w:pStyle w:val="a7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Внести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следующие 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изменения в постановление Администрации Томского района от 19.06.2023 № 333-П «О Порядке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«Томский район», о форме и сроках формирования отчета об их исполнении»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0710287" w14:textId="05230B7F" w:rsidR="00F95A11" w:rsidRPr="00D55A04" w:rsidRDefault="007F6C6B" w:rsidP="00D55A0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1.1</w:t>
      </w:r>
      <w:r w:rsidR="008519B9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Дополнить </w:t>
      </w:r>
      <w:r w:rsidR="00F95A11" w:rsidRPr="00836E18">
        <w:rPr>
          <w:rFonts w:ascii="Times New Roman" w:hAnsi="Times New Roman" w:cs="Times New Roman"/>
          <w:color w:val="000000" w:themeColor="text1"/>
          <w:sz w:val="26"/>
          <w:szCs w:val="26"/>
        </w:rPr>
        <w:t>пунктам</w:t>
      </w:r>
      <w:r w:rsidR="00836E18" w:rsidRPr="00836E18">
        <w:rPr>
          <w:rFonts w:ascii="Times New Roman" w:hAnsi="Times New Roman" w:cs="Times New Roman"/>
          <w:color w:val="000000" w:themeColor="text1"/>
          <w:sz w:val="26"/>
          <w:szCs w:val="26"/>
        </w:rPr>
        <w:t>и 3 и 4</w:t>
      </w:r>
      <w:r w:rsidR="00F95A11" w:rsidRPr="00836E1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</w:t>
      </w:r>
      <w:r w:rsidR="00F95A11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содержания: </w:t>
      </w:r>
    </w:p>
    <w:p w14:paraId="005C2E60" w14:textId="4455B61E" w:rsidR="00F95A11" w:rsidRPr="00D55A04" w:rsidRDefault="00D55A04" w:rsidP="00D55A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1.1.1. </w:t>
      </w:r>
      <w:r w:rsidR="00F95A11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«3. </w:t>
      </w:r>
      <w:r w:rsidR="00F95A11" w:rsidRPr="00D55A04">
        <w:rPr>
          <w:rFonts w:ascii="Times New Roman" w:hAnsi="Times New Roman" w:cs="Times New Roman"/>
          <w:sz w:val="26"/>
          <w:szCs w:val="26"/>
        </w:rPr>
        <w:t xml:space="preserve">Утвердить 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муниципального образования «Томский район» </w:t>
      </w:r>
      <w:r w:rsidR="00DA40BA" w:rsidRPr="00D55A04">
        <w:rPr>
          <w:rFonts w:ascii="Times New Roman" w:hAnsi="Times New Roman" w:cs="Times New Roman"/>
          <w:sz w:val="26"/>
          <w:szCs w:val="26"/>
        </w:rPr>
        <w:t xml:space="preserve">(далее – Перечень услуг) </w:t>
      </w:r>
      <w:r w:rsidR="00F95A11" w:rsidRPr="00D55A04">
        <w:rPr>
          <w:rFonts w:ascii="Times New Roman" w:hAnsi="Times New Roman" w:cs="Times New Roman"/>
          <w:sz w:val="26"/>
          <w:szCs w:val="26"/>
        </w:rPr>
        <w:t>согласно приложению № 3 к настоящему постановлению</w:t>
      </w:r>
      <w:r w:rsidR="00DA40BA" w:rsidRPr="00D55A04">
        <w:rPr>
          <w:rFonts w:ascii="Times New Roman" w:hAnsi="Times New Roman" w:cs="Times New Roman"/>
          <w:sz w:val="26"/>
          <w:szCs w:val="26"/>
        </w:rPr>
        <w:t>.</w:t>
      </w:r>
      <w:r w:rsidR="00836E18">
        <w:rPr>
          <w:rFonts w:ascii="Times New Roman" w:hAnsi="Times New Roman" w:cs="Times New Roman"/>
          <w:sz w:val="26"/>
          <w:szCs w:val="26"/>
        </w:rPr>
        <w:t>» согласно приложению № 1 к настоящему постановлению.</w:t>
      </w:r>
    </w:p>
    <w:p w14:paraId="38732939" w14:textId="2CF3196C" w:rsidR="007F6C6B" w:rsidRPr="00D55A04" w:rsidRDefault="00836E18" w:rsidP="00D55A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1.1.2. «</w:t>
      </w:r>
      <w:r w:rsidR="00F95A11" w:rsidRPr="00D55A04">
        <w:rPr>
          <w:rFonts w:ascii="Times New Roman" w:hAnsi="Times New Roman" w:cs="Times New Roman"/>
          <w:sz w:val="26"/>
          <w:szCs w:val="26"/>
        </w:rPr>
        <w:t xml:space="preserve">4. </w:t>
      </w:r>
      <w:r w:rsidR="009442F8" w:rsidRPr="009442F8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</w:t>
      </w:r>
      <w:r w:rsidR="009442F8">
        <w:rPr>
          <w:rFonts w:ascii="Times New Roman" w:hAnsi="Times New Roman" w:cs="Times New Roman"/>
          <w:color w:val="000000" w:themeColor="text1"/>
          <w:sz w:val="26"/>
          <w:szCs w:val="26"/>
        </w:rPr>
        <w:t>ю</w:t>
      </w:r>
      <w:r w:rsidR="009442F8" w:rsidRPr="009442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образование, культуры, молодежной политики, туризма и спорта Администрации Томского района</w:t>
      </w:r>
      <w:r w:rsidR="00F95A11" w:rsidRPr="00D55A04">
        <w:rPr>
          <w:rFonts w:ascii="Times New Roman" w:hAnsi="Times New Roman" w:cs="Times New Roman"/>
          <w:sz w:val="26"/>
          <w:szCs w:val="26"/>
        </w:rPr>
        <w:t xml:space="preserve"> обеспечить размещение информации о Перечне услуг </w:t>
      </w:r>
      <w:r w:rsidR="00D55A04" w:rsidRPr="00D55A04">
        <w:rPr>
          <w:rFonts w:ascii="Times New Roman" w:hAnsi="Times New Roman" w:cs="Times New Roman"/>
          <w:sz w:val="26"/>
          <w:szCs w:val="26"/>
        </w:rPr>
        <w:t>в государственной интегрированной информационной системе управления общественными финансами «Электронный бюджет»</w:t>
      </w:r>
      <w:r w:rsidR="00F95A11" w:rsidRPr="00D55A04">
        <w:rPr>
          <w:rFonts w:ascii="Times New Roman" w:hAnsi="Times New Roman" w:cs="Times New Roman"/>
          <w:sz w:val="26"/>
          <w:szCs w:val="26"/>
        </w:rPr>
        <w:t>.</w:t>
      </w:r>
      <w:r w:rsidR="00E86A6E" w:rsidRPr="00D55A04">
        <w:rPr>
          <w:rFonts w:ascii="Times New Roman" w:hAnsi="Times New Roman" w:cs="Times New Roman"/>
          <w:sz w:val="26"/>
          <w:szCs w:val="26"/>
        </w:rPr>
        <w:t>»</w:t>
      </w:r>
      <w:r w:rsidR="00D55A04">
        <w:rPr>
          <w:rFonts w:ascii="Times New Roman" w:hAnsi="Times New Roman" w:cs="Times New Roman"/>
          <w:sz w:val="26"/>
          <w:szCs w:val="26"/>
        </w:rPr>
        <w:t>.</w:t>
      </w:r>
    </w:p>
    <w:p w14:paraId="502F63ED" w14:textId="5C202D63" w:rsidR="00F95A11" w:rsidRPr="00D55A04" w:rsidRDefault="00F95A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1.2</w:t>
      </w:r>
      <w:r w:rsidR="008519B9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F967FA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Пункты 3 и 4 считать пунктами 5 и 6 соответственно</w:t>
      </w:r>
      <w:r w:rsidR="00D55A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71190148" w14:textId="403928A8" w:rsidR="008519B9" w:rsidRPr="00D55A04" w:rsidRDefault="008519B9" w:rsidP="00D55A04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 </w:t>
      </w:r>
      <w:r w:rsidR="00597B51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Внести в 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«Томский район» следующие изменения:</w:t>
      </w:r>
    </w:p>
    <w:p w14:paraId="41AB4410" w14:textId="1119CCC8" w:rsidR="00935C2D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1.3.1.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абзац 6 пункта 1 Порядка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муниципального образования «Томский район» (далее-Порядок) изложить в следующей редакции: «правила выбора способа (способов) определения исполнителя услуг из числа способов, установленных частью 3 статьи 7 Федерального закона «О государственном (муниципальном) социальном заказе на оказание государственных (муниципальных) услуг в социальной сфере» (далее - Федеральный закон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br/>
        <w:t>№ 189-ФЗ), в том числе определения объема оказания муниципальных услуг в социальной сфере на основании муниципального задания на оказание муниципальных услуг (выполнение работ), включаемого в муниципальный социальный заказ, если способ (способы) определения исполнителей услуг не определен (не определены) федеральными законами»;</w:t>
      </w:r>
    </w:p>
    <w:p w14:paraId="439AE340" w14:textId="6CD72EF3" w:rsidR="00935C2D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1.3.2.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пункт 1 после абзаца 8 дополнить абзацем 9 следующего содержания «показатели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с учетом особенностей, установленных частью 8 статьи 6 Федерального закона №189-ФЗ». Абзацы 9 и 10 пункта 1 считать абзацами 10 и 11 соответственно;</w:t>
      </w:r>
    </w:p>
    <w:p w14:paraId="2AD12797" w14:textId="34E89570" w:rsidR="00A26711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1.3.3. в абзаце 2 пункта 2 слова «Управление образования Администрации Томского района» заменить словами «</w:t>
      </w:r>
      <w:bookmarkStart w:id="0" w:name="_Hlk208406808"/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Управление образование, культуры, молодежной политики, туризма и спорта Администрации Томского района</w:t>
      </w:r>
      <w:bookmarkEnd w:id="0"/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»;</w:t>
      </w:r>
    </w:p>
    <w:p w14:paraId="73888738" w14:textId="024C5F52" w:rsidR="00A26711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1.3.4. в пункте 6 слова «согласно приложению к настоящему Порядку» заменить словами «согласно Приложению № 1 к настоящему Порядку»;</w:t>
      </w:r>
    </w:p>
    <w:p w14:paraId="0681D25A" w14:textId="1C8C32D9" w:rsidR="00935C2D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1.3.5.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в абзаце 1 пункта 11 слова «если такой способ не определен федеральными законами, решениями Президента Российской Федерации, Правительства Российской Федерации, нормативно-правовыми актами Томской области» заменить словами «если способ (способы) определения исполнителей услуг не определен (не определены) федеральными законами»;</w:t>
      </w:r>
    </w:p>
    <w:p w14:paraId="3D6F69E9" w14:textId="7E6A9989" w:rsidR="00935C2D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1.3.6. </w:t>
      </w:r>
      <w:r w:rsidR="00935C2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в пункте 15 слова «в порядке, установленном Министерством финансов Российской Федерации» заменить словами «в соответствии с порядком размещения такой информации, установленным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бюджетной, налоговой, страховой, валютной и банковской деятельности»;</w:t>
      </w:r>
    </w:p>
    <w:p w14:paraId="415853B9" w14:textId="269E94DA" w:rsidR="005B0106" w:rsidRPr="00D55A04" w:rsidRDefault="00A26711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1.3.7. </w:t>
      </w:r>
      <w:r w:rsidR="00632AA5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дополнить </w:t>
      </w:r>
      <w:r w:rsidR="00802ED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632AA5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орядок пунктом 3</w:t>
      </w:r>
      <w:r w:rsidR="00312235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632AA5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следующего содержания «Показатели эффективности 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</w:t>
      </w:r>
      <w:r w:rsidR="00632AA5" w:rsidRPr="00836E18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отбора</w:t>
      </w:r>
      <w:r w:rsidR="00632AA5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исполнителей услуг, значения таких </w:t>
      </w:r>
      <w:r w:rsidR="003F7EE3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показателей и план достижения по годам исполнения муниципального социального заказа </w:t>
      </w:r>
      <w:r w:rsidR="004D403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устанавливаются в соответствии с </w:t>
      </w:r>
      <w:r w:rsidR="0043387D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П</w:t>
      </w:r>
      <w:r w:rsidR="004D403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риложением №</w:t>
      </w:r>
      <w:r w:rsidR="00D55A04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D403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2 к настоящему Порядку</w:t>
      </w:r>
      <w:r w:rsidR="00327DC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подлежат размещению на едином портале бюджетной системы Российской Федерации в информационно-телекоммуникационной сети «Интернет</w:t>
      </w:r>
      <w:r w:rsidR="004D4032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F7EE3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A1146B1" w14:textId="0DFF97A2" w:rsidR="00FD30C9" w:rsidRPr="00D55A04" w:rsidRDefault="005B0106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1.4. </w:t>
      </w:r>
      <w:r w:rsidR="00AB3CFB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Приложение к порядку </w:t>
      </w:r>
      <w:r w:rsidR="00AB3CFB" w:rsidRPr="00E62410">
        <w:rPr>
          <w:rFonts w:ascii="Times New Roman" w:hAnsi="Times New Roman" w:cs="Times New Roman"/>
          <w:color w:val="000000" w:themeColor="text1"/>
          <w:sz w:val="26"/>
          <w:szCs w:val="26"/>
        </w:rPr>
        <w:t>считать Приложением №</w:t>
      </w:r>
      <w:r w:rsidR="00D55A04" w:rsidRPr="00E6241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B3CFB" w:rsidRPr="00E6241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AB3CFB" w:rsidRPr="00B008F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61863793" w14:textId="7A2723D6" w:rsidR="00720583" w:rsidRDefault="00FD30C9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r w:rsidR="00720583" w:rsidRPr="00720583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Управлению Делами опубликовать настоящее постановление в газете «Томское предместье» и разместить на официальном сайте Администрации Томского района в информационно-телекоммуникационной сети «Интернет».</w:t>
      </w:r>
    </w:p>
    <w:p w14:paraId="392407B4" w14:textId="0AE4BA6C" w:rsidR="00500358" w:rsidRDefault="00720583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r w:rsidR="00500358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Настоящее постановление </w:t>
      </w:r>
      <w:r w:rsidR="00D55A04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вступает в силу </w:t>
      </w:r>
      <w:r w:rsidR="00B101E6">
        <w:rPr>
          <w:rFonts w:ascii="Times New Roman" w:hAnsi="Times New Roman" w:cs="Times New Roman"/>
          <w:color w:val="000000" w:themeColor="text1"/>
          <w:sz w:val="26"/>
          <w:szCs w:val="26"/>
        </w:rPr>
        <w:t>со дня его</w:t>
      </w:r>
      <w:r w:rsidR="00D55A04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официального </w:t>
      </w:r>
      <w:r w:rsidR="00B101E6">
        <w:rPr>
          <w:rFonts w:ascii="Times New Roman" w:hAnsi="Times New Roman" w:cs="Times New Roman"/>
          <w:color w:val="000000" w:themeColor="text1"/>
          <w:sz w:val="26"/>
          <w:szCs w:val="26"/>
        </w:rPr>
        <w:t>опубликования</w:t>
      </w:r>
      <w:r w:rsidR="00D55A04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распространяет</w:t>
      </w:r>
      <w:r w:rsidR="004646B0" w:rsidRPr="004646B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646B0">
        <w:rPr>
          <w:rFonts w:ascii="Times New Roman" w:hAnsi="Times New Roman" w:cs="Times New Roman"/>
          <w:color w:val="000000" w:themeColor="text1"/>
          <w:sz w:val="26"/>
          <w:szCs w:val="26"/>
        </w:rPr>
        <w:t>свое действие</w:t>
      </w:r>
      <w:r w:rsidR="00D55A04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на правоотношения, возникшие с 01 января 2025 года</w:t>
      </w:r>
      <w:r w:rsidR="00FD30C9"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13AD561" w14:textId="0918BC37" w:rsidR="00D55A04" w:rsidRDefault="00D55A04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4F93285" w14:textId="47BA0A28" w:rsidR="00D55A04" w:rsidRDefault="00D55A04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7246DA2" w14:textId="77777777" w:rsidR="00D55A04" w:rsidRDefault="00D55A04" w:rsidP="00D55A0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0F07CAB4" w14:textId="681C39A6" w:rsidR="00D55A04" w:rsidRPr="00D55A04" w:rsidRDefault="00D55A04" w:rsidP="009C0E4A">
      <w:pPr>
        <w:tabs>
          <w:tab w:val="left" w:pos="8647"/>
        </w:tabs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>Глава Томского района</w:t>
      </w:r>
      <w:r w:rsidRPr="00D55A04">
        <w:rPr>
          <w:rFonts w:ascii="Times New Roman" w:hAnsi="Times New Roman" w:cs="Times New Roman"/>
          <w:color w:val="000000" w:themeColor="text1"/>
          <w:sz w:val="26"/>
          <w:szCs w:val="26"/>
        </w:rPr>
        <w:tab/>
        <w:t>П.П.Хрячков</w:t>
      </w:r>
    </w:p>
    <w:p w14:paraId="4EC8635B" w14:textId="77777777" w:rsidR="0088260E" w:rsidRDefault="0088260E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20A1721" w14:textId="77777777" w:rsidR="006A3C7B" w:rsidRDefault="006A3C7B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A4AE6A9" w14:textId="77777777" w:rsidR="0062629D" w:rsidRDefault="0062629D" w:rsidP="0062629D">
      <w:pPr>
        <w:pStyle w:val="ConsPlusNormal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ABF6544" w14:textId="43B5D71C" w:rsidR="006A3C7B" w:rsidRPr="006533B5" w:rsidRDefault="006A3C7B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6A3C7B" w:rsidRPr="006533B5" w:rsidSect="009442F8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tbl>
      <w:tblPr>
        <w:tblStyle w:val="aff3"/>
        <w:tblW w:w="14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394"/>
      </w:tblGrid>
      <w:tr w:rsidR="003A76F7" w14:paraId="5E1FC745" w14:textId="77777777" w:rsidTr="006513BD">
        <w:tc>
          <w:tcPr>
            <w:tcW w:w="10490" w:type="dxa"/>
          </w:tcPr>
          <w:p w14:paraId="586B95DF" w14:textId="77777777" w:rsidR="003A76F7" w:rsidRDefault="003A76F7" w:rsidP="00A54DE8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394" w:type="dxa"/>
          </w:tcPr>
          <w:p w14:paraId="74EE45A0" w14:textId="156B6566" w:rsidR="0041212A" w:rsidRPr="006533B5" w:rsidRDefault="00E86A6E" w:rsidP="00E86A6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Приложение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№ 1</w:t>
            </w: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03BAD424" w14:textId="77777777" w:rsidR="00E86A6E" w:rsidRDefault="00E86A6E" w:rsidP="00E86A6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 постановлению </w:t>
            </w:r>
          </w:p>
          <w:p w14:paraId="31692147" w14:textId="77777777" w:rsidR="00E86A6E" w:rsidRDefault="00E86A6E" w:rsidP="00E86A6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Томского района</w:t>
            </w:r>
          </w:p>
          <w:p w14:paraId="0A9C7A62" w14:textId="31350699" w:rsidR="00E86A6E" w:rsidRDefault="00E86A6E" w:rsidP="00E86A6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6262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07.10.2025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№ </w:t>
            </w:r>
            <w:r w:rsidR="006262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516-П</w:t>
            </w:r>
          </w:p>
          <w:p w14:paraId="1FA321D8" w14:textId="77777777" w:rsidR="00E86A6E" w:rsidRDefault="00E86A6E" w:rsidP="00E86A6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26E8CFDB" w14:textId="541DAF07" w:rsidR="0041212A" w:rsidRPr="006533B5" w:rsidRDefault="003A76F7" w:rsidP="003A76F7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Приложение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№ </w:t>
            </w:r>
            <w:r w:rsidR="00E86A6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3FE1A952" w14:textId="77777777" w:rsidR="003A76F7" w:rsidRDefault="003A76F7" w:rsidP="003A76F7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 постановлению </w:t>
            </w:r>
          </w:p>
          <w:p w14:paraId="4F298E79" w14:textId="77777777" w:rsidR="003A76F7" w:rsidRDefault="003A76F7" w:rsidP="003A76F7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Томского района</w:t>
            </w:r>
          </w:p>
          <w:p w14:paraId="326169AC" w14:textId="14923E21" w:rsidR="003A76F7" w:rsidRDefault="00E86A6E" w:rsidP="003A76F7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19.06.2023</w:t>
            </w:r>
            <w:r w:rsidR="00A454D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333-П</w:t>
            </w:r>
          </w:p>
        </w:tc>
      </w:tr>
    </w:tbl>
    <w:p w14:paraId="5C68ED40" w14:textId="77777777" w:rsidR="00B07D71" w:rsidRPr="006533B5" w:rsidRDefault="00B07D71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32A94AE" w14:textId="77777777" w:rsidR="0088260E" w:rsidRPr="006533B5" w:rsidRDefault="0088260E" w:rsidP="0088260E">
      <w:pPr>
        <w:pStyle w:val="af3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6533B5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Перечень</w:t>
      </w:r>
    </w:p>
    <w:p w14:paraId="7396B492" w14:textId="38D6E4D1" w:rsidR="0088260E" w:rsidRPr="006533B5" w:rsidRDefault="0088260E" w:rsidP="0088260E">
      <w:pPr>
        <w:pStyle w:val="af3"/>
        <w:jc w:val="center"/>
        <w:rPr>
          <w:rFonts w:ascii="Times New Roman" w:eastAsia="PT Astra Serif" w:hAnsi="Times New Roman" w:cs="Times New Roman"/>
          <w:color w:val="000000" w:themeColor="text1"/>
          <w:sz w:val="26"/>
          <w:szCs w:val="26"/>
        </w:rPr>
      </w:pPr>
      <w:r w:rsidRPr="006533B5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муниципальных услуг </w:t>
      </w:r>
      <w:r w:rsidRPr="006533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 w:rsidR="00077ED0" w:rsidRPr="006533B5">
        <w:rPr>
          <w:rFonts w:ascii="Times New Roman" w:hAnsi="Times New Roman" w:cs="Times New Roman"/>
          <w:color w:val="000000" w:themeColor="text1"/>
          <w:sz w:val="26"/>
          <w:szCs w:val="26"/>
        </w:rPr>
        <w:t>муниципального образования «Томский район»</w:t>
      </w:r>
    </w:p>
    <w:tbl>
      <w:tblPr>
        <w:tblW w:w="148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"/>
        <w:gridCol w:w="3399"/>
        <w:gridCol w:w="2731"/>
        <w:gridCol w:w="2606"/>
        <w:gridCol w:w="2844"/>
        <w:gridCol w:w="2362"/>
      </w:tblGrid>
      <w:tr w:rsidR="006533B5" w:rsidRPr="006533B5" w14:paraId="79EA4A39" w14:textId="77777777" w:rsidTr="006513BD">
        <w:trPr>
          <w:trHeight w:val="3390"/>
        </w:trPr>
        <w:tc>
          <w:tcPr>
            <w:tcW w:w="913" w:type="dxa"/>
            <w:shd w:val="clear" w:color="auto" w:fill="auto"/>
            <w:hideMark/>
          </w:tcPr>
          <w:p w14:paraId="779A2B50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3399" w:type="dxa"/>
            <w:shd w:val="clear" w:color="auto" w:fill="auto"/>
            <w:hideMark/>
          </w:tcPr>
          <w:p w14:paraId="6C3B339F" w14:textId="36384BAE" w:rsidR="006513BD" w:rsidRDefault="0088260E" w:rsidP="006513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  <w:p w14:paraId="707C9A04" w14:textId="76A327CF" w:rsidR="006513BD" w:rsidRPr="006513BD" w:rsidRDefault="006513BD" w:rsidP="006513B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31" w:type="dxa"/>
            <w:shd w:val="clear" w:color="auto" w:fill="auto"/>
            <w:hideMark/>
          </w:tcPr>
          <w:p w14:paraId="772D7254" w14:textId="39772FF5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Наименование муниципальной услуги</w:t>
            </w:r>
          </w:p>
        </w:tc>
        <w:tc>
          <w:tcPr>
            <w:tcW w:w="2606" w:type="dxa"/>
            <w:shd w:val="clear" w:color="auto" w:fill="auto"/>
            <w:hideMark/>
          </w:tcPr>
          <w:p w14:paraId="2587E97E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Содержание услуги</w:t>
            </w:r>
          </w:p>
        </w:tc>
        <w:tc>
          <w:tcPr>
            <w:tcW w:w="2844" w:type="dxa"/>
            <w:shd w:val="clear" w:color="auto" w:fill="auto"/>
            <w:hideMark/>
          </w:tcPr>
          <w:p w14:paraId="6A154CAE" w14:textId="29AD8179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Условие оказания муниципальной услуги</w:t>
            </w:r>
          </w:p>
        </w:tc>
        <w:tc>
          <w:tcPr>
            <w:tcW w:w="2362" w:type="dxa"/>
            <w:shd w:val="clear" w:color="auto" w:fill="auto"/>
            <w:hideMark/>
          </w:tcPr>
          <w:p w14:paraId="77EFA630" w14:textId="3FC7778C" w:rsidR="006513BD" w:rsidRDefault="0088260E" w:rsidP="006513B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Наименование органа местного самоуправления, осуществляющего организацию оказания муниципальной услуги в социальной сфере</w:t>
            </w:r>
          </w:p>
          <w:p w14:paraId="4E2B9B1B" w14:textId="1BBB3512" w:rsidR="006513BD" w:rsidRPr="006513BD" w:rsidRDefault="006513BD" w:rsidP="006513BD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6533B5" w:rsidRPr="006533B5" w14:paraId="0BD4C8B1" w14:textId="77777777" w:rsidTr="006513BD">
        <w:trPr>
          <w:trHeight w:val="2850"/>
        </w:trPr>
        <w:tc>
          <w:tcPr>
            <w:tcW w:w="913" w:type="dxa"/>
            <w:shd w:val="clear" w:color="auto" w:fill="auto"/>
            <w:hideMark/>
          </w:tcPr>
          <w:p w14:paraId="2C2E70BB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</w:t>
            </w:r>
          </w:p>
        </w:tc>
        <w:tc>
          <w:tcPr>
            <w:tcW w:w="3399" w:type="dxa"/>
            <w:shd w:val="clear" w:color="auto" w:fill="auto"/>
            <w:hideMark/>
          </w:tcPr>
          <w:p w14:paraId="0CA791E0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804200О.99.0.ББ52АЖ72000</w:t>
            </w:r>
          </w:p>
        </w:tc>
        <w:tc>
          <w:tcPr>
            <w:tcW w:w="2731" w:type="dxa"/>
            <w:shd w:val="clear" w:color="auto" w:fill="auto"/>
            <w:hideMark/>
          </w:tcPr>
          <w:p w14:paraId="1393ECFC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2CF73246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технической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22508026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  <w:hideMark/>
          </w:tcPr>
          <w:p w14:paraId="0550E7AF" w14:textId="50D203BF" w:rsidR="0088260E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  <w:tr w:rsidR="006533B5" w:rsidRPr="006533B5" w14:paraId="4CF5548A" w14:textId="77777777" w:rsidTr="006513BD">
        <w:trPr>
          <w:trHeight w:val="2850"/>
        </w:trPr>
        <w:tc>
          <w:tcPr>
            <w:tcW w:w="913" w:type="dxa"/>
            <w:shd w:val="clear" w:color="auto" w:fill="auto"/>
            <w:hideMark/>
          </w:tcPr>
          <w:p w14:paraId="54C1A724" w14:textId="4DD53BE9" w:rsidR="0088260E" w:rsidRPr="006533B5" w:rsidRDefault="00A904FC" w:rsidP="00A73D3E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3399" w:type="dxa"/>
            <w:shd w:val="clear" w:color="auto" w:fill="auto"/>
            <w:hideMark/>
          </w:tcPr>
          <w:p w14:paraId="2435ED24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804200О.99.0.ББ52АЗ44000</w:t>
            </w:r>
          </w:p>
        </w:tc>
        <w:tc>
          <w:tcPr>
            <w:tcW w:w="2731" w:type="dxa"/>
            <w:shd w:val="clear" w:color="auto" w:fill="auto"/>
            <w:hideMark/>
          </w:tcPr>
          <w:p w14:paraId="43D7487B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35047EAF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художественной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087CDDEA" w14:textId="77777777" w:rsidR="0088260E" w:rsidRPr="006533B5" w:rsidRDefault="0088260E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</w:tcPr>
          <w:p w14:paraId="395A016C" w14:textId="08F160A2" w:rsidR="0088260E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  <w:tr w:rsidR="006533B5" w:rsidRPr="006533B5" w14:paraId="635E3153" w14:textId="77777777" w:rsidTr="006513BD">
        <w:trPr>
          <w:trHeight w:val="2850"/>
        </w:trPr>
        <w:tc>
          <w:tcPr>
            <w:tcW w:w="913" w:type="dxa"/>
            <w:shd w:val="clear" w:color="auto" w:fill="auto"/>
            <w:hideMark/>
          </w:tcPr>
          <w:p w14:paraId="7AB916D5" w14:textId="20FEE88C" w:rsidR="00275ADA" w:rsidRPr="006533B5" w:rsidRDefault="00A904FC" w:rsidP="00A904FC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3</w:t>
            </w:r>
          </w:p>
        </w:tc>
        <w:tc>
          <w:tcPr>
            <w:tcW w:w="3399" w:type="dxa"/>
            <w:shd w:val="clear" w:color="auto" w:fill="auto"/>
            <w:hideMark/>
          </w:tcPr>
          <w:p w14:paraId="29ADEE61" w14:textId="6D1938C1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804200О.99.0.ББ52АЗ92000</w:t>
            </w:r>
          </w:p>
        </w:tc>
        <w:tc>
          <w:tcPr>
            <w:tcW w:w="2731" w:type="dxa"/>
            <w:shd w:val="clear" w:color="auto" w:fill="auto"/>
            <w:hideMark/>
          </w:tcPr>
          <w:p w14:paraId="109EC29A" w14:textId="3F8F5F9F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359C4CBC" w14:textId="0A7D59C2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социально-гуманитарной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4838AA61" w14:textId="5D3437DC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</w:tcPr>
          <w:p w14:paraId="40ED1C29" w14:textId="2F14D802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  <w:tr w:rsidR="006533B5" w:rsidRPr="006533B5" w14:paraId="30B3763F" w14:textId="77777777" w:rsidTr="006513BD">
        <w:trPr>
          <w:trHeight w:val="3165"/>
        </w:trPr>
        <w:tc>
          <w:tcPr>
            <w:tcW w:w="913" w:type="dxa"/>
            <w:shd w:val="clear" w:color="auto" w:fill="auto"/>
            <w:hideMark/>
          </w:tcPr>
          <w:p w14:paraId="45796083" w14:textId="2B8FA522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3399" w:type="dxa"/>
            <w:shd w:val="clear" w:color="auto" w:fill="auto"/>
            <w:hideMark/>
          </w:tcPr>
          <w:p w14:paraId="5C785A4E" w14:textId="3F47B073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804200О.99.0.ББ52АЖ96000</w:t>
            </w:r>
          </w:p>
        </w:tc>
        <w:tc>
          <w:tcPr>
            <w:tcW w:w="2731" w:type="dxa"/>
            <w:shd w:val="clear" w:color="auto" w:fill="auto"/>
            <w:hideMark/>
          </w:tcPr>
          <w:p w14:paraId="102D3E93" w14:textId="552D7551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32C657E2" w14:textId="635D8D4A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естественно-научной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7E2641B4" w14:textId="496EEB39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</w:tcPr>
          <w:p w14:paraId="1CB396F8" w14:textId="4DAF7E32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  <w:tr w:rsidR="006533B5" w:rsidRPr="006533B5" w14:paraId="6CEC288F" w14:textId="77777777" w:rsidTr="006513BD">
        <w:trPr>
          <w:trHeight w:val="2850"/>
        </w:trPr>
        <w:tc>
          <w:tcPr>
            <w:tcW w:w="913" w:type="dxa"/>
            <w:shd w:val="clear" w:color="auto" w:fill="auto"/>
            <w:hideMark/>
          </w:tcPr>
          <w:p w14:paraId="0130EDAE" w14:textId="75E5230E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</w:t>
            </w:r>
          </w:p>
        </w:tc>
        <w:tc>
          <w:tcPr>
            <w:tcW w:w="3399" w:type="dxa"/>
            <w:shd w:val="clear" w:color="auto" w:fill="auto"/>
            <w:hideMark/>
          </w:tcPr>
          <w:p w14:paraId="03733DD5" w14:textId="5D17ED1E" w:rsidR="00275ADA" w:rsidRPr="006533B5" w:rsidRDefault="00275ADA" w:rsidP="00F705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804200О.99.0.ББ52АЗ20000</w:t>
            </w:r>
            <w:bookmarkStart w:id="1" w:name="_GoBack"/>
            <w:bookmarkEnd w:id="1"/>
          </w:p>
        </w:tc>
        <w:tc>
          <w:tcPr>
            <w:tcW w:w="2731" w:type="dxa"/>
            <w:shd w:val="clear" w:color="auto" w:fill="auto"/>
            <w:hideMark/>
          </w:tcPr>
          <w:p w14:paraId="1B716FB3" w14:textId="2B1E6CB6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69D6E15E" w14:textId="50656A0A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физкультурно-спортивной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7390CDF4" w14:textId="26D1F298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</w:tcPr>
          <w:p w14:paraId="1539FEAE" w14:textId="60892A37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  <w:tr w:rsidR="00960DF4" w:rsidRPr="006533B5" w14:paraId="6BF5F705" w14:textId="77777777" w:rsidTr="006513BD">
        <w:trPr>
          <w:trHeight w:val="3165"/>
        </w:trPr>
        <w:tc>
          <w:tcPr>
            <w:tcW w:w="913" w:type="dxa"/>
            <w:shd w:val="clear" w:color="auto" w:fill="auto"/>
            <w:hideMark/>
          </w:tcPr>
          <w:p w14:paraId="5BC4EB63" w14:textId="2FE89489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3399" w:type="dxa"/>
            <w:shd w:val="clear" w:color="auto" w:fill="auto"/>
            <w:hideMark/>
          </w:tcPr>
          <w:p w14:paraId="2C871F71" w14:textId="20EF608A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804200О.99.0.ББ52АЗ68000</w:t>
            </w:r>
          </w:p>
        </w:tc>
        <w:tc>
          <w:tcPr>
            <w:tcW w:w="2731" w:type="dxa"/>
            <w:shd w:val="clear" w:color="auto" w:fill="auto"/>
            <w:hideMark/>
          </w:tcPr>
          <w:p w14:paraId="56CDE9CC" w14:textId="25707650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</w:t>
            </w:r>
          </w:p>
        </w:tc>
        <w:tc>
          <w:tcPr>
            <w:tcW w:w="2606" w:type="dxa"/>
            <w:shd w:val="clear" w:color="auto" w:fill="auto"/>
            <w:hideMark/>
          </w:tcPr>
          <w:p w14:paraId="348F1658" w14:textId="172D8D12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Реализация дополнительных общеразвивающих программ туристско-краеведческой направленности для детей за исключением детей с ограниченными возможностями здоровья (ОВЗ) и детей-инвалидов</w:t>
            </w:r>
          </w:p>
        </w:tc>
        <w:tc>
          <w:tcPr>
            <w:tcW w:w="2844" w:type="dxa"/>
            <w:shd w:val="clear" w:color="auto" w:fill="auto"/>
            <w:hideMark/>
          </w:tcPr>
          <w:p w14:paraId="705902A3" w14:textId="4083842B" w:rsidR="00275ADA" w:rsidRPr="006533B5" w:rsidRDefault="00275ADA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Очное</w:t>
            </w:r>
          </w:p>
        </w:tc>
        <w:tc>
          <w:tcPr>
            <w:tcW w:w="2362" w:type="dxa"/>
            <w:shd w:val="clear" w:color="auto" w:fill="auto"/>
          </w:tcPr>
          <w:p w14:paraId="21C70ACC" w14:textId="506AE9CA" w:rsidR="00275ADA" w:rsidRPr="006533B5" w:rsidRDefault="00A904FC" w:rsidP="00275AD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</w:tr>
    </w:tbl>
    <w:p w14:paraId="08453C65" w14:textId="77777777" w:rsidR="0088260E" w:rsidRPr="006533B5" w:rsidRDefault="0088260E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B9CBBFE" w14:textId="77777777" w:rsidR="0088260E" w:rsidRPr="006533B5" w:rsidRDefault="0088260E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  <w:sectPr w:rsidR="0088260E" w:rsidRPr="006533B5" w:rsidSect="00624E70">
          <w:pgSz w:w="16838" w:h="11906" w:orient="landscape"/>
          <w:pgMar w:top="1134" w:right="1134" w:bottom="567" w:left="1134" w:header="709" w:footer="709" w:gutter="0"/>
          <w:cols w:space="708"/>
          <w:docGrid w:linePitch="360"/>
        </w:sect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  <w:gridCol w:w="4070"/>
      </w:tblGrid>
      <w:tr w:rsidR="00D7034E" w14:paraId="75BFE45A" w14:textId="77777777" w:rsidTr="003C4B94">
        <w:tc>
          <w:tcPr>
            <w:tcW w:w="10490" w:type="dxa"/>
          </w:tcPr>
          <w:p w14:paraId="275EA835" w14:textId="77777777" w:rsidR="00D7034E" w:rsidRDefault="00D7034E" w:rsidP="003C4B94">
            <w:pPr>
              <w:pStyle w:val="ConsPlusNormal"/>
              <w:jc w:val="right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070" w:type="dxa"/>
          </w:tcPr>
          <w:p w14:paraId="1C06F687" w14:textId="2A76A6B1" w:rsidR="0041212A" w:rsidRPr="006533B5" w:rsidRDefault="00D7034E" w:rsidP="003C4B94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Приложение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№ </w:t>
            </w:r>
            <w:r w:rsidR="007C29E5" w:rsidRPr="0041212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14:paraId="263D6964" w14:textId="77777777" w:rsidR="00D7034E" w:rsidRDefault="00D7034E" w:rsidP="003C4B94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 постановлению </w:t>
            </w:r>
          </w:p>
          <w:p w14:paraId="1D00E823" w14:textId="77777777" w:rsidR="00D7034E" w:rsidRDefault="00D7034E" w:rsidP="003C4B94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Администрации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Томского района</w:t>
            </w:r>
          </w:p>
          <w:p w14:paraId="46D65324" w14:textId="69BF9153" w:rsidR="00D7034E" w:rsidRDefault="00D7034E" w:rsidP="003C4B94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6262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07.10.2025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№ </w:t>
            </w:r>
            <w:r w:rsidR="0062629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516-</w:t>
            </w:r>
            <w:r w:rsidR="00F705AA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</w:t>
            </w:r>
          </w:p>
          <w:p w14:paraId="27407069" w14:textId="77777777" w:rsidR="00D7034E" w:rsidRDefault="00D7034E" w:rsidP="003C4B94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14:paraId="0C62EF3F" w14:textId="24E58D53" w:rsidR="0041212A" w:rsidRPr="00D7034E" w:rsidRDefault="00D7034E" w:rsidP="00D7034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Приложение №2</w:t>
            </w:r>
          </w:p>
          <w:p w14:paraId="6FC1B815" w14:textId="576C0A8A" w:rsidR="00D7034E" w:rsidRDefault="00D7034E" w:rsidP="00D7034E">
            <w:pPr>
              <w:pStyle w:val="ConsPlusNormal"/>
              <w:outlineLvl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 порядку формирования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муниципальных социальных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заказов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 оказание муниципальных услуг в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социальной сфере,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отнесенных 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полномочиям органов местного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самоуправления муниципального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D7034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образования «Томский район»</w:t>
            </w:r>
          </w:p>
        </w:tc>
      </w:tr>
    </w:tbl>
    <w:p w14:paraId="1EC7C44B" w14:textId="77777777" w:rsidR="00D7034E" w:rsidRDefault="00D7034E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35367AD" w14:textId="77777777" w:rsidR="00B07D71" w:rsidRPr="006533B5" w:rsidRDefault="00B07D71" w:rsidP="00B36854">
      <w:pPr>
        <w:pStyle w:val="ConsPlusNormal"/>
        <w:jc w:val="right"/>
        <w:outlineLvl w:val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C345B68" w14:textId="08C09F7C" w:rsidR="00FA315D" w:rsidRPr="006533B5" w:rsidRDefault="00A66CCE" w:rsidP="00A77805">
      <w:pPr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6533B5"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  <w:t>П</w:t>
      </w:r>
      <w:r w:rsidR="00FA315D" w:rsidRPr="006533B5"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  <w:t>оказател</w:t>
      </w:r>
      <w:r w:rsidRPr="006533B5"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  <w:t>и</w:t>
      </w:r>
      <w:r w:rsidR="00FA315D" w:rsidRPr="006533B5">
        <w:rPr>
          <w:rFonts w:ascii="Times New Roman" w:eastAsia="Calibri" w:hAnsi="Times New Roman" w:cs="Times New Roman"/>
          <w:bCs/>
          <w:iCs/>
          <w:color w:val="000000" w:themeColor="text1"/>
          <w:sz w:val="26"/>
          <w:szCs w:val="26"/>
        </w:rPr>
        <w:t xml:space="preserve"> эффективности</w:t>
      </w:r>
      <w:r w:rsidR="00FA315D" w:rsidRPr="006533B5">
        <w:rPr>
          <w:rFonts w:ascii="Times New Roman" w:eastAsia="Calibri" w:hAnsi="Times New Roman" w:cs="Times New Roman"/>
          <w:b/>
          <w:iCs/>
          <w:color w:val="000000" w:themeColor="text1"/>
          <w:sz w:val="26"/>
          <w:szCs w:val="26"/>
        </w:rPr>
        <w:t xml:space="preserve"> </w:t>
      </w:r>
      <w:r w:rsidRPr="006533B5">
        <w:rPr>
          <w:rFonts w:ascii="Times New Roman" w:hAnsi="Times New Roman" w:cs="Times New Roman"/>
          <w:color w:val="000000" w:themeColor="text1"/>
          <w:sz w:val="26"/>
          <w:szCs w:val="26"/>
        </w:rPr>
        <w:t>организации оказания муниципальных услуг в социальной сфере, при организации оказания которых планируется определять исполнителей услуг по результатам отбора исполнителей услуг, значения таких показателей</w:t>
      </w:r>
      <w:r w:rsidR="003F7EE3" w:rsidRPr="006533B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 план достижения </w:t>
      </w:r>
      <w:r w:rsidR="00A77805" w:rsidRPr="006533B5">
        <w:rPr>
          <w:rFonts w:ascii="Times New Roman" w:hAnsi="Times New Roman" w:cs="Times New Roman"/>
          <w:color w:val="000000" w:themeColor="text1"/>
          <w:sz w:val="26"/>
          <w:szCs w:val="26"/>
        </w:rPr>
        <w:t>по годам исполнения муниципального социального заказа</w:t>
      </w:r>
    </w:p>
    <w:tbl>
      <w:tblPr>
        <w:tblStyle w:val="12"/>
        <w:tblW w:w="14601" w:type="dxa"/>
        <w:tblInd w:w="-5" w:type="dxa"/>
        <w:tblLook w:val="04A0" w:firstRow="1" w:lastRow="0" w:firstColumn="1" w:lastColumn="0" w:noHBand="0" w:noVBand="1"/>
      </w:tblPr>
      <w:tblGrid>
        <w:gridCol w:w="822"/>
        <w:gridCol w:w="7191"/>
        <w:gridCol w:w="1929"/>
        <w:gridCol w:w="1555"/>
        <w:gridCol w:w="1555"/>
        <w:gridCol w:w="1549"/>
      </w:tblGrid>
      <w:tr w:rsidR="006533B5" w:rsidRPr="006533B5" w14:paraId="00F13428" w14:textId="77777777" w:rsidTr="008B58F6">
        <w:trPr>
          <w:tblHeader/>
        </w:trPr>
        <w:tc>
          <w:tcPr>
            <w:tcW w:w="822" w:type="dxa"/>
            <w:vMerge w:val="restart"/>
          </w:tcPr>
          <w:p w14:paraId="297F67E2" w14:textId="3E03C6B8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7191" w:type="dxa"/>
            <w:vMerge w:val="restart"/>
          </w:tcPr>
          <w:p w14:paraId="539E8B02" w14:textId="76FB808C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1929" w:type="dxa"/>
            <w:vMerge w:val="restart"/>
          </w:tcPr>
          <w:p w14:paraId="0E07D5EB" w14:textId="2DB7DB11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Ответственный исполнитель</w:t>
            </w:r>
          </w:p>
        </w:tc>
        <w:tc>
          <w:tcPr>
            <w:tcW w:w="4659" w:type="dxa"/>
            <w:gridSpan w:val="3"/>
          </w:tcPr>
          <w:p w14:paraId="225CA90D" w14:textId="2E254917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Значение показателя</w:t>
            </w:r>
          </w:p>
        </w:tc>
      </w:tr>
      <w:tr w:rsidR="006533B5" w:rsidRPr="006533B5" w14:paraId="6D858109" w14:textId="77777777" w:rsidTr="008B58F6">
        <w:trPr>
          <w:tblHeader/>
        </w:trPr>
        <w:tc>
          <w:tcPr>
            <w:tcW w:w="822" w:type="dxa"/>
            <w:vMerge/>
          </w:tcPr>
          <w:p w14:paraId="5CC2140B" w14:textId="77777777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  <w:vMerge/>
          </w:tcPr>
          <w:p w14:paraId="1C87CFFA" w14:textId="77777777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29" w:type="dxa"/>
            <w:vMerge/>
          </w:tcPr>
          <w:p w14:paraId="21426577" w14:textId="77777777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5" w:type="dxa"/>
          </w:tcPr>
          <w:p w14:paraId="0B3B5030" w14:textId="339B421F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2025 год</w:t>
            </w:r>
          </w:p>
        </w:tc>
        <w:tc>
          <w:tcPr>
            <w:tcW w:w="1555" w:type="dxa"/>
          </w:tcPr>
          <w:p w14:paraId="7D7FFFA0" w14:textId="0A2407F3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2026 год</w:t>
            </w:r>
          </w:p>
        </w:tc>
        <w:tc>
          <w:tcPr>
            <w:tcW w:w="1549" w:type="dxa"/>
          </w:tcPr>
          <w:p w14:paraId="327E9430" w14:textId="0E6AB302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2027 год</w:t>
            </w:r>
          </w:p>
        </w:tc>
      </w:tr>
      <w:tr w:rsidR="006533B5" w:rsidRPr="006533B5" w14:paraId="6FBE077B" w14:textId="77777777" w:rsidTr="008B58F6">
        <w:tc>
          <w:tcPr>
            <w:tcW w:w="822" w:type="dxa"/>
          </w:tcPr>
          <w:p w14:paraId="634FF84C" w14:textId="7C3FF343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7191" w:type="dxa"/>
          </w:tcPr>
          <w:p w14:paraId="0F0BED86" w14:textId="03FFCD71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929" w:type="dxa"/>
          </w:tcPr>
          <w:p w14:paraId="4F1A7C9E" w14:textId="0779269F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555" w:type="dxa"/>
          </w:tcPr>
          <w:p w14:paraId="57A3E952" w14:textId="0AAC0CB1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555" w:type="dxa"/>
          </w:tcPr>
          <w:p w14:paraId="463ADF1B" w14:textId="25A39B87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549" w:type="dxa"/>
          </w:tcPr>
          <w:p w14:paraId="171D4EDD" w14:textId="10924324" w:rsidR="00EA1771" w:rsidRPr="006533B5" w:rsidRDefault="00EA1771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6533B5" w:rsidRPr="006533B5" w14:paraId="0874657F" w14:textId="77777777" w:rsidTr="008B58F6">
        <w:tc>
          <w:tcPr>
            <w:tcW w:w="822" w:type="dxa"/>
          </w:tcPr>
          <w:p w14:paraId="18602881" w14:textId="2482F2FB" w:rsidR="00EA1771" w:rsidRPr="004E395C" w:rsidRDefault="00EA1771" w:rsidP="00EA1771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</w:tcPr>
          <w:p w14:paraId="0E899E4F" w14:textId="0DF558E6" w:rsidR="00EA1771" w:rsidRPr="006533B5" w:rsidRDefault="00EA1771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Доля юридических лиц, не являющихся муниципальными учреждениями, индивидуальных предпринимателей, вовлеченных в оказание муниципальных услуг в социальной сфере по направлению деятельности «реализации дополнительных общеразвивающих программ для детей» в соответствии с социальным сертификатом, процент</w:t>
            </w:r>
          </w:p>
        </w:tc>
        <w:tc>
          <w:tcPr>
            <w:tcW w:w="1929" w:type="dxa"/>
          </w:tcPr>
          <w:p w14:paraId="102403B1" w14:textId="77777777" w:rsidR="00EA1771" w:rsidRPr="006533B5" w:rsidRDefault="00EA1771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5" w:type="dxa"/>
          </w:tcPr>
          <w:p w14:paraId="7E211506" w14:textId="08972490" w:rsidR="00EA1771" w:rsidRPr="006533B5" w:rsidRDefault="00A904FC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1DF4B5DE" w14:textId="29626528" w:rsidR="00EA1771" w:rsidRPr="006533B5" w:rsidRDefault="00A904FC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49" w:type="dxa"/>
          </w:tcPr>
          <w:p w14:paraId="4697A588" w14:textId="3ECF75E4" w:rsidR="00EA1771" w:rsidRPr="006533B5" w:rsidRDefault="00A904FC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6533B5" w:rsidRPr="006533B5" w14:paraId="51F26A2F" w14:textId="77777777" w:rsidTr="008B58F6">
        <w:tc>
          <w:tcPr>
            <w:tcW w:w="822" w:type="dxa"/>
          </w:tcPr>
          <w:p w14:paraId="3DC68A2B" w14:textId="690EFF61" w:rsidR="008718D5" w:rsidRPr="006533B5" w:rsidRDefault="008718D5" w:rsidP="00EA1771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</w:tcPr>
          <w:p w14:paraId="5BA34267" w14:textId="1BC70990" w:rsidR="008718D5" w:rsidRPr="009105CE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105C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 xml:space="preserve">Общее количество потребителей муниципальных услуг в </w:t>
            </w:r>
            <w:r w:rsidRPr="009105C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социальной сфере по направлению деятельности «реализация дополнительных общеразвивающих программ для детей», человек </w:t>
            </w:r>
          </w:p>
        </w:tc>
        <w:tc>
          <w:tcPr>
            <w:tcW w:w="1929" w:type="dxa"/>
          </w:tcPr>
          <w:p w14:paraId="671E366F" w14:textId="07386BD0" w:rsidR="008718D5" w:rsidRPr="009105CE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105C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Управление </w:t>
            </w:r>
            <w:r w:rsidRPr="009105C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образования, культуры и спорта</w:t>
            </w:r>
          </w:p>
        </w:tc>
        <w:tc>
          <w:tcPr>
            <w:tcW w:w="1555" w:type="dxa"/>
          </w:tcPr>
          <w:p w14:paraId="64C7D6D9" w14:textId="3DC8B688" w:rsidR="008718D5" w:rsidRPr="009105CE" w:rsidRDefault="009105CE" w:rsidP="00FC69B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105C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lastRenderedPageBreak/>
              <w:t>546</w:t>
            </w:r>
          </w:p>
        </w:tc>
        <w:tc>
          <w:tcPr>
            <w:tcW w:w="1555" w:type="dxa"/>
          </w:tcPr>
          <w:p w14:paraId="0C35703E" w14:textId="78E2854F" w:rsidR="008718D5" w:rsidRPr="009105CE" w:rsidRDefault="009105CE" w:rsidP="00FC69B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105C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546</w:t>
            </w:r>
          </w:p>
        </w:tc>
        <w:tc>
          <w:tcPr>
            <w:tcW w:w="1549" w:type="dxa"/>
          </w:tcPr>
          <w:p w14:paraId="32080893" w14:textId="04A5936D" w:rsidR="008718D5" w:rsidRPr="009105CE" w:rsidRDefault="009105CE" w:rsidP="00FC69BD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9105CE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546</w:t>
            </w:r>
          </w:p>
        </w:tc>
      </w:tr>
      <w:tr w:rsidR="006533B5" w:rsidRPr="006533B5" w14:paraId="476F4866" w14:textId="77777777" w:rsidTr="008B58F6">
        <w:tc>
          <w:tcPr>
            <w:tcW w:w="822" w:type="dxa"/>
          </w:tcPr>
          <w:p w14:paraId="55BFBF4D" w14:textId="400017AC" w:rsidR="008718D5" w:rsidRPr="006533B5" w:rsidRDefault="008718D5" w:rsidP="00EA1771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</w:tcPr>
          <w:p w14:paraId="09244215" w14:textId="04AF5796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  <w:highlight w:val="yellow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Количество потребителей услуг, получивших муниципальную услугу в социальной сфере, по направлению деятельности «реализация дополнительных общеразвивающих программ для детей» у исполнителей услуг, не являющихся муниципальными учреждениями, человек</w:t>
            </w:r>
          </w:p>
        </w:tc>
        <w:tc>
          <w:tcPr>
            <w:tcW w:w="1929" w:type="dxa"/>
          </w:tcPr>
          <w:p w14:paraId="6734477C" w14:textId="5598E1F5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555" w:type="dxa"/>
          </w:tcPr>
          <w:p w14:paraId="7AFDFBAF" w14:textId="6215F247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55" w:type="dxa"/>
          </w:tcPr>
          <w:p w14:paraId="21C7C0FE" w14:textId="7EFC7A5C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549" w:type="dxa"/>
          </w:tcPr>
          <w:p w14:paraId="51BA5411" w14:textId="36EF2331" w:rsidR="008718D5" w:rsidRPr="006533B5" w:rsidRDefault="008718D5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0</w:t>
            </w:r>
          </w:p>
        </w:tc>
      </w:tr>
      <w:tr w:rsidR="006533B5" w:rsidRPr="006533B5" w14:paraId="03DAC44E" w14:textId="77777777" w:rsidTr="008B58F6">
        <w:tc>
          <w:tcPr>
            <w:tcW w:w="822" w:type="dxa"/>
          </w:tcPr>
          <w:p w14:paraId="785513B2" w14:textId="57DB6745" w:rsidR="008718D5" w:rsidRPr="006533B5" w:rsidRDefault="008718D5" w:rsidP="00EA1771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</w:tcPr>
          <w:p w14:paraId="3C06E276" w14:textId="10D32F71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Доля соответствия показателей, определенных в рамках мероприятий по проведению мониторинга оказания муниципальных услуг в социальной сфере по направлению деятельности «реализация дополнительных общеразвивающих программ для детей», показателям, включенным в чек-лист, определенная в ходе указанного мониторинга, процент</w:t>
            </w:r>
          </w:p>
        </w:tc>
        <w:tc>
          <w:tcPr>
            <w:tcW w:w="1929" w:type="dxa"/>
          </w:tcPr>
          <w:p w14:paraId="3AAF1C44" w14:textId="678C46C1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  <w:tc>
          <w:tcPr>
            <w:tcW w:w="1555" w:type="dxa"/>
          </w:tcPr>
          <w:p w14:paraId="51632EEB" w14:textId="481600AC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555" w:type="dxa"/>
          </w:tcPr>
          <w:p w14:paraId="0F453B89" w14:textId="0F24A113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  <w:tc>
          <w:tcPr>
            <w:tcW w:w="1549" w:type="dxa"/>
          </w:tcPr>
          <w:p w14:paraId="28B1C917" w14:textId="0B442089" w:rsidR="008718D5" w:rsidRPr="006533B5" w:rsidRDefault="008718D5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100%</w:t>
            </w:r>
          </w:p>
        </w:tc>
      </w:tr>
      <w:tr w:rsidR="006533B5" w:rsidRPr="006533B5" w14:paraId="790FA01F" w14:textId="77777777" w:rsidTr="008B58F6">
        <w:trPr>
          <w:trHeight w:val="504"/>
        </w:trPr>
        <w:tc>
          <w:tcPr>
            <w:tcW w:w="822" w:type="dxa"/>
          </w:tcPr>
          <w:p w14:paraId="4FB6A2A4" w14:textId="0FC1F5D3" w:rsidR="008718D5" w:rsidRPr="006533B5" w:rsidRDefault="008718D5" w:rsidP="00EA1771">
            <w:pPr>
              <w:pStyle w:val="a7"/>
              <w:numPr>
                <w:ilvl w:val="0"/>
                <w:numId w:val="4"/>
              </w:num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7191" w:type="dxa"/>
          </w:tcPr>
          <w:p w14:paraId="30680E80" w14:textId="0695898C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Доля потребителей услуг, удовлетворенных качеством муниципальных услуг в социальной сфере по направлению деятельности «реализация дополнительных общеразвивающих программ для детей», оказанных исполнителями услуг, от общего числа потребителей услуг, определенный по результатам мониторинга удовлетворенности потребителей услуг, процент</w:t>
            </w:r>
          </w:p>
        </w:tc>
        <w:tc>
          <w:tcPr>
            <w:tcW w:w="1929" w:type="dxa"/>
          </w:tcPr>
          <w:p w14:paraId="1B0BBC5B" w14:textId="67960708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</w:rPr>
              <w:t>Управление образования, культуры и спорта</w:t>
            </w:r>
          </w:p>
        </w:tc>
        <w:tc>
          <w:tcPr>
            <w:tcW w:w="1555" w:type="dxa"/>
          </w:tcPr>
          <w:p w14:paraId="7946EBB1" w14:textId="4FA0D7F3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</w:tc>
        <w:tc>
          <w:tcPr>
            <w:tcW w:w="1555" w:type="dxa"/>
          </w:tcPr>
          <w:p w14:paraId="40D508DE" w14:textId="6889573F" w:rsidR="008718D5" w:rsidRPr="006533B5" w:rsidRDefault="008718D5" w:rsidP="00275ADA">
            <w:pPr>
              <w:spacing w:line="256" w:lineRule="auto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</w:tc>
        <w:tc>
          <w:tcPr>
            <w:tcW w:w="1549" w:type="dxa"/>
          </w:tcPr>
          <w:p w14:paraId="11216BDC" w14:textId="77E50125" w:rsidR="008718D5" w:rsidRPr="006533B5" w:rsidRDefault="008718D5" w:rsidP="00275ADA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</w:pPr>
            <w:r w:rsidRPr="006533B5">
              <w:rPr>
                <w:rFonts w:ascii="Times New Roman" w:eastAsia="Calibri" w:hAnsi="Times New Roman" w:cs="Times New Roman"/>
                <w:color w:val="000000" w:themeColor="text1"/>
                <w:sz w:val="26"/>
                <w:szCs w:val="26"/>
              </w:rPr>
              <w:t>50%</w:t>
            </w:r>
          </w:p>
        </w:tc>
      </w:tr>
    </w:tbl>
    <w:p w14:paraId="15BDFDA5" w14:textId="77777777" w:rsidR="00156835" w:rsidRPr="006533B5" w:rsidRDefault="00156835" w:rsidP="00F705AA">
      <w:pPr>
        <w:tabs>
          <w:tab w:val="left" w:pos="2520"/>
        </w:tabs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156835" w:rsidRPr="006533B5" w:rsidSect="00F705A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97D263" w14:textId="77777777" w:rsidR="00DD24B9" w:rsidRDefault="00DD24B9" w:rsidP="003D55EC">
      <w:pPr>
        <w:spacing w:after="0" w:line="240" w:lineRule="auto"/>
      </w:pPr>
      <w:r>
        <w:separator/>
      </w:r>
    </w:p>
  </w:endnote>
  <w:endnote w:type="continuationSeparator" w:id="0">
    <w:p w14:paraId="322AF6C8" w14:textId="77777777" w:rsidR="00DD24B9" w:rsidRDefault="00DD24B9" w:rsidP="003D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39F9C" w14:textId="77777777" w:rsidR="00DD24B9" w:rsidRDefault="00DD24B9" w:rsidP="003D55EC">
      <w:pPr>
        <w:spacing w:after="0" w:line="240" w:lineRule="auto"/>
      </w:pPr>
      <w:r>
        <w:separator/>
      </w:r>
    </w:p>
  </w:footnote>
  <w:footnote w:type="continuationSeparator" w:id="0">
    <w:p w14:paraId="11CBBC8A" w14:textId="77777777" w:rsidR="00DD24B9" w:rsidRDefault="00DD24B9" w:rsidP="003D5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45D80"/>
    <w:multiLevelType w:val="hybridMultilevel"/>
    <w:tmpl w:val="81727DBE"/>
    <w:lvl w:ilvl="0" w:tplc="7EF873CA">
      <w:start w:val="2"/>
      <w:numFmt w:val="decimal"/>
      <w:lvlText w:val="%1."/>
      <w:lvlJc w:val="left"/>
      <w:pPr>
        <w:ind w:left="26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17" w:hanging="360"/>
      </w:pPr>
    </w:lvl>
    <w:lvl w:ilvl="2" w:tplc="0419001B" w:tentative="1">
      <w:start w:val="1"/>
      <w:numFmt w:val="lowerRoman"/>
      <w:lvlText w:val="%3."/>
      <w:lvlJc w:val="right"/>
      <w:pPr>
        <w:ind w:left="4137" w:hanging="180"/>
      </w:pPr>
    </w:lvl>
    <w:lvl w:ilvl="3" w:tplc="0419000F" w:tentative="1">
      <w:start w:val="1"/>
      <w:numFmt w:val="decimal"/>
      <w:lvlText w:val="%4."/>
      <w:lvlJc w:val="left"/>
      <w:pPr>
        <w:ind w:left="4857" w:hanging="360"/>
      </w:pPr>
    </w:lvl>
    <w:lvl w:ilvl="4" w:tplc="04190019" w:tentative="1">
      <w:start w:val="1"/>
      <w:numFmt w:val="lowerLetter"/>
      <w:lvlText w:val="%5."/>
      <w:lvlJc w:val="left"/>
      <w:pPr>
        <w:ind w:left="5577" w:hanging="360"/>
      </w:pPr>
    </w:lvl>
    <w:lvl w:ilvl="5" w:tplc="0419001B" w:tentative="1">
      <w:start w:val="1"/>
      <w:numFmt w:val="lowerRoman"/>
      <w:lvlText w:val="%6."/>
      <w:lvlJc w:val="right"/>
      <w:pPr>
        <w:ind w:left="6297" w:hanging="180"/>
      </w:pPr>
    </w:lvl>
    <w:lvl w:ilvl="6" w:tplc="0419000F" w:tentative="1">
      <w:start w:val="1"/>
      <w:numFmt w:val="decimal"/>
      <w:lvlText w:val="%7."/>
      <w:lvlJc w:val="left"/>
      <w:pPr>
        <w:ind w:left="7017" w:hanging="360"/>
      </w:pPr>
    </w:lvl>
    <w:lvl w:ilvl="7" w:tplc="04190019" w:tentative="1">
      <w:start w:val="1"/>
      <w:numFmt w:val="lowerLetter"/>
      <w:lvlText w:val="%8."/>
      <w:lvlJc w:val="left"/>
      <w:pPr>
        <w:ind w:left="7737" w:hanging="360"/>
      </w:pPr>
    </w:lvl>
    <w:lvl w:ilvl="8" w:tplc="0419001B" w:tentative="1">
      <w:start w:val="1"/>
      <w:numFmt w:val="lowerRoman"/>
      <w:lvlText w:val="%9."/>
      <w:lvlJc w:val="right"/>
      <w:pPr>
        <w:ind w:left="8457" w:hanging="180"/>
      </w:pPr>
    </w:lvl>
  </w:abstractNum>
  <w:abstractNum w:abstractNumId="1">
    <w:nsid w:val="19C13CFF"/>
    <w:multiLevelType w:val="hybridMultilevel"/>
    <w:tmpl w:val="C1DCC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C75529"/>
    <w:multiLevelType w:val="multilevel"/>
    <w:tmpl w:val="985ED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3627E7A"/>
    <w:multiLevelType w:val="multilevel"/>
    <w:tmpl w:val="985ED2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>
    <w:nsid w:val="41192A6D"/>
    <w:multiLevelType w:val="hybridMultilevel"/>
    <w:tmpl w:val="6B6ED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FA181B"/>
    <w:multiLevelType w:val="hybridMultilevel"/>
    <w:tmpl w:val="DC065C8E"/>
    <w:lvl w:ilvl="0" w:tplc="1FDED748">
      <w:start w:val="1"/>
      <w:numFmt w:val="decimal"/>
      <w:lvlText w:val="%1."/>
      <w:lvlJc w:val="left"/>
      <w:pPr>
        <w:ind w:left="1428" w:hanging="360"/>
      </w:pPr>
    </w:lvl>
    <w:lvl w:ilvl="1" w:tplc="68D05EA2" w:tentative="1">
      <w:start w:val="1"/>
      <w:numFmt w:val="lowerLetter"/>
      <w:lvlText w:val="%2."/>
      <w:lvlJc w:val="left"/>
      <w:pPr>
        <w:ind w:left="2148" w:hanging="360"/>
      </w:pPr>
    </w:lvl>
    <w:lvl w:ilvl="2" w:tplc="ED0EEA6A" w:tentative="1">
      <w:start w:val="1"/>
      <w:numFmt w:val="lowerRoman"/>
      <w:lvlText w:val="%3."/>
      <w:lvlJc w:val="right"/>
      <w:pPr>
        <w:ind w:left="2868" w:hanging="360"/>
      </w:pPr>
    </w:lvl>
    <w:lvl w:ilvl="3" w:tplc="79F29D3C" w:tentative="1">
      <w:start w:val="1"/>
      <w:numFmt w:val="decimal"/>
      <w:lvlText w:val="%4."/>
      <w:lvlJc w:val="left"/>
      <w:pPr>
        <w:ind w:left="3588" w:hanging="360"/>
      </w:pPr>
    </w:lvl>
    <w:lvl w:ilvl="4" w:tplc="B02AAD50" w:tentative="1">
      <w:start w:val="1"/>
      <w:numFmt w:val="lowerLetter"/>
      <w:lvlText w:val="%5."/>
      <w:lvlJc w:val="left"/>
      <w:pPr>
        <w:ind w:left="4308" w:hanging="360"/>
      </w:pPr>
    </w:lvl>
    <w:lvl w:ilvl="5" w:tplc="7038767A" w:tentative="1">
      <w:start w:val="1"/>
      <w:numFmt w:val="lowerRoman"/>
      <w:lvlText w:val="%6."/>
      <w:lvlJc w:val="right"/>
      <w:pPr>
        <w:ind w:left="5028" w:hanging="360"/>
      </w:pPr>
    </w:lvl>
    <w:lvl w:ilvl="6" w:tplc="A3662D90" w:tentative="1">
      <w:start w:val="1"/>
      <w:numFmt w:val="decimal"/>
      <w:lvlText w:val="%7."/>
      <w:lvlJc w:val="left"/>
      <w:pPr>
        <w:ind w:left="5749" w:hanging="360"/>
      </w:pPr>
    </w:lvl>
    <w:lvl w:ilvl="7" w:tplc="7A6E2DB6" w:tentative="1">
      <w:start w:val="1"/>
      <w:numFmt w:val="lowerLetter"/>
      <w:lvlText w:val="%8."/>
      <w:lvlJc w:val="left"/>
      <w:pPr>
        <w:ind w:left="6469" w:hanging="360"/>
      </w:pPr>
    </w:lvl>
    <w:lvl w:ilvl="8" w:tplc="2E980580" w:tentative="1">
      <w:start w:val="1"/>
      <w:numFmt w:val="lowerRoman"/>
      <w:lvlText w:val="%9."/>
      <w:lvlJc w:val="right"/>
      <w:pPr>
        <w:ind w:left="7189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CC"/>
    <w:rsid w:val="00015373"/>
    <w:rsid w:val="00032878"/>
    <w:rsid w:val="000375E7"/>
    <w:rsid w:val="0006631C"/>
    <w:rsid w:val="00077ED0"/>
    <w:rsid w:val="00086505"/>
    <w:rsid w:val="000C07B4"/>
    <w:rsid w:val="000C53ED"/>
    <w:rsid w:val="00103208"/>
    <w:rsid w:val="00105382"/>
    <w:rsid w:val="00156835"/>
    <w:rsid w:val="001938EE"/>
    <w:rsid w:val="002137A9"/>
    <w:rsid w:val="00215FA4"/>
    <w:rsid w:val="00237839"/>
    <w:rsid w:val="00243BEB"/>
    <w:rsid w:val="002579CF"/>
    <w:rsid w:val="00275ADA"/>
    <w:rsid w:val="00304C6D"/>
    <w:rsid w:val="00312235"/>
    <w:rsid w:val="00327DC2"/>
    <w:rsid w:val="00357587"/>
    <w:rsid w:val="003A76F7"/>
    <w:rsid w:val="003A7F7A"/>
    <w:rsid w:val="003D55EC"/>
    <w:rsid w:val="003D7E1E"/>
    <w:rsid w:val="003F7EE3"/>
    <w:rsid w:val="0040029E"/>
    <w:rsid w:val="0041212A"/>
    <w:rsid w:val="0043387D"/>
    <w:rsid w:val="00443B94"/>
    <w:rsid w:val="004646B0"/>
    <w:rsid w:val="00472570"/>
    <w:rsid w:val="00487F01"/>
    <w:rsid w:val="00494401"/>
    <w:rsid w:val="004D4032"/>
    <w:rsid w:val="004E395C"/>
    <w:rsid w:val="00500358"/>
    <w:rsid w:val="0053161F"/>
    <w:rsid w:val="0053791D"/>
    <w:rsid w:val="00571BB4"/>
    <w:rsid w:val="00574281"/>
    <w:rsid w:val="00575D9F"/>
    <w:rsid w:val="005810A4"/>
    <w:rsid w:val="00597B51"/>
    <w:rsid w:val="005B0106"/>
    <w:rsid w:val="00601C67"/>
    <w:rsid w:val="00622767"/>
    <w:rsid w:val="00624E70"/>
    <w:rsid w:val="0062629D"/>
    <w:rsid w:val="006272CD"/>
    <w:rsid w:val="00632AA5"/>
    <w:rsid w:val="006513BD"/>
    <w:rsid w:val="006533B5"/>
    <w:rsid w:val="006A3C7B"/>
    <w:rsid w:val="006B0ACF"/>
    <w:rsid w:val="006D53E3"/>
    <w:rsid w:val="006F1CB9"/>
    <w:rsid w:val="00706ABB"/>
    <w:rsid w:val="0071588D"/>
    <w:rsid w:val="00720583"/>
    <w:rsid w:val="007428DD"/>
    <w:rsid w:val="00762E9D"/>
    <w:rsid w:val="00781184"/>
    <w:rsid w:val="007A219D"/>
    <w:rsid w:val="007C29E5"/>
    <w:rsid w:val="007D5CFE"/>
    <w:rsid w:val="007F6C6B"/>
    <w:rsid w:val="00802ED2"/>
    <w:rsid w:val="00836E18"/>
    <w:rsid w:val="00841178"/>
    <w:rsid w:val="008519B9"/>
    <w:rsid w:val="00865429"/>
    <w:rsid w:val="008718D5"/>
    <w:rsid w:val="0088260E"/>
    <w:rsid w:val="008B58F6"/>
    <w:rsid w:val="008F7AF0"/>
    <w:rsid w:val="009036A6"/>
    <w:rsid w:val="009105CE"/>
    <w:rsid w:val="00923F6F"/>
    <w:rsid w:val="00935C2D"/>
    <w:rsid w:val="009442F8"/>
    <w:rsid w:val="00956D67"/>
    <w:rsid w:val="00960DF4"/>
    <w:rsid w:val="009C0E4A"/>
    <w:rsid w:val="009C717C"/>
    <w:rsid w:val="009E229D"/>
    <w:rsid w:val="00A00113"/>
    <w:rsid w:val="00A26711"/>
    <w:rsid w:val="00A26AB4"/>
    <w:rsid w:val="00A33A31"/>
    <w:rsid w:val="00A454D5"/>
    <w:rsid w:val="00A54DE8"/>
    <w:rsid w:val="00A63297"/>
    <w:rsid w:val="00A66CCE"/>
    <w:rsid w:val="00A73D3E"/>
    <w:rsid w:val="00A77805"/>
    <w:rsid w:val="00A84D62"/>
    <w:rsid w:val="00A904FC"/>
    <w:rsid w:val="00AB3CFB"/>
    <w:rsid w:val="00AD18A1"/>
    <w:rsid w:val="00AF54DD"/>
    <w:rsid w:val="00B008F4"/>
    <w:rsid w:val="00B075E4"/>
    <w:rsid w:val="00B07D71"/>
    <w:rsid w:val="00B101E6"/>
    <w:rsid w:val="00B179C9"/>
    <w:rsid w:val="00B21879"/>
    <w:rsid w:val="00B267D3"/>
    <w:rsid w:val="00B36854"/>
    <w:rsid w:val="00B431B4"/>
    <w:rsid w:val="00B570EA"/>
    <w:rsid w:val="00B703E4"/>
    <w:rsid w:val="00B712B1"/>
    <w:rsid w:val="00B77938"/>
    <w:rsid w:val="00B87E22"/>
    <w:rsid w:val="00C50EB9"/>
    <w:rsid w:val="00C92FA0"/>
    <w:rsid w:val="00CF1836"/>
    <w:rsid w:val="00D55A04"/>
    <w:rsid w:val="00D60533"/>
    <w:rsid w:val="00D636CC"/>
    <w:rsid w:val="00D7034E"/>
    <w:rsid w:val="00D7264D"/>
    <w:rsid w:val="00DA40BA"/>
    <w:rsid w:val="00DD24B9"/>
    <w:rsid w:val="00E034EE"/>
    <w:rsid w:val="00E478CE"/>
    <w:rsid w:val="00E62410"/>
    <w:rsid w:val="00E86A6E"/>
    <w:rsid w:val="00EA1771"/>
    <w:rsid w:val="00EA44F3"/>
    <w:rsid w:val="00EA6454"/>
    <w:rsid w:val="00EE2324"/>
    <w:rsid w:val="00EE5AAE"/>
    <w:rsid w:val="00F06A2E"/>
    <w:rsid w:val="00F705AA"/>
    <w:rsid w:val="00F72A3E"/>
    <w:rsid w:val="00F95A11"/>
    <w:rsid w:val="00F967FA"/>
    <w:rsid w:val="00FA315D"/>
    <w:rsid w:val="00FC69BD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FDF9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63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63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63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636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636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636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D636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D636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D636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D63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63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3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3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36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36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36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3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36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36C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53161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3161F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53161F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72CD"/>
    <w:pPr>
      <w:spacing w:after="160"/>
    </w:pPr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72CD"/>
    <w:rPr>
      <w:b/>
      <w:bCs/>
      <w:kern w:val="0"/>
      <w:sz w:val="20"/>
      <w:szCs w:val="20"/>
      <w14:ligatures w14:val="none"/>
    </w:rPr>
  </w:style>
  <w:style w:type="character" w:styleId="af1">
    <w:name w:val="Hyperlink"/>
    <w:basedOn w:val="a0"/>
    <w:uiPriority w:val="99"/>
    <w:unhideWhenUsed/>
    <w:rsid w:val="009C717C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C717C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B36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2">
    <w:name w:val="Normal (Web)"/>
    <w:basedOn w:val="a"/>
    <w:uiPriority w:val="99"/>
    <w:semiHidden/>
    <w:unhideWhenUsed/>
    <w:rsid w:val="00B3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eading2Char">
    <w:name w:val="Heading 2 Char"/>
    <w:uiPriority w:val="9"/>
    <w:rsid w:val="0088260E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sid w:val="0088260E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sid w:val="0088260E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sid w:val="0088260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sid w:val="0088260E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sid w:val="008826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8826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8826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88260E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88260E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88260E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88260E"/>
    <w:rPr>
      <w:b/>
      <w:bCs/>
      <w:i/>
      <w:iCs/>
      <w:color w:val="156082" w:themeColor="accent1"/>
    </w:rPr>
  </w:style>
  <w:style w:type="character" w:customStyle="1" w:styleId="EndnoteTextChar">
    <w:name w:val="Endnote Text Char"/>
    <w:uiPriority w:val="99"/>
    <w:semiHidden/>
    <w:rsid w:val="0088260E"/>
    <w:rPr>
      <w:sz w:val="20"/>
      <w:szCs w:val="20"/>
    </w:rPr>
  </w:style>
  <w:style w:type="character" w:customStyle="1" w:styleId="PlainTextChar">
    <w:name w:val="Plain Text Char"/>
    <w:uiPriority w:val="99"/>
    <w:rsid w:val="0088260E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88260E"/>
  </w:style>
  <w:style w:type="character" w:customStyle="1" w:styleId="FooterChar">
    <w:name w:val="Footer Char"/>
    <w:uiPriority w:val="99"/>
    <w:rsid w:val="0088260E"/>
  </w:style>
  <w:style w:type="paragraph" w:styleId="af3">
    <w:name w:val="No Spacing"/>
    <w:uiPriority w:val="1"/>
    <w:qFormat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uiPriority w:val="9"/>
    <w:rsid w:val="0088260E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styleId="af4">
    <w:name w:val="Subtle Emphasis"/>
    <w:uiPriority w:val="19"/>
    <w:qFormat/>
    <w:rsid w:val="0088260E"/>
    <w:rPr>
      <w:i/>
      <w:iCs/>
      <w:color w:val="808080" w:themeColor="text1" w:themeTint="7F"/>
    </w:rPr>
  </w:style>
  <w:style w:type="character" w:styleId="af5">
    <w:name w:val="Emphasis"/>
    <w:uiPriority w:val="20"/>
    <w:qFormat/>
    <w:rsid w:val="0088260E"/>
    <w:rPr>
      <w:i/>
      <w:iCs/>
    </w:rPr>
  </w:style>
  <w:style w:type="character" w:styleId="af6">
    <w:name w:val="Strong"/>
    <w:uiPriority w:val="22"/>
    <w:qFormat/>
    <w:rsid w:val="0088260E"/>
    <w:rPr>
      <w:b/>
      <w:bCs/>
    </w:rPr>
  </w:style>
  <w:style w:type="character" w:styleId="af7">
    <w:name w:val="Subtle Reference"/>
    <w:uiPriority w:val="31"/>
    <w:qFormat/>
    <w:rsid w:val="0088260E"/>
    <w:rPr>
      <w:smallCaps/>
      <w:color w:val="E97132" w:themeColor="accent2"/>
      <w:u w:val="single"/>
    </w:rPr>
  </w:style>
  <w:style w:type="character" w:styleId="af8">
    <w:name w:val="Book Title"/>
    <w:uiPriority w:val="33"/>
    <w:qFormat/>
    <w:rsid w:val="0088260E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88260E"/>
    <w:rPr>
      <w:sz w:val="20"/>
      <w:szCs w:val="20"/>
    </w:rPr>
  </w:style>
  <w:style w:type="paragraph" w:styleId="af9">
    <w:name w:val="endnote text"/>
    <w:link w:val="afa"/>
    <w:uiPriority w:val="99"/>
    <w:semiHidden/>
    <w:unhideWhenUsed/>
    <w:rsid w:val="0088260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88260E"/>
    <w:rPr>
      <w:kern w:val="0"/>
      <w:sz w:val="20"/>
      <w:szCs w:val="20"/>
      <w14:ligatures w14:val="none"/>
    </w:rPr>
  </w:style>
  <w:style w:type="character" w:styleId="afb">
    <w:name w:val="endnote reference"/>
    <w:uiPriority w:val="99"/>
    <w:semiHidden/>
    <w:unhideWhenUsed/>
    <w:rsid w:val="0088260E"/>
    <w:rPr>
      <w:vertAlign w:val="superscript"/>
    </w:rPr>
  </w:style>
  <w:style w:type="paragraph" w:styleId="afc">
    <w:name w:val="Plain Text"/>
    <w:link w:val="afd"/>
    <w:uiPriority w:val="99"/>
    <w:semiHidden/>
    <w:unhideWhenUsed/>
    <w:rsid w:val="0088260E"/>
    <w:pPr>
      <w:spacing w:after="0" w:line="240" w:lineRule="auto"/>
    </w:pPr>
    <w:rPr>
      <w:rFonts w:ascii="Courier New" w:hAnsi="Courier New" w:cs="Courier New"/>
      <w:kern w:val="0"/>
      <w:sz w:val="21"/>
      <w:szCs w:val="21"/>
      <w14:ligatures w14:val="none"/>
    </w:rPr>
  </w:style>
  <w:style w:type="character" w:customStyle="1" w:styleId="afd">
    <w:name w:val="Текст Знак"/>
    <w:basedOn w:val="a0"/>
    <w:link w:val="afc"/>
    <w:uiPriority w:val="99"/>
    <w:semiHidden/>
    <w:rsid w:val="0088260E"/>
    <w:rPr>
      <w:rFonts w:ascii="Courier New" w:hAnsi="Courier New" w:cs="Courier New"/>
      <w:kern w:val="0"/>
      <w:sz w:val="21"/>
      <w:szCs w:val="21"/>
      <w14:ligatures w14:val="none"/>
    </w:rPr>
  </w:style>
  <w:style w:type="paragraph" w:styleId="afe">
    <w:name w:val="header"/>
    <w:link w:val="aff"/>
    <w:uiPriority w:val="99"/>
    <w:unhideWhenUsed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aff">
    <w:name w:val="Верхний колонтитул Знак"/>
    <w:basedOn w:val="a0"/>
    <w:link w:val="afe"/>
    <w:uiPriority w:val="99"/>
    <w:rsid w:val="0088260E"/>
    <w:rPr>
      <w:kern w:val="0"/>
      <w14:ligatures w14:val="none"/>
    </w:rPr>
  </w:style>
  <w:style w:type="paragraph" w:styleId="aff0">
    <w:name w:val="footer"/>
    <w:link w:val="aff1"/>
    <w:uiPriority w:val="99"/>
    <w:unhideWhenUsed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aff1">
    <w:name w:val="Нижний колонтитул Знак"/>
    <w:basedOn w:val="a0"/>
    <w:link w:val="aff0"/>
    <w:uiPriority w:val="99"/>
    <w:rsid w:val="0088260E"/>
    <w:rPr>
      <w:kern w:val="0"/>
      <w14:ligatures w14:val="none"/>
    </w:rPr>
  </w:style>
  <w:style w:type="paragraph" w:styleId="aff2">
    <w:name w:val="caption"/>
    <w:uiPriority w:val="35"/>
    <w:unhideWhenUsed/>
    <w:qFormat/>
    <w:rsid w:val="0088260E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table" w:styleId="aff3">
    <w:name w:val="Table Grid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сноски1"/>
    <w:basedOn w:val="a"/>
    <w:next w:val="aff4"/>
    <w:link w:val="aff5"/>
    <w:uiPriority w:val="99"/>
    <w:semiHidden/>
    <w:unhideWhenUsed/>
    <w:rsid w:val="0088260E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aff5">
    <w:name w:val="Текст сноски Знак"/>
    <w:basedOn w:val="a0"/>
    <w:link w:val="13"/>
    <w:uiPriority w:val="99"/>
    <w:semiHidden/>
    <w:rsid w:val="0088260E"/>
    <w:rPr>
      <w:kern w:val="0"/>
      <w:sz w:val="20"/>
      <w:szCs w:val="20"/>
      <w:lang w:val="en-US"/>
      <w14:ligatures w14:val="none"/>
    </w:rPr>
  </w:style>
  <w:style w:type="character" w:styleId="aff6">
    <w:name w:val="footnote reference"/>
    <w:basedOn w:val="a0"/>
    <w:uiPriority w:val="99"/>
    <w:semiHidden/>
    <w:unhideWhenUsed/>
    <w:rsid w:val="0088260E"/>
    <w:rPr>
      <w:vertAlign w:val="superscript"/>
    </w:rPr>
  </w:style>
  <w:style w:type="paragraph" w:styleId="aff4">
    <w:name w:val="footnote text"/>
    <w:basedOn w:val="a"/>
    <w:link w:val="14"/>
    <w:uiPriority w:val="99"/>
    <w:semiHidden/>
    <w:unhideWhenUsed/>
    <w:rsid w:val="0088260E"/>
    <w:pPr>
      <w:spacing w:after="0" w:line="240" w:lineRule="auto"/>
      <w:jc w:val="both"/>
    </w:pPr>
    <w:rPr>
      <w:rFonts w:ascii="Times New Roman" w:eastAsiaTheme="minorEastAsia" w:hAnsi="Times New Roman"/>
      <w:kern w:val="0"/>
      <w:sz w:val="20"/>
      <w:szCs w:val="20"/>
      <w:lang w:eastAsia="ru-RU"/>
      <w14:ligatures w14:val="none"/>
    </w:rPr>
  </w:style>
  <w:style w:type="character" w:customStyle="1" w:styleId="14">
    <w:name w:val="Текст сноски Знак1"/>
    <w:basedOn w:val="a0"/>
    <w:link w:val="aff4"/>
    <w:uiPriority w:val="99"/>
    <w:semiHidden/>
    <w:rsid w:val="0088260E"/>
    <w:rPr>
      <w:rFonts w:ascii="Times New Roman" w:eastAsiaTheme="minorEastAsia" w:hAnsi="Times New Roman"/>
      <w:kern w:val="0"/>
      <w:sz w:val="20"/>
      <w:szCs w:val="20"/>
      <w:lang w:eastAsia="ru-RU"/>
      <w14:ligatures w14:val="none"/>
    </w:rPr>
  </w:style>
  <w:style w:type="table" w:customStyle="1" w:styleId="23">
    <w:name w:val="Сетка таблицы2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alloon Text"/>
    <w:basedOn w:val="a"/>
    <w:link w:val="aff8"/>
    <w:uiPriority w:val="99"/>
    <w:semiHidden/>
    <w:unhideWhenUsed/>
    <w:rsid w:val="0088260E"/>
    <w:pPr>
      <w:spacing w:after="0" w:line="240" w:lineRule="auto"/>
      <w:jc w:val="both"/>
    </w:pPr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88260E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ConsPlusTitle">
    <w:name w:val="ConsPlusTitle"/>
    <w:uiPriority w:val="99"/>
    <w:rsid w:val="00882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f9">
    <w:name w:val="FollowedHyperlink"/>
    <w:basedOn w:val="a0"/>
    <w:uiPriority w:val="99"/>
    <w:semiHidden/>
    <w:unhideWhenUsed/>
    <w:rsid w:val="0088260E"/>
    <w:rPr>
      <w:color w:val="954F72"/>
      <w:u w:val="single"/>
    </w:rPr>
  </w:style>
  <w:style w:type="paragraph" w:customStyle="1" w:styleId="msonormal0">
    <w:name w:val="msonormal"/>
    <w:basedOn w:val="a"/>
    <w:rsid w:val="0088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8826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8826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88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88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88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a">
    <w:name w:val="Body Text"/>
    <w:basedOn w:val="a"/>
    <w:link w:val="affb"/>
    <w:rsid w:val="00956D67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affb">
    <w:name w:val="Основной текст Знак"/>
    <w:basedOn w:val="a0"/>
    <w:link w:val="affa"/>
    <w:rsid w:val="00956D67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customStyle="1" w:styleId="affc">
    <w:name w:val="реквизитПодпись"/>
    <w:basedOn w:val="a"/>
    <w:rsid w:val="00956D67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affd">
    <w:name w:val="Body Text Indent"/>
    <w:basedOn w:val="a"/>
    <w:link w:val="affe"/>
    <w:rsid w:val="00956D67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  <w14:ligatures w14:val="none"/>
    </w:rPr>
  </w:style>
  <w:style w:type="character" w:customStyle="1" w:styleId="affe">
    <w:name w:val="Основной текст с отступом Знак"/>
    <w:basedOn w:val="a0"/>
    <w:link w:val="affd"/>
    <w:rsid w:val="00956D67"/>
    <w:rPr>
      <w:rFonts w:ascii="Times New Roman" w:eastAsia="Times New Roman" w:hAnsi="Times New Roman" w:cs="Times New Roman"/>
      <w:b/>
      <w:kern w:val="0"/>
      <w:sz w:val="28"/>
      <w:szCs w:val="20"/>
      <w:lang w:eastAsia="ar-SA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636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36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636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36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36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36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36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36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36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6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636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636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D636C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D636C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D636C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sid w:val="00D636C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sid w:val="00D636C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sid w:val="00D636C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D636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636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36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636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636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636C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636C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636C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636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636C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636CC"/>
    <w:rPr>
      <w:b/>
      <w:bCs/>
      <w:smallCaps/>
      <w:color w:val="0F4761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53161F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3161F"/>
    <w:pPr>
      <w:spacing w:after="200" w:line="240" w:lineRule="auto"/>
    </w:pPr>
    <w:rPr>
      <w:kern w:val="0"/>
      <w:sz w:val="20"/>
      <w:szCs w:val="20"/>
      <w14:ligatures w14:val="none"/>
    </w:rPr>
  </w:style>
  <w:style w:type="character" w:customStyle="1" w:styleId="ae">
    <w:name w:val="Текст примечания Знак"/>
    <w:basedOn w:val="a0"/>
    <w:link w:val="ad"/>
    <w:uiPriority w:val="99"/>
    <w:rsid w:val="0053161F"/>
    <w:rPr>
      <w:kern w:val="0"/>
      <w:sz w:val="20"/>
      <w:szCs w:val="20"/>
      <w14:ligatures w14:val="none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272CD"/>
    <w:pPr>
      <w:spacing w:after="160"/>
    </w:pPr>
    <w:rPr>
      <w:b/>
      <w:bCs/>
      <w:kern w:val="2"/>
      <w14:ligatures w14:val="standardContextual"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272CD"/>
    <w:rPr>
      <w:b/>
      <w:bCs/>
      <w:kern w:val="0"/>
      <w:sz w:val="20"/>
      <w:szCs w:val="20"/>
      <w14:ligatures w14:val="none"/>
    </w:rPr>
  </w:style>
  <w:style w:type="character" w:styleId="af1">
    <w:name w:val="Hyperlink"/>
    <w:basedOn w:val="a0"/>
    <w:uiPriority w:val="99"/>
    <w:unhideWhenUsed/>
    <w:rsid w:val="009C717C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C717C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B368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2">
    <w:name w:val="Normal (Web)"/>
    <w:basedOn w:val="a"/>
    <w:uiPriority w:val="99"/>
    <w:semiHidden/>
    <w:unhideWhenUsed/>
    <w:rsid w:val="00B36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Heading2Char">
    <w:name w:val="Heading 2 Char"/>
    <w:uiPriority w:val="9"/>
    <w:rsid w:val="0088260E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uiPriority w:val="9"/>
    <w:rsid w:val="0088260E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Heading4Char">
    <w:name w:val="Heading 4 Char"/>
    <w:uiPriority w:val="9"/>
    <w:rsid w:val="0088260E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uiPriority w:val="9"/>
    <w:rsid w:val="0088260E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uiPriority w:val="9"/>
    <w:rsid w:val="0088260E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uiPriority w:val="9"/>
    <w:rsid w:val="008826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88260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8826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sid w:val="0088260E"/>
    <w:rPr>
      <w:rFonts w:asciiTheme="majorHAnsi" w:eastAsiaTheme="majorEastAsia" w:hAnsiTheme="majorHAnsi" w:cstheme="majorBidi"/>
      <w:color w:val="0A1D30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sid w:val="0088260E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QuoteChar">
    <w:name w:val="Quote Char"/>
    <w:uiPriority w:val="29"/>
    <w:rsid w:val="0088260E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sid w:val="0088260E"/>
    <w:rPr>
      <w:b/>
      <w:bCs/>
      <w:i/>
      <w:iCs/>
      <w:color w:val="156082" w:themeColor="accent1"/>
    </w:rPr>
  </w:style>
  <w:style w:type="character" w:customStyle="1" w:styleId="EndnoteTextChar">
    <w:name w:val="Endnote Text Char"/>
    <w:uiPriority w:val="99"/>
    <w:semiHidden/>
    <w:rsid w:val="0088260E"/>
    <w:rPr>
      <w:sz w:val="20"/>
      <w:szCs w:val="20"/>
    </w:rPr>
  </w:style>
  <w:style w:type="character" w:customStyle="1" w:styleId="PlainTextChar">
    <w:name w:val="Plain Text Char"/>
    <w:uiPriority w:val="99"/>
    <w:rsid w:val="0088260E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  <w:rsid w:val="0088260E"/>
  </w:style>
  <w:style w:type="character" w:customStyle="1" w:styleId="FooterChar">
    <w:name w:val="Footer Char"/>
    <w:uiPriority w:val="99"/>
    <w:rsid w:val="0088260E"/>
  </w:style>
  <w:style w:type="paragraph" w:styleId="af3">
    <w:name w:val="No Spacing"/>
    <w:uiPriority w:val="1"/>
    <w:qFormat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Heading1Char">
    <w:name w:val="Heading 1 Char"/>
    <w:uiPriority w:val="9"/>
    <w:rsid w:val="0088260E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styleId="af4">
    <w:name w:val="Subtle Emphasis"/>
    <w:uiPriority w:val="19"/>
    <w:qFormat/>
    <w:rsid w:val="0088260E"/>
    <w:rPr>
      <w:i/>
      <w:iCs/>
      <w:color w:val="808080" w:themeColor="text1" w:themeTint="7F"/>
    </w:rPr>
  </w:style>
  <w:style w:type="character" w:styleId="af5">
    <w:name w:val="Emphasis"/>
    <w:uiPriority w:val="20"/>
    <w:qFormat/>
    <w:rsid w:val="0088260E"/>
    <w:rPr>
      <w:i/>
      <w:iCs/>
    </w:rPr>
  </w:style>
  <w:style w:type="character" w:styleId="af6">
    <w:name w:val="Strong"/>
    <w:uiPriority w:val="22"/>
    <w:qFormat/>
    <w:rsid w:val="0088260E"/>
    <w:rPr>
      <w:b/>
      <w:bCs/>
    </w:rPr>
  </w:style>
  <w:style w:type="character" w:styleId="af7">
    <w:name w:val="Subtle Reference"/>
    <w:uiPriority w:val="31"/>
    <w:qFormat/>
    <w:rsid w:val="0088260E"/>
    <w:rPr>
      <w:smallCaps/>
      <w:color w:val="E97132" w:themeColor="accent2"/>
      <w:u w:val="single"/>
    </w:rPr>
  </w:style>
  <w:style w:type="character" w:styleId="af8">
    <w:name w:val="Book Title"/>
    <w:uiPriority w:val="33"/>
    <w:qFormat/>
    <w:rsid w:val="0088260E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88260E"/>
    <w:rPr>
      <w:sz w:val="20"/>
      <w:szCs w:val="20"/>
    </w:rPr>
  </w:style>
  <w:style w:type="paragraph" w:styleId="af9">
    <w:name w:val="endnote text"/>
    <w:link w:val="afa"/>
    <w:uiPriority w:val="99"/>
    <w:semiHidden/>
    <w:unhideWhenUsed/>
    <w:rsid w:val="0088260E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88260E"/>
    <w:rPr>
      <w:kern w:val="0"/>
      <w:sz w:val="20"/>
      <w:szCs w:val="20"/>
      <w14:ligatures w14:val="none"/>
    </w:rPr>
  </w:style>
  <w:style w:type="character" w:styleId="afb">
    <w:name w:val="endnote reference"/>
    <w:uiPriority w:val="99"/>
    <w:semiHidden/>
    <w:unhideWhenUsed/>
    <w:rsid w:val="0088260E"/>
    <w:rPr>
      <w:vertAlign w:val="superscript"/>
    </w:rPr>
  </w:style>
  <w:style w:type="paragraph" w:styleId="afc">
    <w:name w:val="Plain Text"/>
    <w:link w:val="afd"/>
    <w:uiPriority w:val="99"/>
    <w:semiHidden/>
    <w:unhideWhenUsed/>
    <w:rsid w:val="0088260E"/>
    <w:pPr>
      <w:spacing w:after="0" w:line="240" w:lineRule="auto"/>
    </w:pPr>
    <w:rPr>
      <w:rFonts w:ascii="Courier New" w:hAnsi="Courier New" w:cs="Courier New"/>
      <w:kern w:val="0"/>
      <w:sz w:val="21"/>
      <w:szCs w:val="21"/>
      <w14:ligatures w14:val="none"/>
    </w:rPr>
  </w:style>
  <w:style w:type="character" w:customStyle="1" w:styleId="afd">
    <w:name w:val="Текст Знак"/>
    <w:basedOn w:val="a0"/>
    <w:link w:val="afc"/>
    <w:uiPriority w:val="99"/>
    <w:semiHidden/>
    <w:rsid w:val="0088260E"/>
    <w:rPr>
      <w:rFonts w:ascii="Courier New" w:hAnsi="Courier New" w:cs="Courier New"/>
      <w:kern w:val="0"/>
      <w:sz w:val="21"/>
      <w:szCs w:val="21"/>
      <w14:ligatures w14:val="none"/>
    </w:rPr>
  </w:style>
  <w:style w:type="paragraph" w:styleId="afe">
    <w:name w:val="header"/>
    <w:link w:val="aff"/>
    <w:uiPriority w:val="99"/>
    <w:unhideWhenUsed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aff">
    <w:name w:val="Верхний колонтитул Знак"/>
    <w:basedOn w:val="a0"/>
    <w:link w:val="afe"/>
    <w:uiPriority w:val="99"/>
    <w:rsid w:val="0088260E"/>
    <w:rPr>
      <w:kern w:val="0"/>
      <w14:ligatures w14:val="none"/>
    </w:rPr>
  </w:style>
  <w:style w:type="paragraph" w:styleId="aff0">
    <w:name w:val="footer"/>
    <w:link w:val="aff1"/>
    <w:uiPriority w:val="99"/>
    <w:unhideWhenUsed/>
    <w:rsid w:val="0088260E"/>
    <w:pPr>
      <w:spacing w:after="0" w:line="240" w:lineRule="auto"/>
    </w:pPr>
    <w:rPr>
      <w:kern w:val="0"/>
      <w14:ligatures w14:val="none"/>
    </w:rPr>
  </w:style>
  <w:style w:type="character" w:customStyle="1" w:styleId="aff1">
    <w:name w:val="Нижний колонтитул Знак"/>
    <w:basedOn w:val="a0"/>
    <w:link w:val="aff0"/>
    <w:uiPriority w:val="99"/>
    <w:rsid w:val="0088260E"/>
    <w:rPr>
      <w:kern w:val="0"/>
      <w14:ligatures w14:val="none"/>
    </w:rPr>
  </w:style>
  <w:style w:type="paragraph" w:styleId="aff2">
    <w:name w:val="caption"/>
    <w:uiPriority w:val="35"/>
    <w:unhideWhenUsed/>
    <w:qFormat/>
    <w:rsid w:val="0088260E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  <w:style w:type="table" w:styleId="aff3">
    <w:name w:val="Table Grid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кст сноски1"/>
    <w:basedOn w:val="a"/>
    <w:next w:val="aff4"/>
    <w:link w:val="aff5"/>
    <w:uiPriority w:val="99"/>
    <w:semiHidden/>
    <w:unhideWhenUsed/>
    <w:rsid w:val="0088260E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aff5">
    <w:name w:val="Текст сноски Знак"/>
    <w:basedOn w:val="a0"/>
    <w:link w:val="13"/>
    <w:uiPriority w:val="99"/>
    <w:semiHidden/>
    <w:rsid w:val="0088260E"/>
    <w:rPr>
      <w:kern w:val="0"/>
      <w:sz w:val="20"/>
      <w:szCs w:val="20"/>
      <w:lang w:val="en-US"/>
      <w14:ligatures w14:val="none"/>
    </w:rPr>
  </w:style>
  <w:style w:type="character" w:styleId="aff6">
    <w:name w:val="footnote reference"/>
    <w:basedOn w:val="a0"/>
    <w:uiPriority w:val="99"/>
    <w:semiHidden/>
    <w:unhideWhenUsed/>
    <w:rsid w:val="0088260E"/>
    <w:rPr>
      <w:vertAlign w:val="superscript"/>
    </w:rPr>
  </w:style>
  <w:style w:type="paragraph" w:styleId="aff4">
    <w:name w:val="footnote text"/>
    <w:basedOn w:val="a"/>
    <w:link w:val="14"/>
    <w:uiPriority w:val="99"/>
    <w:semiHidden/>
    <w:unhideWhenUsed/>
    <w:rsid w:val="0088260E"/>
    <w:pPr>
      <w:spacing w:after="0" w:line="240" w:lineRule="auto"/>
      <w:jc w:val="both"/>
    </w:pPr>
    <w:rPr>
      <w:rFonts w:ascii="Times New Roman" w:eastAsiaTheme="minorEastAsia" w:hAnsi="Times New Roman"/>
      <w:kern w:val="0"/>
      <w:sz w:val="20"/>
      <w:szCs w:val="20"/>
      <w:lang w:eastAsia="ru-RU"/>
      <w14:ligatures w14:val="none"/>
    </w:rPr>
  </w:style>
  <w:style w:type="character" w:customStyle="1" w:styleId="14">
    <w:name w:val="Текст сноски Знак1"/>
    <w:basedOn w:val="a0"/>
    <w:link w:val="aff4"/>
    <w:uiPriority w:val="99"/>
    <w:semiHidden/>
    <w:rsid w:val="0088260E"/>
    <w:rPr>
      <w:rFonts w:ascii="Times New Roman" w:eastAsiaTheme="minorEastAsia" w:hAnsi="Times New Roman"/>
      <w:kern w:val="0"/>
      <w:sz w:val="20"/>
      <w:szCs w:val="20"/>
      <w:lang w:eastAsia="ru-RU"/>
      <w14:ligatures w14:val="none"/>
    </w:rPr>
  </w:style>
  <w:style w:type="table" w:customStyle="1" w:styleId="23">
    <w:name w:val="Сетка таблицы2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39"/>
    <w:rsid w:val="008826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Balloon Text"/>
    <w:basedOn w:val="a"/>
    <w:link w:val="aff8"/>
    <w:uiPriority w:val="99"/>
    <w:semiHidden/>
    <w:unhideWhenUsed/>
    <w:rsid w:val="0088260E"/>
    <w:pPr>
      <w:spacing w:after="0" w:line="240" w:lineRule="auto"/>
      <w:jc w:val="both"/>
    </w:pPr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aff8">
    <w:name w:val="Текст выноски Знак"/>
    <w:basedOn w:val="a0"/>
    <w:link w:val="aff7"/>
    <w:uiPriority w:val="99"/>
    <w:semiHidden/>
    <w:rsid w:val="0088260E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ConsPlusTitle">
    <w:name w:val="ConsPlusTitle"/>
    <w:uiPriority w:val="99"/>
    <w:rsid w:val="008826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ff9">
    <w:name w:val="FollowedHyperlink"/>
    <w:basedOn w:val="a0"/>
    <w:uiPriority w:val="99"/>
    <w:semiHidden/>
    <w:unhideWhenUsed/>
    <w:rsid w:val="0088260E"/>
    <w:rPr>
      <w:color w:val="954F72"/>
      <w:u w:val="single"/>
    </w:rPr>
  </w:style>
  <w:style w:type="paragraph" w:customStyle="1" w:styleId="msonormal0">
    <w:name w:val="msonormal"/>
    <w:basedOn w:val="a"/>
    <w:rsid w:val="0088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5">
    <w:name w:val="xl65"/>
    <w:basedOn w:val="a"/>
    <w:rsid w:val="008826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8826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7">
    <w:name w:val="xl67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8">
    <w:name w:val="xl68"/>
    <w:basedOn w:val="a"/>
    <w:rsid w:val="0088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9">
    <w:name w:val="xl69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0">
    <w:name w:val="xl70"/>
    <w:basedOn w:val="a"/>
    <w:rsid w:val="0088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1">
    <w:name w:val="xl71"/>
    <w:basedOn w:val="a"/>
    <w:rsid w:val="0088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72">
    <w:name w:val="xl72"/>
    <w:basedOn w:val="a"/>
    <w:rsid w:val="0088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fa">
    <w:name w:val="Body Text"/>
    <w:basedOn w:val="a"/>
    <w:link w:val="affb"/>
    <w:rsid w:val="00956D67"/>
    <w:pPr>
      <w:suppressAutoHyphens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character" w:customStyle="1" w:styleId="affb">
    <w:name w:val="Основной текст Знак"/>
    <w:basedOn w:val="a0"/>
    <w:link w:val="affa"/>
    <w:rsid w:val="00956D67"/>
    <w:rPr>
      <w:rFonts w:ascii="Times New Roman" w:eastAsia="Times New Roman" w:hAnsi="Times New Roman" w:cs="Times New Roman"/>
      <w:b/>
      <w:kern w:val="0"/>
      <w:sz w:val="24"/>
      <w:szCs w:val="20"/>
      <w:lang w:eastAsia="ar-SA"/>
      <w14:ligatures w14:val="none"/>
    </w:rPr>
  </w:style>
  <w:style w:type="paragraph" w:customStyle="1" w:styleId="affc">
    <w:name w:val="реквизитПодпись"/>
    <w:basedOn w:val="a"/>
    <w:rsid w:val="00956D67"/>
    <w:pPr>
      <w:tabs>
        <w:tab w:val="left" w:pos="6804"/>
      </w:tabs>
      <w:suppressAutoHyphens/>
      <w:spacing w:before="360"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affd">
    <w:name w:val="Body Text Indent"/>
    <w:basedOn w:val="a"/>
    <w:link w:val="affe"/>
    <w:rsid w:val="00956D67"/>
    <w:pPr>
      <w:suppressAutoHyphens/>
      <w:spacing w:before="240" w:after="240" w:line="240" w:lineRule="auto"/>
    </w:pPr>
    <w:rPr>
      <w:rFonts w:ascii="Times New Roman" w:eastAsia="Times New Roman" w:hAnsi="Times New Roman" w:cs="Times New Roman"/>
      <w:b/>
      <w:kern w:val="0"/>
      <w:sz w:val="28"/>
      <w:szCs w:val="20"/>
      <w:lang w:eastAsia="ar-SA"/>
      <w14:ligatures w14:val="none"/>
    </w:rPr>
  </w:style>
  <w:style w:type="character" w:customStyle="1" w:styleId="affe">
    <w:name w:val="Основной текст с отступом Знак"/>
    <w:basedOn w:val="a0"/>
    <w:link w:val="affd"/>
    <w:rsid w:val="00956D67"/>
    <w:rPr>
      <w:rFonts w:ascii="Times New Roman" w:eastAsia="Times New Roman" w:hAnsi="Times New Roman" w:cs="Times New Roman"/>
      <w:b/>
      <w:kern w:val="0"/>
      <w:sz w:val="28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ИРПСУ</dc:creator>
  <cp:lastModifiedBy>Косач Алёна</cp:lastModifiedBy>
  <cp:revision>3</cp:revision>
  <cp:lastPrinted>2025-09-24T02:21:00Z</cp:lastPrinted>
  <dcterms:created xsi:type="dcterms:W3CDTF">2025-10-13T03:43:00Z</dcterms:created>
  <dcterms:modified xsi:type="dcterms:W3CDTF">2025-10-13T03:50:00Z</dcterms:modified>
</cp:coreProperties>
</file>