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098" w:rsidRPr="00EB680A" w:rsidRDefault="00804098" w:rsidP="00804098">
      <w:pPr>
        <w:tabs>
          <w:tab w:val="left" w:pos="3125"/>
          <w:tab w:val="center" w:pos="4677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EB680A">
        <w:rPr>
          <w:b/>
          <w:sz w:val="28"/>
          <w:szCs w:val="28"/>
        </w:rPr>
        <w:t>ТОМСКАЯ ОБЛАСТЬ</w:t>
      </w:r>
    </w:p>
    <w:p w:rsidR="00804098" w:rsidRPr="004F4A90" w:rsidRDefault="00804098" w:rsidP="00804098">
      <w:pPr>
        <w:jc w:val="center"/>
        <w:rPr>
          <w:b/>
          <w:color w:val="000000"/>
          <w:sz w:val="28"/>
          <w:szCs w:val="28"/>
        </w:rPr>
      </w:pPr>
      <w:r w:rsidRPr="004F4A90">
        <w:rPr>
          <w:b/>
          <w:caps/>
          <w:color w:val="000000"/>
          <w:sz w:val="28"/>
          <w:szCs w:val="28"/>
        </w:rPr>
        <w:t>ДУМА ТОМСКОГО РАЙОНА</w:t>
      </w:r>
    </w:p>
    <w:p w:rsidR="00804098" w:rsidRDefault="00804098" w:rsidP="00804098">
      <w:pPr>
        <w:jc w:val="center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решение № 10</w:t>
      </w:r>
    </w:p>
    <w:p w:rsidR="00804098" w:rsidRPr="004F4A90" w:rsidRDefault="00804098" w:rsidP="00804098">
      <w:pPr>
        <w:jc w:val="center"/>
        <w:rPr>
          <w:b/>
          <w:caps/>
          <w:color w:val="000000"/>
          <w:sz w:val="28"/>
          <w:szCs w:val="28"/>
        </w:rPr>
      </w:pPr>
    </w:p>
    <w:p w:rsidR="00804098" w:rsidRPr="004F4A90" w:rsidRDefault="00804098" w:rsidP="00804098">
      <w:pPr>
        <w:ind w:right="-425"/>
        <w:rPr>
          <w:b/>
          <w:color w:val="000000"/>
          <w:sz w:val="28"/>
          <w:szCs w:val="28"/>
          <w:u w:val="single"/>
        </w:rPr>
      </w:pPr>
      <w:r w:rsidRPr="004F4A90">
        <w:rPr>
          <w:b/>
          <w:color w:val="000000"/>
          <w:sz w:val="28"/>
          <w:szCs w:val="28"/>
        </w:rPr>
        <w:t>г. Томск</w:t>
      </w:r>
      <w:r w:rsidRPr="004F4A90">
        <w:rPr>
          <w:b/>
          <w:color w:val="000000"/>
          <w:sz w:val="28"/>
          <w:szCs w:val="28"/>
        </w:rPr>
        <w:tab/>
      </w:r>
      <w:r w:rsidRPr="004F4A90">
        <w:rPr>
          <w:b/>
          <w:color w:val="000000"/>
          <w:sz w:val="28"/>
          <w:szCs w:val="28"/>
        </w:rPr>
        <w:tab/>
      </w:r>
      <w:r w:rsidRPr="004F4A90">
        <w:rPr>
          <w:b/>
          <w:color w:val="000000"/>
          <w:sz w:val="28"/>
          <w:szCs w:val="28"/>
        </w:rPr>
        <w:tab/>
      </w:r>
      <w:r w:rsidRPr="004F4A90">
        <w:rPr>
          <w:b/>
          <w:color w:val="000000"/>
          <w:sz w:val="28"/>
          <w:szCs w:val="28"/>
        </w:rPr>
        <w:tab/>
      </w:r>
      <w:r w:rsidRPr="004F4A90">
        <w:rPr>
          <w:b/>
          <w:color w:val="000000"/>
          <w:sz w:val="28"/>
          <w:szCs w:val="28"/>
        </w:rPr>
        <w:tab/>
      </w:r>
      <w:r w:rsidRPr="004F4A90">
        <w:rPr>
          <w:b/>
          <w:color w:val="000000"/>
          <w:sz w:val="28"/>
          <w:szCs w:val="28"/>
        </w:rPr>
        <w:tab/>
      </w:r>
      <w:r w:rsidRPr="004F4A90">
        <w:rPr>
          <w:b/>
          <w:color w:val="000000"/>
          <w:sz w:val="28"/>
          <w:szCs w:val="28"/>
        </w:rPr>
        <w:tab/>
      </w:r>
      <w:r w:rsidRPr="003B7FCD">
        <w:rPr>
          <w:b/>
          <w:color w:val="000000"/>
          <w:sz w:val="28"/>
          <w:szCs w:val="28"/>
        </w:rPr>
        <w:t xml:space="preserve">                   </w:t>
      </w:r>
      <w:r>
        <w:rPr>
          <w:b/>
          <w:color w:val="000000"/>
          <w:sz w:val="28"/>
          <w:szCs w:val="28"/>
          <w:u w:val="single"/>
        </w:rPr>
        <w:t xml:space="preserve">23 октября </w:t>
      </w:r>
      <w:r w:rsidRPr="004F4A90">
        <w:rPr>
          <w:b/>
          <w:color w:val="000000"/>
          <w:sz w:val="28"/>
          <w:szCs w:val="28"/>
          <w:u w:val="single"/>
        </w:rPr>
        <w:t xml:space="preserve"> 2025 г.</w:t>
      </w:r>
    </w:p>
    <w:p w:rsidR="008B0FAF" w:rsidRDefault="00804098" w:rsidP="00804098">
      <w:pPr>
        <w:ind w:right="-425"/>
        <w:jc w:val="center"/>
        <w:rPr>
          <w:b/>
          <w:color w:val="000000"/>
          <w:sz w:val="28"/>
          <w:szCs w:val="28"/>
        </w:rPr>
      </w:pPr>
      <w:r w:rsidRPr="004F4A90">
        <w:rPr>
          <w:b/>
          <w:color w:val="000000"/>
          <w:sz w:val="28"/>
          <w:szCs w:val="28"/>
        </w:rPr>
        <w:t xml:space="preserve">                                         </w:t>
      </w:r>
      <w:r>
        <w:rPr>
          <w:b/>
          <w:color w:val="000000"/>
          <w:sz w:val="28"/>
          <w:szCs w:val="28"/>
        </w:rPr>
        <w:t xml:space="preserve">                              2</w:t>
      </w:r>
      <w:r w:rsidRPr="004F4A90">
        <w:rPr>
          <w:b/>
          <w:color w:val="000000"/>
          <w:sz w:val="28"/>
          <w:szCs w:val="28"/>
        </w:rPr>
        <w:t xml:space="preserve">-ое собрание </w:t>
      </w:r>
      <w:r w:rsidRPr="004F4A90">
        <w:rPr>
          <w:b/>
          <w:color w:val="000000"/>
          <w:sz w:val="28"/>
          <w:szCs w:val="28"/>
          <w:lang w:val="en-US"/>
        </w:rPr>
        <w:t>VII</w:t>
      </w:r>
      <w:r>
        <w:rPr>
          <w:b/>
          <w:color w:val="000000"/>
          <w:sz w:val="28"/>
          <w:szCs w:val="28"/>
          <w:lang w:val="en-US"/>
        </w:rPr>
        <w:t>I</w:t>
      </w:r>
      <w:r w:rsidRPr="004F4A90">
        <w:rPr>
          <w:b/>
          <w:color w:val="000000"/>
          <w:sz w:val="28"/>
          <w:szCs w:val="28"/>
        </w:rPr>
        <w:t>-го созыва</w:t>
      </w:r>
    </w:p>
    <w:p w:rsidR="00804098" w:rsidRPr="00804098" w:rsidRDefault="00804098" w:rsidP="00804098">
      <w:pPr>
        <w:ind w:right="-425"/>
        <w:jc w:val="center"/>
        <w:rPr>
          <w:b/>
          <w:color w:val="000000"/>
          <w:sz w:val="28"/>
          <w:szCs w:val="28"/>
        </w:rPr>
      </w:pPr>
    </w:p>
    <w:p w:rsidR="008B0FAF" w:rsidRPr="00804098" w:rsidRDefault="008B0FAF" w:rsidP="008B0FAF">
      <w:pPr>
        <w:keepNext/>
        <w:tabs>
          <w:tab w:val="left" w:pos="5387"/>
        </w:tabs>
        <w:ind w:right="4537"/>
        <w:jc w:val="both"/>
        <w:rPr>
          <w:b/>
          <w:sz w:val="28"/>
          <w:szCs w:val="28"/>
        </w:rPr>
      </w:pPr>
      <w:r w:rsidRPr="00804098">
        <w:rPr>
          <w:sz w:val="28"/>
          <w:szCs w:val="28"/>
        </w:rPr>
        <w:t>О внесении изменений в решение Думы Томског</w:t>
      </w:r>
      <w:r w:rsidR="0097770A" w:rsidRPr="00804098">
        <w:rPr>
          <w:sz w:val="28"/>
          <w:szCs w:val="28"/>
        </w:rPr>
        <w:t>о района от 24 апреля 2025 года</w:t>
      </w:r>
      <w:r w:rsidR="0097770A" w:rsidRPr="00804098">
        <w:rPr>
          <w:sz w:val="28"/>
          <w:szCs w:val="28"/>
        </w:rPr>
        <w:br/>
      </w:r>
      <w:r w:rsidRPr="00804098">
        <w:rPr>
          <w:sz w:val="28"/>
          <w:szCs w:val="28"/>
        </w:rPr>
        <w:t>№ 445 «Об утверждении структуры Администрации Томского района»</w:t>
      </w:r>
    </w:p>
    <w:p w:rsidR="008B0FAF" w:rsidRPr="004D7FDE" w:rsidRDefault="008B0FAF" w:rsidP="008B0FAF">
      <w:pPr>
        <w:keepNext/>
        <w:ind w:firstLine="854"/>
        <w:jc w:val="both"/>
        <w:rPr>
          <w:b/>
          <w:bCs/>
          <w:sz w:val="28"/>
          <w:szCs w:val="28"/>
        </w:rPr>
      </w:pPr>
      <w:r w:rsidRPr="004D7FDE">
        <w:rPr>
          <w:b/>
          <w:bCs/>
          <w:sz w:val="28"/>
          <w:szCs w:val="28"/>
        </w:rPr>
        <w:t xml:space="preserve">             </w:t>
      </w:r>
      <w:r w:rsidRPr="004D7FDE">
        <w:rPr>
          <w:b/>
          <w:bCs/>
          <w:sz w:val="28"/>
          <w:szCs w:val="28"/>
        </w:rPr>
        <w:tab/>
      </w:r>
    </w:p>
    <w:p w:rsidR="008B0FAF" w:rsidRPr="00804098" w:rsidRDefault="008B0FAF" w:rsidP="008B0FAF">
      <w:pPr>
        <w:widowControl/>
        <w:ind w:firstLine="854"/>
        <w:jc w:val="both"/>
        <w:rPr>
          <w:rFonts w:eastAsiaTheme="minorHAnsi"/>
          <w:sz w:val="24"/>
          <w:szCs w:val="24"/>
          <w:lang w:eastAsia="en-US"/>
        </w:rPr>
      </w:pPr>
      <w:r w:rsidRPr="00804098">
        <w:rPr>
          <w:rFonts w:eastAsiaTheme="minorHAnsi"/>
          <w:sz w:val="24"/>
          <w:szCs w:val="24"/>
          <w:lang w:eastAsia="en-US"/>
        </w:rPr>
        <w:t xml:space="preserve">Рассмотрев разработанный Администрацией Томского района и представленный контрольно-правовым комитетом Думы Томского района проект решения, в соответствии с частью 16 статьи 22 Федерального </w:t>
      </w:r>
      <w:hyperlink r:id="rId8" w:history="1">
        <w:proofErr w:type="gramStart"/>
        <w:r w:rsidRPr="00804098">
          <w:rPr>
            <w:rFonts w:eastAsiaTheme="minorHAnsi"/>
            <w:sz w:val="24"/>
            <w:szCs w:val="24"/>
            <w:lang w:eastAsia="en-US"/>
          </w:rPr>
          <w:t>закон</w:t>
        </w:r>
        <w:proofErr w:type="gramEnd"/>
      </w:hyperlink>
      <w:r w:rsidRPr="00804098">
        <w:rPr>
          <w:rFonts w:eastAsiaTheme="minorHAnsi"/>
          <w:sz w:val="24"/>
          <w:szCs w:val="24"/>
          <w:lang w:eastAsia="en-US"/>
        </w:rPr>
        <w:t xml:space="preserve">а </w:t>
      </w:r>
      <w:r w:rsidR="0097770A" w:rsidRPr="00804098">
        <w:rPr>
          <w:rFonts w:eastAsiaTheme="minorHAnsi"/>
          <w:sz w:val="24"/>
          <w:szCs w:val="24"/>
          <w:lang w:eastAsia="en-US"/>
        </w:rPr>
        <w:t xml:space="preserve">от </w:t>
      </w:r>
      <w:r w:rsidRPr="00804098">
        <w:rPr>
          <w:rFonts w:eastAsiaTheme="minorHAnsi"/>
          <w:sz w:val="24"/>
          <w:szCs w:val="24"/>
          <w:lang w:eastAsia="en-US"/>
        </w:rPr>
        <w:t xml:space="preserve">20 марта 2025 года № 33-ФЗ «Об общих принципах организации местного самоуправления в единой системе публичной власти», на основании подпункта 2.1. пункта 2 статьи 24 Устава муниципального образования Томский </w:t>
      </w:r>
      <w:r w:rsidR="00C8335B" w:rsidRPr="00804098">
        <w:rPr>
          <w:rFonts w:eastAsiaTheme="minorHAnsi"/>
          <w:sz w:val="24"/>
          <w:szCs w:val="24"/>
          <w:lang w:eastAsia="en-US"/>
        </w:rPr>
        <w:t xml:space="preserve">муниципальный </w:t>
      </w:r>
      <w:r w:rsidRPr="00804098">
        <w:rPr>
          <w:rFonts w:eastAsiaTheme="minorHAnsi"/>
          <w:sz w:val="24"/>
          <w:szCs w:val="24"/>
          <w:lang w:eastAsia="en-US"/>
        </w:rPr>
        <w:t>район</w:t>
      </w:r>
      <w:r w:rsidR="00C8335B" w:rsidRPr="00804098">
        <w:rPr>
          <w:rFonts w:eastAsiaTheme="minorHAnsi"/>
          <w:sz w:val="24"/>
          <w:szCs w:val="24"/>
          <w:lang w:eastAsia="en-US"/>
        </w:rPr>
        <w:t xml:space="preserve"> Томской области</w:t>
      </w:r>
      <w:r w:rsidRPr="00804098">
        <w:rPr>
          <w:rFonts w:eastAsiaTheme="minorHAnsi"/>
          <w:sz w:val="24"/>
          <w:szCs w:val="24"/>
          <w:lang w:eastAsia="en-US"/>
        </w:rPr>
        <w:t>, принятого решением Думы Томского района от 29 сентября 2011 года № 82, в связи с организационно-штатными мероприятиями</w:t>
      </w:r>
    </w:p>
    <w:p w:rsidR="008B0FAF" w:rsidRPr="004D7FDE" w:rsidRDefault="008B0FAF" w:rsidP="008B0FAF">
      <w:pPr>
        <w:widowControl/>
        <w:ind w:firstLine="854"/>
        <w:jc w:val="both"/>
        <w:rPr>
          <w:rFonts w:eastAsiaTheme="minorHAnsi"/>
          <w:sz w:val="28"/>
          <w:szCs w:val="28"/>
          <w:lang w:eastAsia="en-US"/>
        </w:rPr>
      </w:pPr>
    </w:p>
    <w:p w:rsidR="008B0FAF" w:rsidRPr="004D7FDE" w:rsidRDefault="008B0FAF" w:rsidP="008B0FAF">
      <w:pPr>
        <w:keepNext/>
        <w:jc w:val="center"/>
        <w:rPr>
          <w:b/>
          <w:bCs/>
          <w:sz w:val="28"/>
          <w:szCs w:val="28"/>
        </w:rPr>
      </w:pPr>
      <w:r w:rsidRPr="004D7FDE">
        <w:rPr>
          <w:b/>
          <w:bCs/>
          <w:sz w:val="28"/>
          <w:szCs w:val="28"/>
        </w:rPr>
        <w:t>ДУМА ТОМСКОГО РАЙОНА РЕШИЛА:</w:t>
      </w:r>
    </w:p>
    <w:p w:rsidR="008B0FAF" w:rsidRPr="004D7FDE" w:rsidRDefault="008B0FAF" w:rsidP="008B0FAF">
      <w:pPr>
        <w:keepNext/>
        <w:jc w:val="center"/>
        <w:rPr>
          <w:b/>
          <w:bCs/>
          <w:sz w:val="28"/>
          <w:szCs w:val="28"/>
        </w:rPr>
      </w:pPr>
    </w:p>
    <w:p w:rsidR="008B0FAF" w:rsidRPr="004D7FDE" w:rsidRDefault="008B0FAF" w:rsidP="008B0FAF">
      <w:pPr>
        <w:keepNext/>
        <w:ind w:right="1" w:firstLine="854"/>
        <w:jc w:val="both"/>
        <w:rPr>
          <w:sz w:val="28"/>
          <w:szCs w:val="28"/>
        </w:rPr>
      </w:pPr>
      <w:r w:rsidRPr="004D7FDE">
        <w:rPr>
          <w:sz w:val="28"/>
          <w:szCs w:val="28"/>
        </w:rPr>
        <w:t>1.</w:t>
      </w:r>
      <w:r w:rsidR="00A40D4C" w:rsidRPr="004D7FDE">
        <w:rPr>
          <w:sz w:val="28"/>
          <w:szCs w:val="28"/>
        </w:rPr>
        <w:t> </w:t>
      </w:r>
      <w:r w:rsidRPr="004D7FDE">
        <w:rPr>
          <w:sz w:val="28"/>
          <w:szCs w:val="28"/>
        </w:rPr>
        <w:t xml:space="preserve">Внести следующие изменения в </w:t>
      </w:r>
      <w:r w:rsidR="004D7FDE">
        <w:rPr>
          <w:sz w:val="28"/>
          <w:szCs w:val="28"/>
        </w:rPr>
        <w:t>решение Думы Томского района от</w:t>
      </w:r>
      <w:r w:rsidR="004D7FDE">
        <w:rPr>
          <w:sz w:val="28"/>
          <w:szCs w:val="28"/>
        </w:rPr>
        <w:br/>
      </w:r>
      <w:r w:rsidRPr="004D7FDE">
        <w:rPr>
          <w:sz w:val="28"/>
          <w:szCs w:val="28"/>
        </w:rPr>
        <w:t>24 апреля 2025 года № 445 «Об утверждении структуры Администрации Томского района» (далее – решение Думы Томского района):</w:t>
      </w:r>
    </w:p>
    <w:p w:rsidR="008B0FAF" w:rsidRPr="004D7FDE" w:rsidRDefault="00A40D4C" w:rsidP="008B0FAF">
      <w:pPr>
        <w:keepNext/>
        <w:ind w:right="1" w:firstLine="854"/>
        <w:jc w:val="both"/>
        <w:rPr>
          <w:sz w:val="28"/>
          <w:szCs w:val="28"/>
        </w:rPr>
      </w:pPr>
      <w:r w:rsidRPr="004D7FDE">
        <w:rPr>
          <w:sz w:val="28"/>
          <w:szCs w:val="28"/>
        </w:rPr>
        <w:t>1.1. </w:t>
      </w:r>
      <w:r w:rsidR="00CB11AA" w:rsidRPr="004D7FDE">
        <w:rPr>
          <w:sz w:val="28"/>
          <w:szCs w:val="28"/>
        </w:rPr>
        <w:t>Приложение к</w:t>
      </w:r>
      <w:r w:rsidR="00B509CA" w:rsidRPr="004D7FDE">
        <w:rPr>
          <w:sz w:val="28"/>
          <w:szCs w:val="28"/>
        </w:rPr>
        <w:t xml:space="preserve"> решени</w:t>
      </w:r>
      <w:r w:rsidR="00CB11AA" w:rsidRPr="004D7FDE">
        <w:rPr>
          <w:sz w:val="28"/>
          <w:szCs w:val="28"/>
        </w:rPr>
        <w:t>ю</w:t>
      </w:r>
      <w:r w:rsidR="00B509CA" w:rsidRPr="004D7FDE">
        <w:rPr>
          <w:sz w:val="28"/>
          <w:szCs w:val="28"/>
        </w:rPr>
        <w:t xml:space="preserve"> Думы Томского района, изложить в </w:t>
      </w:r>
      <w:r w:rsidR="00CB11AA" w:rsidRPr="004D7FDE">
        <w:rPr>
          <w:sz w:val="28"/>
          <w:szCs w:val="28"/>
        </w:rPr>
        <w:t>новой редакции согласно приложению к настоящему решению.</w:t>
      </w:r>
      <w:r w:rsidR="008B0FAF" w:rsidRPr="004D7FDE">
        <w:rPr>
          <w:sz w:val="28"/>
          <w:szCs w:val="28"/>
        </w:rPr>
        <w:t xml:space="preserve"> </w:t>
      </w:r>
    </w:p>
    <w:p w:rsidR="008B0FAF" w:rsidRPr="004D7FDE" w:rsidRDefault="00A40D4C" w:rsidP="008B0FAF">
      <w:pPr>
        <w:keepNext/>
        <w:ind w:right="1" w:firstLine="851"/>
        <w:jc w:val="both"/>
        <w:rPr>
          <w:sz w:val="28"/>
          <w:szCs w:val="28"/>
        </w:rPr>
      </w:pPr>
      <w:r w:rsidRPr="004D7FDE">
        <w:rPr>
          <w:sz w:val="28"/>
          <w:szCs w:val="28"/>
        </w:rPr>
        <w:t>1.</w:t>
      </w:r>
      <w:r w:rsidR="00B818FA">
        <w:rPr>
          <w:sz w:val="28"/>
          <w:szCs w:val="28"/>
        </w:rPr>
        <w:t>2</w:t>
      </w:r>
      <w:r w:rsidRPr="004D7FDE">
        <w:rPr>
          <w:sz w:val="28"/>
          <w:szCs w:val="28"/>
        </w:rPr>
        <w:t>. </w:t>
      </w:r>
      <w:r w:rsidR="00CB11AA" w:rsidRPr="004D7FDE">
        <w:rPr>
          <w:sz w:val="28"/>
          <w:szCs w:val="28"/>
        </w:rPr>
        <w:t xml:space="preserve">Абзац </w:t>
      </w:r>
      <w:r w:rsidR="00B43D18">
        <w:rPr>
          <w:sz w:val="28"/>
          <w:szCs w:val="28"/>
        </w:rPr>
        <w:t>первый</w:t>
      </w:r>
      <w:r w:rsidR="00CB11AA" w:rsidRPr="004D7FDE">
        <w:rPr>
          <w:sz w:val="28"/>
          <w:szCs w:val="28"/>
        </w:rPr>
        <w:t xml:space="preserve"> подпункта 3.1. пункта 3</w:t>
      </w:r>
      <w:r w:rsidR="008B0FAF" w:rsidRPr="004D7FDE">
        <w:rPr>
          <w:sz w:val="28"/>
          <w:szCs w:val="28"/>
        </w:rPr>
        <w:t xml:space="preserve"> приложения к Структуре Администрации Томского района, утвержденной решением Думы Томского района, изложить в следующей редакции:</w:t>
      </w:r>
    </w:p>
    <w:p w:rsidR="00CB11AA" w:rsidRPr="004D7FDE" w:rsidRDefault="008B0FAF" w:rsidP="008B0FAF">
      <w:pPr>
        <w:keepNext/>
        <w:ind w:right="1" w:firstLine="851"/>
        <w:jc w:val="both"/>
        <w:rPr>
          <w:sz w:val="28"/>
          <w:szCs w:val="28"/>
        </w:rPr>
      </w:pPr>
      <w:r w:rsidRPr="004D7FDE">
        <w:rPr>
          <w:sz w:val="28"/>
          <w:szCs w:val="28"/>
        </w:rPr>
        <w:t>«</w:t>
      </w:r>
      <w:r w:rsidR="00CB11AA" w:rsidRPr="004D7FDE">
        <w:rPr>
          <w:sz w:val="28"/>
          <w:szCs w:val="28"/>
        </w:rPr>
        <w:t xml:space="preserve">Заместитель Главы Томского района по </w:t>
      </w:r>
      <w:r w:rsidR="00B818FA">
        <w:rPr>
          <w:sz w:val="28"/>
          <w:szCs w:val="28"/>
        </w:rPr>
        <w:t>территориальному развитию</w:t>
      </w:r>
      <w:proofErr w:type="gramStart"/>
      <w:r w:rsidR="00CB11AA" w:rsidRPr="004D7FDE">
        <w:rPr>
          <w:sz w:val="28"/>
          <w:szCs w:val="28"/>
        </w:rPr>
        <w:t>;</w:t>
      </w:r>
      <w:r w:rsidRPr="004D7FDE">
        <w:rPr>
          <w:sz w:val="28"/>
          <w:szCs w:val="28"/>
        </w:rPr>
        <w:t>»</w:t>
      </w:r>
      <w:proofErr w:type="gramEnd"/>
      <w:r w:rsidRPr="004D7FDE">
        <w:rPr>
          <w:sz w:val="28"/>
          <w:szCs w:val="28"/>
        </w:rPr>
        <w:t>.</w:t>
      </w:r>
    </w:p>
    <w:p w:rsidR="00CB11AA" w:rsidRPr="004D7FDE" w:rsidRDefault="00CB11AA" w:rsidP="008B0FAF">
      <w:pPr>
        <w:keepNext/>
        <w:ind w:right="1" w:firstLine="851"/>
        <w:jc w:val="both"/>
        <w:rPr>
          <w:sz w:val="28"/>
          <w:szCs w:val="28"/>
        </w:rPr>
      </w:pPr>
      <w:r w:rsidRPr="004D7FDE">
        <w:rPr>
          <w:sz w:val="28"/>
          <w:szCs w:val="28"/>
        </w:rPr>
        <w:t>1.</w:t>
      </w:r>
      <w:r w:rsidR="00B818FA">
        <w:rPr>
          <w:sz w:val="28"/>
          <w:szCs w:val="28"/>
        </w:rPr>
        <w:t>3</w:t>
      </w:r>
      <w:r w:rsidRPr="004D7FDE">
        <w:rPr>
          <w:sz w:val="28"/>
          <w:szCs w:val="28"/>
        </w:rPr>
        <w:t>.</w:t>
      </w:r>
      <w:r w:rsidR="00A40D4C" w:rsidRPr="004D7FDE">
        <w:rPr>
          <w:sz w:val="28"/>
          <w:szCs w:val="28"/>
        </w:rPr>
        <w:t> </w:t>
      </w:r>
      <w:r w:rsidRPr="004D7FDE">
        <w:rPr>
          <w:sz w:val="28"/>
          <w:szCs w:val="28"/>
        </w:rPr>
        <w:t xml:space="preserve">Пункт </w:t>
      </w:r>
      <w:r w:rsidR="00B818FA">
        <w:rPr>
          <w:sz w:val="28"/>
          <w:szCs w:val="28"/>
        </w:rPr>
        <w:t>4</w:t>
      </w:r>
      <w:r w:rsidRPr="004D7FDE">
        <w:rPr>
          <w:sz w:val="28"/>
          <w:szCs w:val="28"/>
        </w:rPr>
        <w:t xml:space="preserve"> приложения к Структуре Администрации Томского района, утвержденной решением Думы Томского района, изложить в следующей редакции:</w:t>
      </w:r>
    </w:p>
    <w:p w:rsidR="008B0FAF" w:rsidRPr="004D7FDE" w:rsidRDefault="00CB11AA" w:rsidP="008B0FAF">
      <w:pPr>
        <w:keepNext/>
        <w:ind w:right="1" w:firstLine="851"/>
        <w:jc w:val="both"/>
        <w:rPr>
          <w:sz w:val="28"/>
          <w:szCs w:val="28"/>
        </w:rPr>
      </w:pPr>
      <w:r w:rsidRPr="004D7FDE">
        <w:rPr>
          <w:sz w:val="28"/>
          <w:szCs w:val="28"/>
        </w:rPr>
        <w:t>«</w:t>
      </w:r>
      <w:r w:rsidR="00C255E9">
        <w:rPr>
          <w:sz w:val="28"/>
          <w:szCs w:val="28"/>
        </w:rPr>
        <w:t>4</w:t>
      </w:r>
      <w:r w:rsidR="00A40D4C" w:rsidRPr="004D7FDE">
        <w:rPr>
          <w:sz w:val="28"/>
          <w:szCs w:val="28"/>
        </w:rPr>
        <w:t>. </w:t>
      </w:r>
      <w:r w:rsidRPr="004D7FDE">
        <w:rPr>
          <w:sz w:val="28"/>
          <w:szCs w:val="28"/>
        </w:rPr>
        <w:t xml:space="preserve">Заместитель Главы Томского района по </w:t>
      </w:r>
      <w:r w:rsidR="00B818FA">
        <w:rPr>
          <w:sz w:val="28"/>
          <w:szCs w:val="28"/>
        </w:rPr>
        <w:t>территориальному развитию</w:t>
      </w:r>
      <w:r w:rsidRPr="004D7FDE">
        <w:rPr>
          <w:sz w:val="28"/>
          <w:szCs w:val="28"/>
        </w:rPr>
        <w:t xml:space="preserve"> </w:t>
      </w:r>
      <w:r w:rsidR="007230A0" w:rsidRPr="004D7FDE">
        <w:rPr>
          <w:sz w:val="28"/>
          <w:szCs w:val="28"/>
        </w:rPr>
        <w:t>курирует</w:t>
      </w:r>
      <w:r w:rsidRPr="004D7FDE">
        <w:rPr>
          <w:sz w:val="28"/>
          <w:szCs w:val="28"/>
        </w:rPr>
        <w:t xml:space="preserve"> деятельность Управления </w:t>
      </w:r>
      <w:r w:rsidR="00B818FA">
        <w:rPr>
          <w:sz w:val="28"/>
          <w:szCs w:val="28"/>
        </w:rPr>
        <w:t>территориального развития</w:t>
      </w:r>
      <w:r w:rsidRPr="004D7FDE">
        <w:rPr>
          <w:sz w:val="28"/>
          <w:szCs w:val="28"/>
        </w:rPr>
        <w:t>».</w:t>
      </w:r>
      <w:r w:rsidR="008B0FAF" w:rsidRPr="004D7FDE">
        <w:rPr>
          <w:sz w:val="28"/>
          <w:szCs w:val="28"/>
        </w:rPr>
        <w:t xml:space="preserve">  </w:t>
      </w:r>
    </w:p>
    <w:p w:rsidR="008B0FAF" w:rsidRPr="004D7FDE" w:rsidRDefault="008B0FAF" w:rsidP="008B0FAF">
      <w:pPr>
        <w:widowControl/>
        <w:ind w:right="1" w:firstLine="854"/>
        <w:jc w:val="both"/>
        <w:outlineLvl w:val="0"/>
        <w:rPr>
          <w:sz w:val="28"/>
          <w:szCs w:val="28"/>
        </w:rPr>
      </w:pPr>
      <w:r w:rsidRPr="004D7FDE">
        <w:rPr>
          <w:sz w:val="28"/>
          <w:szCs w:val="28"/>
        </w:rPr>
        <w:t>2</w:t>
      </w:r>
      <w:r w:rsidR="00A40D4C" w:rsidRPr="004D7FDE">
        <w:rPr>
          <w:sz w:val="28"/>
          <w:szCs w:val="28"/>
        </w:rPr>
        <w:t>. </w:t>
      </w:r>
      <w:r w:rsidRPr="004D7FDE">
        <w:rPr>
          <w:sz w:val="28"/>
          <w:szCs w:val="28"/>
        </w:rPr>
        <w:t>Направить настоящее решение Главе Томского района для подписания, обнародования и размещения на сайте Администрации Томского района в информационно-телекоммуникационной сети «Интернет».</w:t>
      </w:r>
    </w:p>
    <w:p w:rsidR="008B0FAF" w:rsidRDefault="008B0FAF" w:rsidP="00804098">
      <w:pPr>
        <w:tabs>
          <w:tab w:val="left" w:pos="720"/>
        </w:tabs>
        <w:ind w:firstLine="854"/>
        <w:jc w:val="both"/>
        <w:rPr>
          <w:sz w:val="28"/>
          <w:szCs w:val="28"/>
        </w:rPr>
      </w:pPr>
      <w:r w:rsidRPr="004D7FDE">
        <w:rPr>
          <w:sz w:val="28"/>
          <w:szCs w:val="28"/>
        </w:rPr>
        <w:t>3</w:t>
      </w:r>
      <w:r w:rsidR="00A40D4C" w:rsidRPr="004D7FDE">
        <w:rPr>
          <w:sz w:val="28"/>
          <w:szCs w:val="28"/>
        </w:rPr>
        <w:t>. </w:t>
      </w:r>
      <w:proofErr w:type="gramStart"/>
      <w:r w:rsidRPr="004D7FDE">
        <w:rPr>
          <w:sz w:val="28"/>
          <w:szCs w:val="28"/>
        </w:rPr>
        <w:t>Контроль за</w:t>
      </w:r>
      <w:proofErr w:type="gramEnd"/>
      <w:r w:rsidRPr="004D7FDE">
        <w:rPr>
          <w:sz w:val="28"/>
          <w:szCs w:val="28"/>
        </w:rPr>
        <w:t xml:space="preserve"> исполнением настоящего решения возложить на контрольно-правовой комитет Думы Томского района.</w:t>
      </w:r>
    </w:p>
    <w:p w:rsidR="00804098" w:rsidRPr="004D7FDE" w:rsidRDefault="00804098" w:rsidP="00804098">
      <w:pPr>
        <w:tabs>
          <w:tab w:val="left" w:pos="720"/>
        </w:tabs>
        <w:ind w:firstLine="854"/>
        <w:jc w:val="both"/>
        <w:rPr>
          <w:sz w:val="28"/>
          <w:szCs w:val="28"/>
        </w:rPr>
      </w:pPr>
    </w:p>
    <w:p w:rsidR="008B0FAF" w:rsidRPr="004D7FDE" w:rsidRDefault="008B0FAF" w:rsidP="008B0FAF">
      <w:pPr>
        <w:jc w:val="both"/>
        <w:rPr>
          <w:sz w:val="28"/>
          <w:szCs w:val="28"/>
        </w:rPr>
      </w:pPr>
      <w:r w:rsidRPr="004D7FDE">
        <w:rPr>
          <w:sz w:val="28"/>
          <w:szCs w:val="28"/>
        </w:rPr>
        <w:t xml:space="preserve">Председатель  </w:t>
      </w:r>
    </w:p>
    <w:p w:rsidR="008B0FAF" w:rsidRDefault="008B0FAF" w:rsidP="00804098">
      <w:pPr>
        <w:jc w:val="both"/>
        <w:rPr>
          <w:sz w:val="28"/>
          <w:szCs w:val="28"/>
        </w:rPr>
      </w:pPr>
      <w:r w:rsidRPr="004D7FDE">
        <w:rPr>
          <w:sz w:val="28"/>
          <w:szCs w:val="28"/>
        </w:rPr>
        <w:t xml:space="preserve">Думы </w:t>
      </w:r>
      <w:r w:rsidR="008C2103">
        <w:rPr>
          <w:sz w:val="28"/>
          <w:szCs w:val="28"/>
        </w:rPr>
        <w:t>Томского р</w:t>
      </w:r>
      <w:r w:rsidR="00804098">
        <w:rPr>
          <w:sz w:val="28"/>
          <w:szCs w:val="28"/>
        </w:rPr>
        <w:t>айона</w:t>
      </w:r>
      <w:r w:rsidR="00804098">
        <w:rPr>
          <w:sz w:val="28"/>
          <w:szCs w:val="28"/>
        </w:rPr>
        <w:tab/>
      </w:r>
      <w:r w:rsidR="00804098">
        <w:rPr>
          <w:sz w:val="28"/>
          <w:szCs w:val="28"/>
        </w:rPr>
        <w:tab/>
      </w:r>
      <w:r w:rsidR="00804098">
        <w:rPr>
          <w:sz w:val="28"/>
          <w:szCs w:val="28"/>
        </w:rPr>
        <w:tab/>
      </w:r>
      <w:r w:rsidR="00804098">
        <w:rPr>
          <w:sz w:val="28"/>
          <w:szCs w:val="28"/>
        </w:rPr>
        <w:tab/>
      </w:r>
      <w:r w:rsidR="00804098">
        <w:rPr>
          <w:sz w:val="28"/>
          <w:szCs w:val="28"/>
        </w:rPr>
        <w:tab/>
        <w:t xml:space="preserve"> </w:t>
      </w:r>
      <w:r w:rsidR="00804098">
        <w:rPr>
          <w:sz w:val="28"/>
          <w:szCs w:val="28"/>
        </w:rPr>
        <w:tab/>
      </w:r>
      <w:r w:rsidR="00804098">
        <w:rPr>
          <w:sz w:val="28"/>
          <w:szCs w:val="28"/>
        </w:rPr>
        <w:tab/>
        <w:t xml:space="preserve">        </w:t>
      </w:r>
      <w:proofErr w:type="spellStart"/>
      <w:r w:rsidR="00804098">
        <w:rPr>
          <w:sz w:val="28"/>
          <w:szCs w:val="28"/>
        </w:rPr>
        <w:t>В.А.Федоров</w:t>
      </w:r>
      <w:proofErr w:type="spellEnd"/>
    </w:p>
    <w:p w:rsidR="00804098" w:rsidRPr="004D7FDE" w:rsidRDefault="00804098" w:rsidP="00804098">
      <w:pPr>
        <w:jc w:val="both"/>
        <w:rPr>
          <w:sz w:val="28"/>
          <w:szCs w:val="28"/>
        </w:rPr>
      </w:pPr>
    </w:p>
    <w:p w:rsidR="008B0FAF" w:rsidRDefault="008B0FAF" w:rsidP="008B0FAF">
      <w:pPr>
        <w:jc w:val="both"/>
        <w:rPr>
          <w:sz w:val="28"/>
          <w:szCs w:val="28"/>
        </w:rPr>
      </w:pPr>
      <w:r w:rsidRPr="004D7FDE">
        <w:rPr>
          <w:sz w:val="28"/>
          <w:szCs w:val="28"/>
        </w:rPr>
        <w:t xml:space="preserve">Глава Томского района </w:t>
      </w:r>
      <w:r w:rsidRPr="004D7FDE">
        <w:rPr>
          <w:sz w:val="28"/>
          <w:szCs w:val="28"/>
        </w:rPr>
        <w:tab/>
      </w:r>
      <w:r w:rsidRPr="004D7FDE">
        <w:rPr>
          <w:sz w:val="28"/>
          <w:szCs w:val="28"/>
        </w:rPr>
        <w:tab/>
      </w:r>
      <w:r w:rsidRPr="004D7FDE">
        <w:rPr>
          <w:sz w:val="28"/>
          <w:szCs w:val="28"/>
        </w:rPr>
        <w:tab/>
      </w:r>
      <w:r w:rsidRPr="004D7FDE">
        <w:rPr>
          <w:sz w:val="28"/>
          <w:szCs w:val="28"/>
        </w:rPr>
        <w:tab/>
        <w:t xml:space="preserve">                            </w:t>
      </w:r>
      <w:proofErr w:type="spellStart"/>
      <w:r w:rsidRPr="004D7FDE">
        <w:rPr>
          <w:sz w:val="28"/>
          <w:szCs w:val="28"/>
        </w:rPr>
        <w:t>П.П.Хрячков</w:t>
      </w:r>
      <w:proofErr w:type="spellEnd"/>
    </w:p>
    <w:p w:rsidR="00B077FB" w:rsidRDefault="00730801" w:rsidP="00804098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  <w:sectPr w:rsidR="00B077FB" w:rsidSect="008B0FAF">
          <w:pgSz w:w="11909" w:h="16834"/>
          <w:pgMar w:top="1134" w:right="567" w:bottom="1134" w:left="1418" w:header="720" w:footer="720" w:gutter="0"/>
          <w:cols w:space="60"/>
          <w:noEndnote/>
          <w:docGrid w:linePitch="272"/>
        </w:sectPr>
      </w:pPr>
      <w:r>
        <w:rPr>
          <w:sz w:val="28"/>
          <w:szCs w:val="28"/>
        </w:rPr>
        <w:lastRenderedPageBreak/>
        <w:t xml:space="preserve"> </w:t>
      </w:r>
    </w:p>
    <w:p w:rsidR="00B077FB" w:rsidRPr="004D7FDE" w:rsidRDefault="00B077FB" w:rsidP="00B077FB">
      <w:pPr>
        <w:jc w:val="center"/>
        <w:rPr>
          <w:sz w:val="28"/>
          <w:szCs w:val="28"/>
        </w:rPr>
      </w:pPr>
    </w:p>
    <w:sectPr w:rsidR="00B077FB" w:rsidRPr="004D7FDE" w:rsidSect="00B077FB">
      <w:pgSz w:w="16834" w:h="11909" w:orient="landscape"/>
      <w:pgMar w:top="1418" w:right="1134" w:bottom="567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039" w:rsidRDefault="00CF2039" w:rsidP="00804098">
      <w:r>
        <w:separator/>
      </w:r>
    </w:p>
  </w:endnote>
  <w:endnote w:type="continuationSeparator" w:id="0">
    <w:p w:rsidR="00CF2039" w:rsidRDefault="00CF2039" w:rsidP="00804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039" w:rsidRDefault="00CF2039" w:rsidP="00804098">
      <w:r>
        <w:separator/>
      </w:r>
    </w:p>
  </w:footnote>
  <w:footnote w:type="continuationSeparator" w:id="0">
    <w:p w:rsidR="00CF2039" w:rsidRDefault="00CF2039" w:rsidP="00804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B37"/>
    <w:rsid w:val="00025B37"/>
    <w:rsid w:val="0006500F"/>
    <w:rsid w:val="002E63CB"/>
    <w:rsid w:val="003C0B7F"/>
    <w:rsid w:val="004D7FDE"/>
    <w:rsid w:val="0070636E"/>
    <w:rsid w:val="007230A0"/>
    <w:rsid w:val="00730801"/>
    <w:rsid w:val="00804098"/>
    <w:rsid w:val="008B0FAF"/>
    <w:rsid w:val="008C2103"/>
    <w:rsid w:val="00903A53"/>
    <w:rsid w:val="0097770A"/>
    <w:rsid w:val="00A40D4C"/>
    <w:rsid w:val="00B077FB"/>
    <w:rsid w:val="00B43D18"/>
    <w:rsid w:val="00B509CA"/>
    <w:rsid w:val="00B818FA"/>
    <w:rsid w:val="00C255E9"/>
    <w:rsid w:val="00C8335B"/>
    <w:rsid w:val="00CB11AA"/>
    <w:rsid w:val="00CF2039"/>
    <w:rsid w:val="00D05B2A"/>
    <w:rsid w:val="00DB0082"/>
    <w:rsid w:val="00F2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F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7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7F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040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40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0409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40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F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7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7F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040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40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0409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40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F84AC16E202FC82603A899525B0C2E926E73F4FB315955A6E6F554E3p9I9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38E8C-0861-4E2C-BDD0-B8489A96C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Ольга</dc:creator>
  <cp:lastModifiedBy>Блинова Наталья</cp:lastModifiedBy>
  <cp:revision>2</cp:revision>
  <cp:lastPrinted>2025-10-15T05:30:00Z</cp:lastPrinted>
  <dcterms:created xsi:type="dcterms:W3CDTF">2025-10-31T08:14:00Z</dcterms:created>
  <dcterms:modified xsi:type="dcterms:W3CDTF">2025-10-31T08:14:00Z</dcterms:modified>
</cp:coreProperties>
</file>