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BF2472" w:rsidP="00A60650">
      <w:pPr>
        <w:pStyle w:val="a3"/>
        <w:spacing w:after="120"/>
        <w:jc w:val="left"/>
      </w:pPr>
      <w:bookmarkStart w:id="0" w:name="_GoBack"/>
      <w:bookmarkEnd w:id="0"/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Word.Picture.8" ShapeID="_x0000_s1027" DrawAspect="Content" ObjectID="_1800086479" r:id="rId8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F54484" w:rsidP="000C7EFE">
      <w:pPr>
        <w:pStyle w:val="a8"/>
        <w:tabs>
          <w:tab w:val="clear" w:pos="6804"/>
          <w:tab w:val="left" w:pos="8789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25.10.2024</w:t>
      </w:r>
      <w:r w:rsidR="001617AB" w:rsidRPr="001617AB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743-П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1617AB" w:rsidRDefault="001617AB" w:rsidP="001617AB">
      <w:pPr>
        <w:pStyle w:val="6"/>
        <w:ind w:right="4676"/>
        <w:rPr>
          <w:sz w:val="26"/>
          <w:szCs w:val="26"/>
        </w:rPr>
      </w:pPr>
      <w:r w:rsidRPr="001617AB">
        <w:rPr>
          <w:sz w:val="26"/>
          <w:szCs w:val="26"/>
        </w:rPr>
        <w:t>О внесении изменений в постановление Администрации Томского района от 01.02.2016 № 25 «О создании комиссии по делам несовершеннолетних и защите их прав»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7846BF" w:rsidRDefault="001617AB" w:rsidP="00574729">
      <w:pPr>
        <w:pStyle w:val="a4"/>
        <w:tabs>
          <w:tab w:val="left" w:pos="851"/>
        </w:tabs>
        <w:ind w:firstLine="709"/>
        <w:rPr>
          <w:sz w:val="28"/>
          <w:szCs w:val="28"/>
        </w:rPr>
      </w:pPr>
      <w:r w:rsidRPr="007846BF">
        <w:rPr>
          <w:sz w:val="28"/>
          <w:szCs w:val="28"/>
        </w:rPr>
        <w:t>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0C7EFE">
      <w:pPr>
        <w:pStyle w:val="a4"/>
        <w:ind w:firstLine="708"/>
        <w:rPr>
          <w:sz w:val="28"/>
          <w:szCs w:val="28"/>
        </w:rPr>
      </w:pPr>
      <w:r w:rsidRPr="007846BF">
        <w:rPr>
          <w:sz w:val="28"/>
          <w:szCs w:val="28"/>
        </w:rPr>
        <w:t>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0C7EFE">
      <w:pPr>
        <w:ind w:firstLine="708"/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Default="001617AB" w:rsidP="001617AB">
      <w:pPr>
        <w:jc w:val="both"/>
        <w:rPr>
          <w:sz w:val="28"/>
          <w:szCs w:val="28"/>
        </w:rPr>
      </w:pPr>
    </w:p>
    <w:p w:rsidR="000C7EFE" w:rsidRPr="007846BF" w:rsidRDefault="000C7EFE" w:rsidP="001617AB">
      <w:pPr>
        <w:jc w:val="both"/>
        <w:rPr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681875" w:rsidRDefault="00681875" w:rsidP="001617AB">
      <w:pPr>
        <w:pStyle w:val="11"/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1617AB" w:rsidRPr="007846BF" w:rsidRDefault="001617AB" w:rsidP="000C7EFE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681875">
        <w:rPr>
          <w:rFonts w:ascii="Times New Roman" w:hAnsi="Times New Roman" w:cs="Times New Roman"/>
          <w:sz w:val="28"/>
          <w:szCs w:val="28"/>
        </w:rPr>
        <w:t>ы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0C7EFE">
        <w:rPr>
          <w:rFonts w:ascii="Times New Roman" w:hAnsi="Times New Roman" w:cs="Times New Roman"/>
          <w:sz w:val="28"/>
          <w:szCs w:val="28"/>
        </w:rPr>
        <w:tab/>
      </w:r>
      <w:r w:rsidRPr="007846BF">
        <w:rPr>
          <w:rFonts w:ascii="Times New Roman" w:hAnsi="Times New Roman" w:cs="Times New Roman"/>
          <w:sz w:val="28"/>
          <w:szCs w:val="28"/>
        </w:rPr>
        <w:t>В.</w:t>
      </w:r>
      <w:r w:rsidR="00681875">
        <w:rPr>
          <w:rFonts w:ascii="Times New Roman" w:hAnsi="Times New Roman" w:cs="Times New Roman"/>
          <w:sz w:val="28"/>
          <w:szCs w:val="28"/>
        </w:rPr>
        <w:t>Л</w:t>
      </w:r>
      <w:r w:rsidRPr="007846BF">
        <w:rPr>
          <w:rFonts w:ascii="Times New Roman" w:hAnsi="Times New Roman" w:cs="Times New Roman"/>
          <w:sz w:val="28"/>
          <w:szCs w:val="28"/>
        </w:rPr>
        <w:t>. Че</w:t>
      </w:r>
      <w:r w:rsidR="00681875">
        <w:rPr>
          <w:rFonts w:ascii="Times New Roman" w:hAnsi="Times New Roman" w:cs="Times New Roman"/>
          <w:sz w:val="28"/>
          <w:szCs w:val="28"/>
        </w:rPr>
        <w:t>локьян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0A4C6D" w:rsidRDefault="000A4C6D" w:rsidP="00036F06">
      <w:pPr>
        <w:rPr>
          <w:sz w:val="36"/>
        </w:rPr>
      </w:pPr>
    </w:p>
    <w:p w:rsidR="00574729" w:rsidRDefault="00574729">
      <w:pPr>
        <w:spacing w:after="200" w:line="276" w:lineRule="auto"/>
        <w:rPr>
          <w:sz w:val="24"/>
          <w:szCs w:val="24"/>
        </w:rPr>
      </w:pPr>
      <w:r>
        <w:rPr>
          <w:szCs w:val="24"/>
        </w:rPr>
        <w:br w:type="page"/>
      </w:r>
    </w:p>
    <w:p w:rsidR="006E3D4B" w:rsidRDefault="006E3D4B" w:rsidP="006E3D4B">
      <w:pPr>
        <w:pStyle w:val="a4"/>
        <w:ind w:left="6096"/>
        <w:rPr>
          <w:szCs w:val="24"/>
        </w:rPr>
      </w:pPr>
      <w:r>
        <w:rPr>
          <w:szCs w:val="24"/>
        </w:rPr>
        <w:lastRenderedPageBreak/>
        <w:t xml:space="preserve">Приложение к постановлению Администрации Томского района от </w:t>
      </w:r>
      <w:r w:rsidR="000C7EFE">
        <w:rPr>
          <w:szCs w:val="24"/>
        </w:rPr>
        <w:t>25.10.</w:t>
      </w:r>
      <w:r>
        <w:rPr>
          <w:szCs w:val="24"/>
        </w:rPr>
        <w:t>20</w:t>
      </w:r>
      <w:r w:rsidR="000C7EFE">
        <w:rPr>
          <w:szCs w:val="24"/>
        </w:rPr>
        <w:t>24</w:t>
      </w:r>
      <w:r>
        <w:rPr>
          <w:szCs w:val="24"/>
        </w:rPr>
        <w:t xml:space="preserve"> № </w:t>
      </w:r>
      <w:r w:rsidR="000C7EFE">
        <w:rPr>
          <w:szCs w:val="24"/>
        </w:rPr>
        <w:t>743-П</w:t>
      </w:r>
    </w:p>
    <w:p w:rsidR="006E3D4B" w:rsidRPr="00681875" w:rsidRDefault="006E3D4B" w:rsidP="006E3D4B">
      <w:pPr>
        <w:pStyle w:val="a4"/>
        <w:jc w:val="center"/>
        <w:rPr>
          <w:sz w:val="22"/>
          <w:szCs w:val="26"/>
        </w:rPr>
      </w:pPr>
    </w:p>
    <w:p w:rsidR="006E3D4B" w:rsidRDefault="006E3D4B" w:rsidP="006E3D4B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6E3D4B" w:rsidRDefault="006E3D4B" w:rsidP="006E3D4B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6E3D4B" w:rsidRPr="00681875" w:rsidRDefault="006E3D4B" w:rsidP="006E3D4B">
      <w:pPr>
        <w:pStyle w:val="a4"/>
        <w:jc w:val="center"/>
        <w:rPr>
          <w:sz w:val="16"/>
          <w:szCs w:val="26"/>
        </w:rPr>
      </w:pPr>
    </w:p>
    <w:tbl>
      <w:tblPr>
        <w:tblStyle w:val="aa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284"/>
        <w:gridCol w:w="7599"/>
      </w:tblGrid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Главы Томского района - начальник Управления по социальной политике Администрации Томского района - председатель комиссии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А.Г. Ковалев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вопросам профилактики правонарушений Администрации Томского района - заместитель председателя комиссии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И.И. Кардаполов</w:t>
            </w:r>
          </w:p>
        </w:tc>
        <w:tc>
          <w:tcPr>
            <w:tcW w:w="284" w:type="dxa"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81875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6E3D4B" w:rsidRDefault="006E3D4B" w:rsidP="00822FE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81875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</w:t>
            </w:r>
            <w:r w:rsidR="006E3D4B">
              <w:rPr>
                <w:sz w:val="26"/>
                <w:szCs w:val="26"/>
                <w:lang w:eastAsia="en-US"/>
              </w:rPr>
              <w:t xml:space="preserve">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</w:tcPr>
          <w:p w:rsidR="006E3D4B" w:rsidRPr="00681875" w:rsidRDefault="006E3D4B" w:rsidP="00822FE9">
            <w:pPr>
              <w:jc w:val="both"/>
              <w:rPr>
                <w:b/>
                <w:sz w:val="22"/>
                <w:szCs w:val="26"/>
                <w:lang w:eastAsia="en-US"/>
              </w:rPr>
            </w:pPr>
          </w:p>
        </w:tc>
        <w:tc>
          <w:tcPr>
            <w:tcW w:w="284" w:type="dxa"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7599" w:type="dxa"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6E3D4B" w:rsidTr="00822FE9">
        <w:trPr>
          <w:trHeight w:val="20"/>
        </w:trPr>
        <w:tc>
          <w:tcPr>
            <w:tcW w:w="2661" w:type="dxa"/>
            <w:gridSpan w:val="2"/>
          </w:tcPr>
          <w:p w:rsidR="006E3D4B" w:rsidRDefault="006E3D4B" w:rsidP="00822FE9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6E3D4B" w:rsidRDefault="006E3D4B" w:rsidP="00822FE9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599" w:type="dxa"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И.Ф. Абушаев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врач - нарколог ОГАУЗ «Светленская районная больница» (по согласованию)</w:t>
            </w:r>
          </w:p>
        </w:tc>
      </w:tr>
      <w:tr w:rsidR="0089190C" w:rsidTr="00822FE9">
        <w:trPr>
          <w:trHeight w:val="20"/>
        </w:trPr>
        <w:tc>
          <w:tcPr>
            <w:tcW w:w="2377" w:type="dxa"/>
          </w:tcPr>
          <w:p w:rsidR="0089190C" w:rsidRDefault="0089190C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Е.Г. Викулова</w:t>
            </w:r>
          </w:p>
        </w:tc>
        <w:tc>
          <w:tcPr>
            <w:tcW w:w="284" w:type="dxa"/>
          </w:tcPr>
          <w:p w:rsidR="0089190C" w:rsidRDefault="0089190C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</w:tcPr>
          <w:p w:rsidR="0089190C" w:rsidRDefault="0089190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развития образования и мониторинга Управления образования Администрации Томского района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Гуменюк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3003BB" w:rsidP="00822FE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</w:t>
            </w:r>
            <w:r w:rsidR="006E3D4B">
              <w:rPr>
                <w:sz w:val="26"/>
                <w:szCs w:val="26"/>
                <w:lang w:eastAsia="en-US"/>
              </w:rPr>
              <w:t xml:space="preserve"> отдела спорта и молодежной политики Управления по культуре, спорту, молодежной политике и туризму Администрации Томского района  </w:t>
            </w:r>
          </w:p>
        </w:tc>
      </w:tr>
      <w:tr w:rsidR="00681875" w:rsidTr="00822FE9">
        <w:trPr>
          <w:trHeight w:val="20"/>
        </w:trPr>
        <w:tc>
          <w:tcPr>
            <w:tcW w:w="2377" w:type="dxa"/>
          </w:tcPr>
          <w:p w:rsidR="00681875" w:rsidRDefault="00681875" w:rsidP="007D42BF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Т.В. Шараева</w:t>
            </w:r>
          </w:p>
        </w:tc>
        <w:tc>
          <w:tcPr>
            <w:tcW w:w="284" w:type="dxa"/>
          </w:tcPr>
          <w:p w:rsidR="00681875" w:rsidRDefault="00681875" w:rsidP="007D42BF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</w:tcPr>
          <w:p w:rsidR="00681875" w:rsidRDefault="00681875" w:rsidP="007D42BF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Управления по социальной политике Администрации Томского района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Н.П. Назаренко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– ответственный секретарь административной комиссии муниципального образования «Томский район»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М.С. Федорова</w:t>
            </w:r>
          </w:p>
        </w:tc>
        <w:tc>
          <w:tcPr>
            <w:tcW w:w="284" w:type="dxa"/>
          </w:tcPr>
          <w:p w:rsidR="006E3D4B" w:rsidRDefault="006E3D4B" w:rsidP="00822FE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pStyle w:val="2"/>
              <w:jc w:val="both"/>
              <w:rPr>
                <w:i/>
                <w:sz w:val="26"/>
                <w:szCs w:val="26"/>
                <w:lang w:eastAsia="en-US"/>
              </w:rPr>
            </w:pPr>
            <w:r w:rsidRPr="00F54B2F">
              <w:rPr>
                <w:sz w:val="26"/>
                <w:szCs w:val="26"/>
                <w:lang w:eastAsia="en-US"/>
              </w:rPr>
              <w:t>заместитель начальника отдела взаимодействия с работодателями и  реализации специальных программ ОГКУ «ЦЗН города Томска и Томского района»</w:t>
            </w:r>
            <w:r w:rsidRPr="00F54B2F">
              <w:rPr>
                <w:i/>
                <w:iCs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  <w:hideMark/>
          </w:tcPr>
          <w:p w:rsidR="006E3D4B" w:rsidRDefault="006E3D4B" w:rsidP="00822FE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Управления по социальной политике Администрации Томского района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В.А.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Шеремет</w:t>
            </w:r>
            <w:proofErr w:type="spellEnd"/>
          </w:p>
        </w:tc>
        <w:tc>
          <w:tcPr>
            <w:tcW w:w="284" w:type="dxa"/>
          </w:tcPr>
          <w:p w:rsidR="006E3D4B" w:rsidRDefault="006E3D4B" w:rsidP="00822FE9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</w:t>
            </w:r>
            <w:r w:rsidR="003003BB"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  <w:tr w:rsidR="006E3D4B" w:rsidTr="00822FE9">
        <w:trPr>
          <w:trHeight w:val="20"/>
        </w:trPr>
        <w:tc>
          <w:tcPr>
            <w:tcW w:w="2377" w:type="dxa"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И.Ю. Штауб</w:t>
            </w:r>
          </w:p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84" w:type="dxa"/>
            <w:hideMark/>
          </w:tcPr>
          <w:p w:rsidR="006E3D4B" w:rsidRDefault="006E3D4B" w:rsidP="00822FE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99" w:type="dxa"/>
            <w:hideMark/>
          </w:tcPr>
          <w:p w:rsidR="006E3D4B" w:rsidRDefault="006E3D4B" w:rsidP="00822FE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учебно-методической работе Управления образования Администрации Томского района</w:t>
            </w:r>
          </w:p>
        </w:tc>
      </w:tr>
    </w:tbl>
    <w:p w:rsidR="003003BB" w:rsidRDefault="003003BB" w:rsidP="00574729">
      <w:pPr>
        <w:pStyle w:val="13"/>
        <w:rPr>
          <w:sz w:val="26"/>
          <w:szCs w:val="26"/>
        </w:rPr>
      </w:pPr>
    </w:p>
    <w:sectPr w:rsidR="003003BB" w:rsidSect="00681875">
      <w:headerReference w:type="default" r:id="rId9"/>
      <w:headerReference w:type="first" r:id="rId10"/>
      <w:pgSz w:w="11906" w:h="16838"/>
      <w:pgMar w:top="709" w:right="851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72" w:rsidRDefault="00BF2472" w:rsidP="001E009C">
      <w:r>
        <w:separator/>
      </w:r>
    </w:p>
  </w:endnote>
  <w:endnote w:type="continuationSeparator" w:id="0">
    <w:p w:rsidR="00BF2472" w:rsidRDefault="00BF2472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72" w:rsidRDefault="00BF2472" w:rsidP="001E009C">
      <w:r>
        <w:separator/>
      </w:r>
    </w:p>
  </w:footnote>
  <w:footnote w:type="continuationSeparator" w:id="0">
    <w:p w:rsidR="00BF2472" w:rsidRDefault="00BF2472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 w:rsidP="00A60650">
    <w:pPr>
      <w:pStyle w:val="ab"/>
      <w:tabs>
        <w:tab w:val="left" w:pos="3544"/>
      </w:tabs>
      <w:jc w:val="center"/>
    </w:pPr>
  </w:p>
  <w:p w:rsidR="00A60650" w:rsidRDefault="00A6065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36F06"/>
    <w:rsid w:val="000A4C6D"/>
    <w:rsid w:val="000C7EFE"/>
    <w:rsid w:val="00134598"/>
    <w:rsid w:val="001617AB"/>
    <w:rsid w:val="001E009C"/>
    <w:rsid w:val="001E26FD"/>
    <w:rsid w:val="002D551F"/>
    <w:rsid w:val="003003BB"/>
    <w:rsid w:val="003126A3"/>
    <w:rsid w:val="00365FCC"/>
    <w:rsid w:val="003B1B13"/>
    <w:rsid w:val="003C6A0A"/>
    <w:rsid w:val="00574729"/>
    <w:rsid w:val="005D5364"/>
    <w:rsid w:val="00634492"/>
    <w:rsid w:val="00681875"/>
    <w:rsid w:val="00695D81"/>
    <w:rsid w:val="006E3D4B"/>
    <w:rsid w:val="007053E7"/>
    <w:rsid w:val="0072632E"/>
    <w:rsid w:val="007846BF"/>
    <w:rsid w:val="007D3D6B"/>
    <w:rsid w:val="008158B1"/>
    <w:rsid w:val="0086044D"/>
    <w:rsid w:val="0089190C"/>
    <w:rsid w:val="0094489D"/>
    <w:rsid w:val="009D6C55"/>
    <w:rsid w:val="00A60650"/>
    <w:rsid w:val="00B32718"/>
    <w:rsid w:val="00BA7B45"/>
    <w:rsid w:val="00BF2472"/>
    <w:rsid w:val="00CB1964"/>
    <w:rsid w:val="00CD092B"/>
    <w:rsid w:val="00D77956"/>
    <w:rsid w:val="00D9024E"/>
    <w:rsid w:val="00E21CF1"/>
    <w:rsid w:val="00E8503D"/>
    <w:rsid w:val="00EF50A3"/>
    <w:rsid w:val="00EF79C9"/>
    <w:rsid w:val="00F54484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Блинова Наталья</cp:lastModifiedBy>
  <cp:revision>2</cp:revision>
  <cp:lastPrinted>2024-10-22T08:21:00Z</cp:lastPrinted>
  <dcterms:created xsi:type="dcterms:W3CDTF">2025-02-03T04:14:00Z</dcterms:created>
  <dcterms:modified xsi:type="dcterms:W3CDTF">2025-02-03T04:14:00Z</dcterms:modified>
</cp:coreProperties>
</file>