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5F" w:rsidRPr="00A371C3" w:rsidRDefault="00AB6C5F" w:rsidP="00AB6C5F">
      <w:pPr>
        <w:pStyle w:val="a3"/>
        <w:tabs>
          <w:tab w:val="clear" w:pos="6804"/>
          <w:tab w:val="left" w:pos="2268"/>
        </w:tabs>
        <w:spacing w:before="0"/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  <w:r w:rsidRPr="00A371C3">
        <w:rPr>
          <w:rFonts w:ascii="Arial" w:hAnsi="Arial" w:cs="Arial"/>
          <w:b/>
          <w:bCs/>
          <w:szCs w:val="24"/>
        </w:rPr>
        <w:t>МУНИЦИПАЛЬНОЕ ОБРАЗОВАНИЕ «ТОМСКИЙ РАЙОН»</w:t>
      </w:r>
    </w:p>
    <w:p w:rsidR="00AB6C5F" w:rsidRPr="00A371C3" w:rsidRDefault="00AB6C5F" w:rsidP="00AB6C5F">
      <w:pPr>
        <w:pStyle w:val="a3"/>
        <w:tabs>
          <w:tab w:val="clear" w:pos="6804"/>
          <w:tab w:val="left" w:pos="2268"/>
        </w:tabs>
        <w:spacing w:before="0"/>
        <w:jc w:val="center"/>
        <w:rPr>
          <w:rFonts w:ascii="Arial" w:hAnsi="Arial" w:cs="Arial"/>
          <w:szCs w:val="24"/>
        </w:rPr>
      </w:pPr>
    </w:p>
    <w:p w:rsidR="00AB6C5F" w:rsidRPr="00A371C3" w:rsidRDefault="00AB6C5F" w:rsidP="00AB6C5F">
      <w:pPr>
        <w:pStyle w:val="a3"/>
        <w:tabs>
          <w:tab w:val="clear" w:pos="6804"/>
          <w:tab w:val="left" w:pos="2268"/>
        </w:tabs>
        <w:spacing w:before="0"/>
        <w:jc w:val="center"/>
        <w:rPr>
          <w:rFonts w:ascii="Arial" w:hAnsi="Arial" w:cs="Arial"/>
          <w:b/>
          <w:bCs/>
          <w:szCs w:val="24"/>
        </w:rPr>
      </w:pPr>
      <w:r w:rsidRPr="00A371C3">
        <w:rPr>
          <w:rFonts w:ascii="Arial" w:hAnsi="Arial" w:cs="Arial"/>
          <w:b/>
          <w:bCs/>
          <w:szCs w:val="24"/>
        </w:rPr>
        <w:t>АДМИНИСТРАЦИЯ ТОМСКОГО РАЙОНА</w:t>
      </w:r>
    </w:p>
    <w:p w:rsidR="00AB6C5F" w:rsidRPr="00A371C3" w:rsidRDefault="00AB6C5F" w:rsidP="00AB6C5F">
      <w:pPr>
        <w:pStyle w:val="a3"/>
        <w:tabs>
          <w:tab w:val="clear" w:pos="6804"/>
          <w:tab w:val="left" w:pos="2268"/>
        </w:tabs>
        <w:spacing w:before="0"/>
        <w:jc w:val="center"/>
        <w:rPr>
          <w:rFonts w:ascii="Arial" w:hAnsi="Arial" w:cs="Arial"/>
          <w:b/>
          <w:bCs/>
          <w:szCs w:val="24"/>
        </w:rPr>
      </w:pPr>
    </w:p>
    <w:p w:rsidR="00AB6C5F" w:rsidRPr="00A371C3" w:rsidRDefault="00AB6C5F" w:rsidP="00AB6C5F">
      <w:pPr>
        <w:pStyle w:val="a3"/>
        <w:tabs>
          <w:tab w:val="clear" w:pos="6804"/>
          <w:tab w:val="left" w:pos="2268"/>
        </w:tabs>
        <w:spacing w:before="0"/>
        <w:jc w:val="center"/>
        <w:rPr>
          <w:rFonts w:ascii="Arial" w:hAnsi="Arial" w:cs="Arial"/>
          <w:b/>
          <w:bCs/>
          <w:szCs w:val="24"/>
        </w:rPr>
      </w:pPr>
      <w:r w:rsidRPr="00A371C3">
        <w:rPr>
          <w:rFonts w:ascii="Arial" w:hAnsi="Arial" w:cs="Arial"/>
          <w:b/>
          <w:bCs/>
          <w:szCs w:val="24"/>
        </w:rPr>
        <w:t>ПОСТАНОВЛЕНИЕ</w:t>
      </w:r>
    </w:p>
    <w:p w:rsidR="00AB6C5F" w:rsidRPr="00A371C3" w:rsidRDefault="00AB6C5F" w:rsidP="00AB6C5F">
      <w:pPr>
        <w:pStyle w:val="a3"/>
        <w:tabs>
          <w:tab w:val="clear" w:pos="6804"/>
          <w:tab w:val="right" w:pos="9923"/>
        </w:tabs>
        <w:spacing w:before="240" w:after="240"/>
        <w:rPr>
          <w:rFonts w:ascii="Arial" w:hAnsi="Arial" w:cs="Arial"/>
          <w:szCs w:val="24"/>
        </w:rPr>
      </w:pPr>
      <w:r w:rsidRPr="00A371C3">
        <w:rPr>
          <w:rFonts w:ascii="Arial" w:hAnsi="Arial" w:cs="Arial"/>
          <w:szCs w:val="24"/>
        </w:rPr>
        <w:t xml:space="preserve">25.12.2024 </w:t>
      </w:r>
      <w:r w:rsidRPr="00A371C3">
        <w:rPr>
          <w:rFonts w:ascii="Arial" w:hAnsi="Arial" w:cs="Arial"/>
          <w:szCs w:val="24"/>
        </w:rPr>
        <w:tab/>
        <w:t>№ 955-П</w:t>
      </w:r>
    </w:p>
    <w:p w:rsidR="00AB6C5F" w:rsidRPr="00A371C3" w:rsidRDefault="00AB6C5F" w:rsidP="00AB6C5F">
      <w:pPr>
        <w:pStyle w:val="a3"/>
        <w:tabs>
          <w:tab w:val="clear" w:pos="6804"/>
        </w:tabs>
        <w:spacing w:before="0"/>
        <w:jc w:val="center"/>
        <w:rPr>
          <w:rFonts w:ascii="Arial" w:hAnsi="Arial" w:cs="Arial"/>
          <w:szCs w:val="24"/>
        </w:rPr>
      </w:pPr>
      <w:r w:rsidRPr="00A371C3">
        <w:rPr>
          <w:rFonts w:ascii="Arial" w:hAnsi="Arial" w:cs="Arial"/>
          <w:szCs w:val="24"/>
        </w:rPr>
        <w:t>Томск</w:t>
      </w:r>
    </w:p>
    <w:p w:rsidR="00AB6C5F" w:rsidRPr="00A371C3" w:rsidRDefault="00AB6C5F" w:rsidP="00AB6C5F">
      <w:pPr>
        <w:ind w:right="6095"/>
        <w:jc w:val="both"/>
        <w:rPr>
          <w:rFonts w:ascii="Arial" w:hAnsi="Arial" w:cs="Arial"/>
          <w:sz w:val="24"/>
          <w:szCs w:val="24"/>
        </w:rPr>
      </w:pPr>
    </w:p>
    <w:p w:rsidR="00AB6C5F" w:rsidRPr="00A371C3" w:rsidRDefault="00AB6C5F" w:rsidP="00A371C3">
      <w:pPr>
        <w:pStyle w:val="ConsPlusNormal"/>
        <w:tabs>
          <w:tab w:val="left" w:pos="993"/>
          <w:tab w:val="left" w:pos="3544"/>
        </w:tabs>
        <w:ind w:right="5429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О внесении изменений в постановление Администрации Томского района от 02 ноября 2020 года № 404 «Об утверждении муниципальной программы «Развитие малого и среднего предпринимательства в Томском районе»</w:t>
      </w:r>
    </w:p>
    <w:p w:rsidR="00AB6C5F" w:rsidRPr="00A371C3" w:rsidRDefault="00AB6C5F" w:rsidP="00AB6C5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AB6C5F" w:rsidRPr="00A371C3" w:rsidRDefault="00AB6C5F" w:rsidP="00AB6C5F">
      <w:pPr>
        <w:pStyle w:val="ConsPlusNormal"/>
        <w:tabs>
          <w:tab w:val="left" w:pos="851"/>
        </w:tabs>
        <w:ind w:firstLine="567"/>
        <w:jc w:val="both"/>
        <w:rPr>
          <w:b/>
          <w:sz w:val="24"/>
          <w:szCs w:val="24"/>
        </w:rPr>
      </w:pPr>
      <w:r w:rsidRPr="00A371C3">
        <w:rPr>
          <w:sz w:val="24"/>
          <w:szCs w:val="24"/>
        </w:rPr>
        <w:t>На основании пункта 29.3 Порядка принятия решений о разработке муниципальных программ Томского района, их формирования и реализации, утвержденного Постановлением Администрации Томского района от 24 апреля 2015 года № 110, с целью приведения муниципальной программы в соответствие со сводной бюджетной росписью</w:t>
      </w:r>
    </w:p>
    <w:p w:rsidR="00AB6C5F" w:rsidRPr="00A371C3" w:rsidRDefault="00AB6C5F" w:rsidP="00AB6C5F">
      <w:pPr>
        <w:pStyle w:val="ConsPlusNormal"/>
        <w:tabs>
          <w:tab w:val="left" w:pos="851"/>
        </w:tabs>
        <w:ind w:firstLine="567"/>
        <w:jc w:val="both"/>
        <w:rPr>
          <w:b/>
          <w:sz w:val="24"/>
          <w:szCs w:val="24"/>
        </w:rPr>
      </w:pPr>
    </w:p>
    <w:p w:rsidR="00AB6C5F" w:rsidRPr="00A371C3" w:rsidRDefault="00AB6C5F" w:rsidP="00AB6C5F">
      <w:pPr>
        <w:pStyle w:val="ConsPlusNormal"/>
        <w:tabs>
          <w:tab w:val="left" w:pos="851"/>
        </w:tabs>
        <w:ind w:firstLine="567"/>
        <w:jc w:val="both"/>
        <w:rPr>
          <w:b/>
          <w:sz w:val="24"/>
          <w:szCs w:val="24"/>
        </w:rPr>
      </w:pPr>
      <w:r w:rsidRPr="00A371C3">
        <w:rPr>
          <w:b/>
          <w:sz w:val="24"/>
          <w:szCs w:val="24"/>
        </w:rPr>
        <w:t>ПОСТАНОВЛЯЮ:</w:t>
      </w:r>
    </w:p>
    <w:p w:rsidR="00AB6C5F" w:rsidRPr="00A371C3" w:rsidRDefault="00AB6C5F" w:rsidP="00AB6C5F">
      <w:pPr>
        <w:pStyle w:val="ConsPlusNormal"/>
        <w:tabs>
          <w:tab w:val="left" w:pos="851"/>
        </w:tabs>
        <w:ind w:firstLine="567"/>
        <w:jc w:val="both"/>
        <w:rPr>
          <w:b/>
          <w:sz w:val="24"/>
          <w:szCs w:val="24"/>
        </w:rPr>
      </w:pPr>
    </w:p>
    <w:p w:rsidR="00AB6C5F" w:rsidRPr="00A371C3" w:rsidRDefault="00AB6C5F" w:rsidP="00AB6C5F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Внести изменения в постановление Администрации Томского района от 2 ноября 2020 года № 404 «Об утверждении муниципальной программы «Развитие малого и среднего предпринимательства в Томском районе» (далее - постановление), где приложение к постановлению изложить в новой редакции согласно приложению к настоящему постановлению.</w:t>
      </w:r>
    </w:p>
    <w:p w:rsidR="00AB6C5F" w:rsidRPr="00A371C3" w:rsidRDefault="00AB6C5F" w:rsidP="00AB6C5F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Управлению Делами Администрации Томского района разместить настоящее постановление на сайте Администрации Томского района в информационно - телекоммуникационной сети «Интернет» и опубликовать в официальном печатном издании.</w:t>
      </w:r>
    </w:p>
    <w:p w:rsidR="00AB6C5F" w:rsidRPr="00A371C3" w:rsidRDefault="00AB6C5F" w:rsidP="00AB6C5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AB6C5F" w:rsidRPr="00A371C3" w:rsidRDefault="00AB6C5F" w:rsidP="00AB6C5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AB6C5F" w:rsidRPr="00A371C3" w:rsidRDefault="00AB6C5F" w:rsidP="00AB6C5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AB6C5F" w:rsidRPr="00A371C3" w:rsidRDefault="00AB6C5F" w:rsidP="00AB6C5F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  <w:r w:rsidRPr="00A371C3">
        <w:rPr>
          <w:sz w:val="24"/>
          <w:szCs w:val="24"/>
        </w:rPr>
        <w:t>Временно исполняющий полномочия</w:t>
      </w:r>
    </w:p>
    <w:p w:rsidR="00AB6C5F" w:rsidRPr="00A371C3" w:rsidRDefault="00AB6C5F" w:rsidP="00A371C3">
      <w:pPr>
        <w:pStyle w:val="ConsPlusNormal"/>
        <w:tabs>
          <w:tab w:val="left" w:pos="993"/>
          <w:tab w:val="left" w:pos="8505"/>
        </w:tabs>
        <w:jc w:val="both"/>
        <w:rPr>
          <w:sz w:val="24"/>
          <w:szCs w:val="24"/>
        </w:rPr>
      </w:pPr>
      <w:r w:rsidRPr="00A371C3">
        <w:rPr>
          <w:sz w:val="24"/>
          <w:szCs w:val="24"/>
        </w:rPr>
        <w:t>Главы Томского района</w:t>
      </w:r>
      <w:r w:rsidRPr="00A371C3">
        <w:rPr>
          <w:sz w:val="24"/>
          <w:szCs w:val="24"/>
        </w:rPr>
        <w:tab/>
        <w:t>В.Л. Челокьян</w:t>
      </w:r>
    </w:p>
    <w:p w:rsidR="00AB6C5F" w:rsidRPr="00A371C3" w:rsidRDefault="00AB6C5F" w:rsidP="00AB6C5F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</w:p>
    <w:p w:rsidR="00AB6C5F" w:rsidRPr="00A371C3" w:rsidRDefault="00AB6C5F" w:rsidP="00DC4A57">
      <w:pPr>
        <w:ind w:firstLine="851"/>
        <w:rPr>
          <w:rFonts w:ascii="Arial" w:hAnsi="Arial" w:cs="Arial"/>
          <w:sz w:val="24"/>
          <w:szCs w:val="24"/>
        </w:rPr>
      </w:pPr>
    </w:p>
    <w:p w:rsidR="00AB6C5F" w:rsidRPr="00A371C3" w:rsidRDefault="00AB6C5F" w:rsidP="00DC4A57">
      <w:pPr>
        <w:ind w:firstLine="851"/>
        <w:rPr>
          <w:rFonts w:ascii="Arial" w:hAnsi="Arial" w:cs="Arial"/>
          <w:sz w:val="24"/>
          <w:szCs w:val="24"/>
        </w:rPr>
      </w:pPr>
    </w:p>
    <w:p w:rsidR="00AB6C5F" w:rsidRPr="00A371C3" w:rsidRDefault="00AB6C5F" w:rsidP="00DC4A57">
      <w:pPr>
        <w:ind w:firstLine="851"/>
        <w:rPr>
          <w:rFonts w:ascii="Arial" w:hAnsi="Arial" w:cs="Arial"/>
          <w:sz w:val="24"/>
          <w:szCs w:val="24"/>
        </w:rPr>
        <w:sectPr w:rsidR="00AB6C5F" w:rsidRPr="00A371C3" w:rsidSect="00A371C3">
          <w:pgSz w:w="11950" w:h="16901"/>
          <w:pgMar w:top="1135" w:right="567" w:bottom="1135" w:left="1134" w:header="720" w:footer="720" w:gutter="0"/>
          <w:pgNumType w:start="1"/>
          <w:cols w:space="720"/>
          <w:noEndnote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29366F" w:rsidRPr="00A371C3" w:rsidTr="00EF292B"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Приложение к Постановлению</w:t>
            </w:r>
          </w:p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Томского района</w:t>
            </w:r>
          </w:p>
          <w:p w:rsidR="0029366F" w:rsidRPr="00A371C3" w:rsidRDefault="0029366F" w:rsidP="00AB6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от </w:t>
            </w:r>
            <w:r w:rsidR="00AB6C5F" w:rsidRPr="00A371C3">
              <w:rPr>
                <w:rFonts w:ascii="Arial" w:hAnsi="Arial" w:cs="Arial"/>
                <w:color w:val="000000"/>
                <w:sz w:val="24"/>
                <w:szCs w:val="24"/>
              </w:rPr>
              <w:t>25.12.2024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№ </w:t>
            </w:r>
            <w:r w:rsidR="00AB6C5F" w:rsidRPr="00A371C3">
              <w:rPr>
                <w:rFonts w:ascii="Arial" w:hAnsi="Arial" w:cs="Arial"/>
                <w:color w:val="000000"/>
                <w:sz w:val="24"/>
                <w:szCs w:val="24"/>
              </w:rPr>
              <w:t>955-П</w:t>
            </w:r>
          </w:p>
        </w:tc>
      </w:tr>
      <w:tr w:rsidR="0029366F" w:rsidRPr="00A371C3" w:rsidTr="00EF292B">
        <w:trPr>
          <w:trHeight w:val="1247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ПАСПОРТ</w:t>
            </w: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МУНИЦИПАЛЬНОЙ ПРОГРАММЫ</w:t>
            </w: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"РАЗВИТИЕ МАЛОГО И СРЕДНЕГО ПРЕДПРИНИМАТЕЛЬСТВА В ТОМСКОМ РАЙОНЕ"</w:t>
            </w:r>
          </w:p>
        </w:tc>
      </w:tr>
      <w:tr w:rsidR="0029366F" w:rsidRPr="00A371C3" w:rsidTr="00EF292B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"РАЗВИТИЕ МАЛОГО И СРЕДНЕГО ПРЕДПРИНИМАТЕЛЬСТВА В ТОМСКОМ РАЙОНЕ"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9366F" w:rsidRPr="00A371C3" w:rsidTr="00EF292B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ПО ЭКОНОМИЧЕСКОЙ ПОЛИТИКЕ АДМИНИСТРАЦИИ ТОМСКОГО РАЙОНА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9366F" w:rsidRPr="00A371C3" w:rsidTr="00EF292B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ПО ЭКОНОМИЧЕСКОЙ ПОЛИТИКЕ АДМИНИСТРАЦИИ ТОМСКОГО РАЙОНА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9366F" w:rsidRPr="00A371C3" w:rsidTr="00EF292B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ПО ЭКОНОМИЧЕСКОЙ ПОЛИТИКЕ АДМИНИСТРАЦИИ ТОМСКОГО РАЙОНА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9366F" w:rsidRPr="00A371C3" w:rsidTr="00EF292B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9366F" w:rsidRPr="00A371C3" w:rsidTr="00EF292B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СОХРАНЕНИЕ И ДАЛЬНЕЙШЕЕ РАЗВИТИЕ МАЛОГО И СРЕДНЕГО ПРЕДПРИНИМАТЕЛЬСТВА В ТОМСКОМ РАЙОНЕ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9366F" w:rsidRPr="00A371C3" w:rsidTr="00EF292B">
        <w:trPr>
          <w:trHeight w:val="466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29366F" w:rsidRPr="00A371C3" w:rsidTr="00EF292B">
        <w:trPr>
          <w:trHeight w:val="607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Число субъектов малого и среднего предпринимательства в расчете на 10000 человек населения, Единица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336.1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339.3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395.0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398.6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402.1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405.8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409.4</w:t>
            </w:r>
          </w:p>
        </w:tc>
      </w:tr>
      <w:tr w:rsidR="0029366F" w:rsidRPr="00A371C3" w:rsidTr="00EF292B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9366F" w:rsidRPr="00A371C3" w:rsidTr="00EF292B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Показатели задач муниципальной программы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Показатели задач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29366F" w:rsidRPr="00A371C3" w:rsidTr="00EF292B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Задача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9366F" w:rsidRPr="00A371C3" w:rsidTr="00EF292B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477.0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482.0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542.0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673.0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687.0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694.0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701.0</w:t>
            </w:r>
          </w:p>
        </w:tc>
      </w:tr>
      <w:tr w:rsidR="0029366F" w:rsidRPr="00A371C3" w:rsidTr="00EF292B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 ПОДДЕРЖКА ДЕЯТЕЛЬНОСТИ СУБЪЕКТОВ МАЛОГО И СРЕДНЕГО ПРЕДПРИНИМАТЕЛЬСТВА</w:t>
            </w:r>
          </w:p>
        </w:tc>
      </w:tr>
      <w:tr w:rsidR="0029366F" w:rsidRPr="00A371C3" w:rsidTr="00EF292B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29366F" w:rsidRPr="00A371C3" w:rsidTr="00EF292B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– 2025 годы и прогнозные 2026 и 2027 года</w:t>
            </w:r>
          </w:p>
        </w:tc>
      </w:tr>
      <w:tr w:rsidR="0029366F" w:rsidRPr="00A371C3" w:rsidTr="00EF292B">
        <w:trPr>
          <w:trHeight w:val="53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29366F" w:rsidRPr="00A371C3" w:rsidTr="00EF292B">
        <w:trPr>
          <w:trHeight w:val="74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11 196.8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5 690.2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4 297.2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EF292B">
        <w:trPr>
          <w:trHeight w:val="83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16 517.3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4 750.0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3 018.0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4 837.2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EF292B">
        <w:trPr>
          <w:trHeight w:val="71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4 933.6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510.0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623.6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</w:tr>
      <w:tr w:rsidR="0029366F" w:rsidRPr="00A371C3" w:rsidTr="00EF292B">
        <w:trPr>
          <w:trHeight w:val="986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бюджеты сельских поселений (по согласовани</w:t>
            </w: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EF292B">
        <w:trPr>
          <w:trHeight w:val="83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8 766.5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1 527.0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7 239.5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EF292B">
        <w:trPr>
          <w:trHeight w:val="65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41 414.2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7 158.5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12 613.2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9 468.2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9 894.4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</w:tr>
    </w:tbl>
    <w:p w:rsidR="0029366F" w:rsidRPr="00A371C3" w:rsidRDefault="0029366F" w:rsidP="002936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9366F" w:rsidRPr="00A371C3" w:rsidRDefault="0029366F" w:rsidP="0028661B">
      <w:pPr>
        <w:pStyle w:val="ConsPlusNormal"/>
        <w:jc w:val="center"/>
        <w:outlineLvl w:val="1"/>
        <w:rPr>
          <w:sz w:val="24"/>
          <w:szCs w:val="24"/>
        </w:rPr>
      </w:pPr>
    </w:p>
    <w:p w:rsidR="0029366F" w:rsidRPr="00A371C3" w:rsidRDefault="0029366F" w:rsidP="0028661B">
      <w:pPr>
        <w:pStyle w:val="ConsPlusNormal"/>
        <w:jc w:val="center"/>
        <w:outlineLvl w:val="1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jc w:val="center"/>
        <w:outlineLvl w:val="1"/>
        <w:rPr>
          <w:sz w:val="24"/>
          <w:szCs w:val="24"/>
        </w:rPr>
      </w:pPr>
      <w:r w:rsidRPr="00A371C3">
        <w:rPr>
          <w:sz w:val="24"/>
          <w:szCs w:val="24"/>
        </w:rPr>
        <w:t>1. ХАРАКТЕРИСТИКА ТЕКУЩЕГО СОСТОЯНИЯ СФЕРЫ РЕАЛИЗАЦИИ</w:t>
      </w:r>
    </w:p>
    <w:p w:rsidR="0028661B" w:rsidRPr="00A371C3" w:rsidRDefault="0028661B" w:rsidP="0028661B">
      <w:pPr>
        <w:pStyle w:val="ConsPlusNormal"/>
        <w:jc w:val="center"/>
        <w:rPr>
          <w:sz w:val="24"/>
          <w:szCs w:val="24"/>
        </w:rPr>
      </w:pPr>
      <w:r w:rsidRPr="00A371C3">
        <w:rPr>
          <w:sz w:val="24"/>
          <w:szCs w:val="24"/>
        </w:rPr>
        <w:t xml:space="preserve">МУНИЦИПАЛЬНОЙ ПРОГРАММЫ, В ТОМ ЧИСЛЕ ОСНОВНЫЕ ПРОБЛЕМЫ В УКАЗАННОЙ СФЕРЕ И ПРОГНОЗ ЕЁ РАЗВИТИЯ </w:t>
      </w:r>
    </w:p>
    <w:p w:rsidR="0028661B" w:rsidRPr="00A371C3" w:rsidRDefault="0028661B" w:rsidP="0028661B">
      <w:pPr>
        <w:pStyle w:val="ConsPlusNormal"/>
        <w:jc w:val="both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Развитие малого и среднего предпринимательства имеет важное значение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Выполнить свою социально-экономическую роль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 xml:space="preserve">Основанием для разработки настоящей муниципальной программы (далее - Программа или МП) является Федеральный </w:t>
      </w:r>
      <w:hyperlink r:id="rId7" w:history="1">
        <w:r w:rsidRPr="00A371C3">
          <w:rPr>
            <w:rStyle w:val="a5"/>
            <w:rFonts w:cs="Arial"/>
            <w:color w:val="000000"/>
            <w:sz w:val="24"/>
            <w:szCs w:val="24"/>
          </w:rPr>
          <w:t>закон</w:t>
        </w:r>
      </w:hyperlink>
      <w:r w:rsidRPr="00A371C3">
        <w:rPr>
          <w:sz w:val="24"/>
          <w:szCs w:val="24"/>
        </w:rPr>
        <w:t xml:space="preserve"> от 24.07.2007 N 209-ФЗ «О развитии малого и среднего предпринимательства в Российской Федерации» (с изменениями и дополнениями), </w:t>
      </w:r>
      <w:hyperlink r:id="rId8" w:history="1">
        <w:r w:rsidRPr="00A371C3">
          <w:rPr>
            <w:rStyle w:val="a5"/>
            <w:rFonts w:cs="Arial"/>
            <w:color w:val="000000"/>
            <w:sz w:val="24"/>
            <w:szCs w:val="24"/>
          </w:rPr>
          <w:t>Закон</w:t>
        </w:r>
      </w:hyperlink>
      <w:r w:rsidRPr="00A371C3">
        <w:rPr>
          <w:sz w:val="24"/>
          <w:szCs w:val="24"/>
        </w:rPr>
        <w:t xml:space="preserve"> Томской области от 05.12.2008 N 249-ОЗ «О развитии малого и среднего предпринимательства в Томской области» (с изменениями и дополнениями).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Программа направлена: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на регулирование отношений между субъектами малого и среднего предпринимательства (далее - МСП), органами местного самоуправления в сфере развития МСП Томского района;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на повышение эффективности и поддержки субъектов МСП (включая самозанятых).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Программа призвана объединить усилия органов местного самоуправления Томского района в поддержке и развитии субъектов МСП и Совета представителей малого бизнеса Томского района.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lastRenderedPageBreak/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01.01.2020 составило 2711 единиц,  в сравнении с уровнем 2015 г. показатель снизился на 5,6% и составил 94,4 %. При этом свыше 55% занимаются предпринимательством более 15 лет, около 35% - свыше 10 лет.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28661B" w:rsidRPr="00A371C3" w:rsidRDefault="0028661B" w:rsidP="0028661B">
      <w:pPr>
        <w:pStyle w:val="ConsPlusNormal"/>
        <w:jc w:val="center"/>
        <w:outlineLvl w:val="2"/>
        <w:rPr>
          <w:sz w:val="24"/>
          <w:szCs w:val="24"/>
        </w:rPr>
      </w:pPr>
      <w:r w:rsidRPr="00A371C3">
        <w:rPr>
          <w:sz w:val="24"/>
          <w:szCs w:val="24"/>
        </w:rPr>
        <w:t>Таблица 1. Основные показатели деятельности МСП</w:t>
      </w:r>
    </w:p>
    <w:p w:rsidR="0028661B" w:rsidRPr="00A371C3" w:rsidRDefault="0028661B" w:rsidP="0028661B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964"/>
        <w:gridCol w:w="907"/>
        <w:gridCol w:w="850"/>
        <w:gridCol w:w="850"/>
        <w:gridCol w:w="964"/>
      </w:tblGrid>
      <w:tr w:rsidR="0028661B" w:rsidRPr="00A371C3" w:rsidTr="0028661B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2015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2019 г.</w:t>
            </w:r>
          </w:p>
        </w:tc>
      </w:tr>
      <w:tr w:rsidR="0028661B" w:rsidRPr="00A371C3" w:rsidTr="0028661B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2711</w:t>
            </w:r>
          </w:p>
        </w:tc>
      </w:tr>
      <w:tr w:rsidR="0028661B" w:rsidRPr="00A371C3" w:rsidTr="0028661B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6,1</w:t>
            </w:r>
          </w:p>
        </w:tc>
      </w:tr>
      <w:tr w:rsidR="0028661B" w:rsidRPr="00A371C3" w:rsidTr="0028661B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Оборот малых предприятий, млн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1B" w:rsidRPr="00A371C3" w:rsidRDefault="0028661B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A371C3">
              <w:rPr>
                <w:sz w:val="24"/>
                <w:szCs w:val="24"/>
              </w:rPr>
              <w:t>25783,1</w:t>
            </w:r>
          </w:p>
        </w:tc>
      </w:tr>
    </w:tbl>
    <w:p w:rsidR="0028661B" w:rsidRPr="00A371C3" w:rsidRDefault="0028661B" w:rsidP="0028661B">
      <w:pPr>
        <w:pStyle w:val="ConsPlusNormal"/>
        <w:jc w:val="both"/>
        <w:rPr>
          <w:sz w:val="24"/>
          <w:szCs w:val="24"/>
          <w:lang w:val="en-US"/>
        </w:rPr>
      </w:pPr>
    </w:p>
    <w:p w:rsidR="0028661B" w:rsidRPr="00A371C3" w:rsidRDefault="0028661B" w:rsidP="0028661B">
      <w:pPr>
        <w:pStyle w:val="ConsPlusNormal"/>
        <w:jc w:val="both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В Томском районе до 2020 года действовал Моряковский бизнес-инкубатор, который являлся инфраструктурой поддержки предпринимательства в Томском районе. С 2020 года действует портал «Мой бизнес», который является представителем инфраструктуры поддержки предпринимательства в Томской области, куда могут обратиться и бизнесмены Томского района за бесплатной помощью. Создан и действует Совет представителей малого бизнеса Томского района.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 xml:space="preserve">На территории района с 2011 действует муниципальная </w:t>
      </w:r>
      <w:hyperlink r:id="rId9" w:history="1">
        <w:r w:rsidRPr="00A371C3">
          <w:rPr>
            <w:rStyle w:val="a5"/>
            <w:rFonts w:cs="Arial"/>
            <w:color w:val="000000"/>
            <w:sz w:val="24"/>
            <w:szCs w:val="24"/>
          </w:rPr>
          <w:t>программа</w:t>
        </w:r>
      </w:hyperlink>
      <w:r w:rsidRPr="00A371C3">
        <w:rPr>
          <w:sz w:val="24"/>
          <w:szCs w:val="24"/>
        </w:rPr>
        <w:t xml:space="preserve">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 xml:space="preserve"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Объем финансирования Программы за предыдущие  4 года </w:t>
      </w:r>
      <w:r w:rsidRPr="00A371C3">
        <w:rPr>
          <w:sz w:val="24"/>
          <w:szCs w:val="24"/>
        </w:rPr>
        <w:lastRenderedPageBreak/>
        <w:t>составил 13 098,4 тыс. руб., в том числе за счет средств бюджета Томского района - 1 900,0  тыс. руб., средств областного бюджета – 8 270,9 тыс. руб., средств федерального бюджета 2 927,5 тыс. руб.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В рамках Программы проводится районный конкурс "Развитие"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Также на выделенные денежные средства в районе проводились мероприятия: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ежегодный новогодний конкурс предприятий потребительского рынка;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межрайонная игра «БизнесСиада - 2019» между предпринимателями Томской области;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приобретена спортивная одежда (футболки и кепки разных цветов) для участия предпринимателей Томского района в межрайонной игре «БизнесСиада - 2019»;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ярмарки «выходного дня», специализированные ярмарки; приобретена спецодежда для участников ярмарок;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новогоднее поздравление участников ярмарок «выходного дня»;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торжественные мероприятия, посвященные празднованию профессионального праздника Дня российского предпринимательства;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приобретены подарочные материалы, пакеты для вручения предпринимателям в честь  профессионального праздника Дня российского предпринимательства;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изготовлен информационный баннер о предпринимательской деятельности, буклеты о районном конкурсе «Развитие», поздравительные открытки, пригласительные;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приобретены палатки для уличной торговли;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приобретены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приобретен шатер для организации и проведения выставок, ярмарок, и надувные новогодние фигуры для организации и проведении районных, межрайонных конкурсов между субъектами малого и среднего предпринимательства;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изготовлена полиграфическая продукция и рекламно–информационные материалы;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- опубликование материалов по пропаганде и популяризации предпринимательской деятельности в газете «Томское предместье» и на сайте Администрации Томского района, сайте «Малый бизнес Томского района».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Для обеспечения более динамичного развития субъектов МСП продолжится 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28661B" w:rsidRPr="00A371C3" w:rsidRDefault="0028661B" w:rsidP="0028661B">
      <w:pPr>
        <w:pStyle w:val="ConsPlusNormal"/>
        <w:outlineLvl w:val="1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jc w:val="center"/>
        <w:outlineLvl w:val="1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jc w:val="center"/>
        <w:outlineLvl w:val="1"/>
        <w:rPr>
          <w:sz w:val="24"/>
          <w:szCs w:val="24"/>
        </w:rPr>
      </w:pPr>
      <w:r w:rsidRPr="00A371C3">
        <w:rPr>
          <w:sz w:val="24"/>
          <w:szCs w:val="24"/>
        </w:rPr>
        <w:t>2. ЦЕЛЬ И ЗАДАЧИ МУНИЦИПАЛЬНОЙ ПРОГРАММЫ, ПОКАЗАТЕЛИ</w:t>
      </w:r>
    </w:p>
    <w:p w:rsidR="0028661B" w:rsidRPr="00A371C3" w:rsidRDefault="0028661B" w:rsidP="0028661B">
      <w:pPr>
        <w:pStyle w:val="ConsPlusNormal"/>
        <w:jc w:val="center"/>
        <w:rPr>
          <w:sz w:val="24"/>
          <w:szCs w:val="24"/>
        </w:rPr>
      </w:pPr>
      <w:r w:rsidRPr="00A371C3">
        <w:rPr>
          <w:sz w:val="24"/>
          <w:szCs w:val="24"/>
        </w:rPr>
        <w:t>ЦЕЛИ И ЗАДАЧ МУНИЦИПАЛЬНОЙ ПРОГРАММЫ</w:t>
      </w:r>
    </w:p>
    <w:p w:rsidR="0028661B" w:rsidRPr="00A371C3" w:rsidRDefault="0028661B" w:rsidP="0028661B">
      <w:pPr>
        <w:pStyle w:val="ConsPlusNormal"/>
        <w:jc w:val="both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lastRenderedPageBreak/>
        <w:t>Целью муниципальной программы является сохранение и дальнейшее развитие малого и среднего предпринимательства в Томском районе.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Для достижения цели необходимо решить следующие задачи: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стимулирование предпринимательской активности населения для развития сферы малого и среднего предпринимательства.</w:t>
      </w:r>
    </w:p>
    <w:p w:rsidR="0028661B" w:rsidRPr="00A371C3" w:rsidRDefault="0028661B" w:rsidP="00E926E7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Целевые показатели муниципальной программы, а также показатели задач описаны в таблице «Перечень показателей цели и задач муниципальной программы и сведения о порядке сбора информации по пока</w:t>
      </w:r>
      <w:r w:rsidR="00E926E7" w:rsidRPr="00A371C3">
        <w:rPr>
          <w:sz w:val="24"/>
          <w:szCs w:val="24"/>
        </w:rPr>
        <w:t>зателям и методике их расчета».</w:t>
      </w:r>
    </w:p>
    <w:p w:rsidR="0028661B" w:rsidRPr="00A371C3" w:rsidRDefault="0028661B" w:rsidP="002866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039"/>
      </w:tblGrid>
      <w:tr w:rsidR="00E926E7" w:rsidRPr="00A371C3" w:rsidTr="00E926E7">
        <w:trPr>
          <w:trHeight w:val="858"/>
          <w:tblHeader/>
        </w:trPr>
        <w:tc>
          <w:tcPr>
            <w:tcW w:w="15168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E926E7" w:rsidRPr="00A371C3" w:rsidTr="00E926E7"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</w:t>
            </w:r>
          </w:p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E926E7" w:rsidRPr="00A371C3" w:rsidTr="00E926E7"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E926E7" w:rsidRPr="00A371C3" w:rsidTr="00E926E7">
        <w:trPr>
          <w:trHeight w:val="288"/>
        </w:trPr>
        <w:tc>
          <w:tcPr>
            <w:tcW w:w="151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Показатели цели муниципальной программы Сохранение и дальнейшее развитие малого и среднего предпринимательства в Томском районе </w:t>
            </w:r>
          </w:p>
        </w:tc>
      </w:tr>
      <w:tr w:rsidR="00E926E7" w:rsidRPr="00A371C3" w:rsidTr="00E926E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Статистическая отчетность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Комитет по экономике Управления по экономической политике</w:t>
            </w:r>
          </w:p>
        </w:tc>
      </w:tr>
      <w:tr w:rsidR="00E926E7" w:rsidRPr="00A371C3" w:rsidTr="00E926E7">
        <w:trPr>
          <w:trHeight w:val="288"/>
        </w:trPr>
        <w:tc>
          <w:tcPr>
            <w:tcW w:w="151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1 муниципальной программы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E926E7" w:rsidRPr="00A371C3" w:rsidTr="00E926E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6E7" w:rsidRPr="00A371C3" w:rsidRDefault="00E926E7" w:rsidP="00E92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экономике Управления по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экономической политике</w:t>
            </w:r>
          </w:p>
        </w:tc>
      </w:tr>
    </w:tbl>
    <w:p w:rsidR="0028661B" w:rsidRPr="00A371C3" w:rsidRDefault="0028661B" w:rsidP="00E926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661B" w:rsidRPr="00A371C3" w:rsidRDefault="0028661B" w:rsidP="0028661B">
      <w:pPr>
        <w:pStyle w:val="ConsPlusNormal"/>
        <w:jc w:val="center"/>
        <w:outlineLvl w:val="1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jc w:val="center"/>
        <w:outlineLvl w:val="1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jc w:val="center"/>
        <w:outlineLvl w:val="1"/>
        <w:rPr>
          <w:sz w:val="24"/>
          <w:szCs w:val="24"/>
        </w:rPr>
      </w:pPr>
      <w:r w:rsidRPr="00A371C3">
        <w:rPr>
          <w:sz w:val="24"/>
          <w:szCs w:val="24"/>
        </w:rPr>
        <w:t>3. РЕСУРСНОЕ ОБЕСПЕЧЕНИЕ МУНИЦИПАЛЬНОЙ ПРОГРАММЫ</w:t>
      </w:r>
    </w:p>
    <w:p w:rsidR="0028661B" w:rsidRPr="00A371C3" w:rsidRDefault="0028661B" w:rsidP="0028661B">
      <w:pPr>
        <w:pStyle w:val="ConsPlusNormal"/>
        <w:jc w:val="both"/>
        <w:rPr>
          <w:sz w:val="24"/>
          <w:szCs w:val="24"/>
        </w:rPr>
      </w:pP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28661B" w:rsidRPr="00A371C3" w:rsidRDefault="0028661B" w:rsidP="0028661B">
      <w:pPr>
        <w:pStyle w:val="ConsPlusNormal"/>
        <w:ind w:firstLine="540"/>
        <w:jc w:val="both"/>
        <w:rPr>
          <w:sz w:val="24"/>
          <w:szCs w:val="24"/>
        </w:rPr>
      </w:pPr>
      <w:r w:rsidRPr="00A371C3">
        <w:rPr>
          <w:sz w:val="24"/>
          <w:szCs w:val="24"/>
        </w:rPr>
        <w:t>Условия предоставления из средств областного бюджета субсидий местным бюджетам и порядок их расходования определены постановлением Администрации Томской области от 27.09.2019 N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E926E7" w:rsidRPr="00A371C3" w:rsidRDefault="00E926E7" w:rsidP="0028661B">
      <w:pPr>
        <w:pStyle w:val="ConsPlusNormal"/>
        <w:ind w:firstLine="540"/>
        <w:jc w:val="both"/>
        <w:rPr>
          <w:sz w:val="24"/>
          <w:szCs w:val="24"/>
        </w:rPr>
      </w:pPr>
    </w:p>
    <w:p w:rsidR="00340816" w:rsidRPr="00A371C3" w:rsidRDefault="00A371C3" w:rsidP="003408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29366F" w:rsidRPr="00A371C3" w:rsidTr="00EF292B"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РЕСУРСНОЕ ОБЕСПЕЧЕНИЕ </w:t>
            </w:r>
          </w:p>
        </w:tc>
      </w:tr>
      <w:tr w:rsidR="0029366F" w:rsidRPr="00A371C3" w:rsidTr="00EF292B"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МУНИЦИПАЛЬНОЙ ПРОГРАММЫ</w:t>
            </w:r>
          </w:p>
        </w:tc>
      </w:tr>
      <w:tr w:rsidR="0029366F" w:rsidRPr="00A371C3" w:rsidTr="002214BC">
        <w:trPr>
          <w:trHeight w:val="265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"РАЗВИТИЕ МАЛОГО И СРЕДНЕГО ПРЕДПРИНИМАТЕЛЬСТВА В ТОМСКОМ РАЙОНЕ"</w:t>
            </w:r>
          </w:p>
        </w:tc>
      </w:tr>
      <w:tr w:rsidR="0029366F" w:rsidRPr="00A371C3" w:rsidTr="00EF292B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Соисполнитель</w:t>
            </w:r>
          </w:p>
        </w:tc>
      </w:tr>
      <w:tr w:rsidR="0029366F" w:rsidRPr="00A371C3" w:rsidTr="00EF292B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29366F" w:rsidRPr="00A371C3" w:rsidTr="00EF292B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Задача муниципальной программы  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9366F" w:rsidRPr="00A371C3" w:rsidTr="00EF292B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1. Поддержка деятельности субъектов малого и среднего предпринимательства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41 414.2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11 196.8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16 517.3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4 933.6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8 766.5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по экономической политике Администрации Томского района</w:t>
            </w:r>
          </w:p>
        </w:tc>
      </w:tr>
      <w:tr w:rsidR="0029366F" w:rsidRPr="00A371C3" w:rsidTr="00EF292B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7 158.5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510.0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1 527.0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12 613.2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4 750.0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623.6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7 239.5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9 468.2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5 690.2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3 018.0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9 894.4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4 297.2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4 837.2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41 414.2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11 196.8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16 517.3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4 933.6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8 766.5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29366F" w:rsidRPr="00A371C3" w:rsidTr="00EF292B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7 158.5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510.0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1 527.0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12 613.2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4 750.0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623.6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7 239.5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9 468.2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5 690.2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3 018.0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9 894.4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4 297.2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4 837.2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66F" w:rsidRPr="00A371C3" w:rsidTr="00EF292B"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9366F" w:rsidRPr="00A371C3" w:rsidRDefault="0029366F" w:rsidP="002936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9366F" w:rsidRPr="00A371C3" w:rsidRDefault="0029366F" w:rsidP="002936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642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  <w:gridCol w:w="1075"/>
      </w:tblGrid>
      <w:tr w:rsidR="0029366F" w:rsidRPr="00A371C3" w:rsidTr="0026086C">
        <w:trPr>
          <w:trHeight w:val="270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</w:p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29366F" w:rsidRPr="00A371C3" w:rsidTr="0026086C">
        <w:trPr>
          <w:trHeight w:val="1247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"РАЗВИТИЕ МАЛОГО И СРЕДНЕГО ПРЕДПРИНИМАТЕЛЬСТВА В ТОМСКОМ РАЙОНЕ"</w:t>
            </w:r>
          </w:p>
        </w:tc>
      </w:tr>
      <w:tr w:rsidR="0029366F" w:rsidRPr="00A371C3" w:rsidTr="0026086C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Срок реализа-ции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</w:p>
        </w:tc>
        <w:tc>
          <w:tcPr>
            <w:tcW w:w="78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Участники –главные распорядители средств бюджета Томского района</w:t>
            </w:r>
          </w:p>
        </w:tc>
      </w:tr>
      <w:tr w:rsidR="0029366F" w:rsidRPr="00A371C3" w:rsidTr="0026086C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ЖИЛИЩНО-КОММУНАЛЬНОГО ХОЗЯЙСТВА, ГРАЖДАНСКОЙ ОБОРОНЫ И ЧРЕЗВЫЧАЙНЫХ СИТУАЦИЙ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финансов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Управление по культуре, спорту, молодежной политике и туризму Администрации Томского района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СЧЕТНАЯ ПАЛАТА МУНИЦИПАЛЬНОГО ОБРАЗОВАНИЯ "ТОМСКИЙ РАЙОН"</w:t>
            </w:r>
          </w:p>
        </w:tc>
      </w:tr>
      <w:tr w:rsidR="0029366F" w:rsidRPr="00A371C3" w:rsidTr="0026086C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1. Поддержка деятельности субъектов малого и среднего предпринимательства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1. Поддержка перспективных предпринимательских проектов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1. Предоставление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поддержки стартующему бизнесу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18 557.3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18 </w:t>
            </w: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557.3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3 962.1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3 962.1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5 090.0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5 090.0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4 887.2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4 887.2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3 912.1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бизнес-лагеря и т.д.)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140.0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13 905.2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13 905.2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5 000.0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5 000.0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4 887.2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4 887.2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2026 год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 150.0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1. Формирование позитивного образа предпринимательской деятельности.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2 893.6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2 893.6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283.6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283.6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310.0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310.0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310.0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310.0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310.0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310.0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1 620.1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1 620.1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173.3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173.3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515.5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515.5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190.6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190.6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182.0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182.0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190.6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190.6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530.3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530.3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24.8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2025 </w:t>
            </w: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108.0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108.0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483.3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483.3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85.5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85.5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242.6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242.6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95.2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ЗАДАЧА 3 подпрограммы 1. Проведение Всероссийской переписи населения 2020 года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ЗАДАЧА 4 подпрограммы 1.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957DC6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9 987.4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5 151.9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975.6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1 628.6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638.8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199.1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957DC6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957DC6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957DC6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957DC6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586.3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171.5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DC6" w:rsidRPr="00A371C3" w:rsidRDefault="00957DC6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4642C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1.4.1.2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Поощрение муниципальных управленческих команд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586.3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171.5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4642C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42C" w:rsidRPr="00A371C3" w:rsidRDefault="0074642C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42C" w:rsidRPr="00A371C3" w:rsidRDefault="0074642C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586.3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171.5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42C" w:rsidRPr="00A371C3" w:rsidRDefault="0074642C" w:rsidP="006F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32 647.7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27 812.2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975.6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1 628.6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638.8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199.1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5 631.5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5 631.5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5 373.6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5 373.6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9 468.2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6 705.8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9 894.4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7 821.3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74642C" w:rsidP="00746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586.3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746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171.</w:t>
            </w:r>
            <w:r w:rsidR="0074642C"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32 647.7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27 812.2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975.6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1 628.6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638.8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199.1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5 631.5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5 631.5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5 373.6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5 373.6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9 468.2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6 705.8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9 894.4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7 821.3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746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586.</w:t>
            </w:r>
            <w:r w:rsidR="0074642C"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746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171.</w:t>
            </w:r>
            <w:r w:rsidR="0074642C"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77.7</w:t>
            </w:r>
          </w:p>
        </w:tc>
      </w:tr>
      <w:tr w:rsidR="0029366F" w:rsidRPr="00A371C3" w:rsidTr="0026086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29366F" w:rsidRPr="00A371C3" w:rsidTr="0026086C"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66F" w:rsidRPr="00A371C3" w:rsidRDefault="0029366F" w:rsidP="00EF2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71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0.0</w:t>
            </w:r>
          </w:p>
        </w:tc>
      </w:tr>
    </w:tbl>
    <w:p w:rsidR="0029366F" w:rsidRPr="00A371C3" w:rsidRDefault="0029366F" w:rsidP="002214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br/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4. УПРАВЛЕНИЕ И КОНТРОЛЬ ЗА РЕАЛИЗАЦИЕЙ МУНИЦИПАЛЬНОЙ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ПРОГРАММЫ, В ТОМ ЧИСЛЕ АНАЛИЗ РИСКОВ РЕАЛИЗАЦИИ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МУНИЦИПАЛЬНОЙ ПРОГРАММЫ</w:t>
      </w:r>
    </w:p>
    <w:p w:rsidR="00E926E7" w:rsidRPr="00A371C3" w:rsidRDefault="00E926E7" w:rsidP="00E926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Текущий контроль за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Основными факторами риска недостижения запланированных результатов являются: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Механизмы управления риском и сокращение их влияния на динамику показателей муниципальной программы: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внесение изменений в муниципальную программу для ее корректировки в установленном порядке;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принятие мер организационного, нормативного или иного характера, не требующих дополнительного финансового обеспечения;</w:t>
      </w:r>
    </w:p>
    <w:p w:rsidR="00E926E7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28661B" w:rsidRPr="00A371C3" w:rsidRDefault="00E926E7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1C3">
        <w:rPr>
          <w:rFonts w:ascii="Arial" w:hAnsi="Arial" w:cs="Arial"/>
          <w:sz w:val="24"/>
          <w:szCs w:val="24"/>
        </w:rPr>
        <w:t>- 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340816" w:rsidRPr="00A371C3" w:rsidRDefault="002214BC" w:rsidP="003674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5593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5593"/>
      </w:tblGrid>
      <w:tr w:rsidR="0029366F" w:rsidRPr="00A371C3" w:rsidTr="0029366F">
        <w:trPr>
          <w:trHeight w:val="384"/>
        </w:trPr>
        <w:tc>
          <w:tcPr>
            <w:tcW w:w="15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319E" w:rsidRPr="00A371C3" w:rsidRDefault="00EF319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14742" w:type="dxa"/>
              <w:tblInd w:w="284" w:type="dxa"/>
              <w:tblLayout w:type="fixed"/>
              <w:tblLook w:val="0000" w:firstRow="0" w:lastRow="0" w:firstColumn="0" w:lastColumn="0" w:noHBand="0" w:noVBand="0"/>
            </w:tblPr>
            <w:tblGrid>
              <w:gridCol w:w="3218"/>
              <w:gridCol w:w="1572"/>
              <w:gridCol w:w="1387"/>
              <w:gridCol w:w="1265"/>
              <w:gridCol w:w="1170"/>
              <w:gridCol w:w="1151"/>
              <w:gridCol w:w="1207"/>
              <w:gridCol w:w="1220"/>
              <w:gridCol w:w="909"/>
              <w:gridCol w:w="810"/>
              <w:gridCol w:w="833"/>
            </w:tblGrid>
            <w:tr w:rsidR="0029366F" w:rsidRPr="00A371C3" w:rsidTr="0029366F">
              <w:trPr>
                <w:trHeight w:val="287"/>
              </w:trPr>
              <w:tc>
                <w:tcPr>
                  <w:tcW w:w="14742" w:type="dxa"/>
                  <w:gridSpan w:val="1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ПАСПОРТ</w:t>
                  </w:r>
                </w:p>
              </w:tc>
            </w:tr>
            <w:tr w:rsidR="0029366F" w:rsidRPr="00A371C3" w:rsidTr="0029366F">
              <w:trPr>
                <w:trHeight w:val="384"/>
              </w:trPr>
              <w:tc>
                <w:tcPr>
                  <w:tcW w:w="14742" w:type="dxa"/>
                  <w:gridSpan w:val="1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ПОДПРОГРАММЫ 1</w:t>
                  </w:r>
                </w:p>
              </w:tc>
            </w:tr>
            <w:tr w:rsidR="0029366F" w:rsidRPr="00A371C3" w:rsidTr="0029366F">
              <w:trPr>
                <w:trHeight w:val="545"/>
              </w:trPr>
              <w:tc>
                <w:tcPr>
                  <w:tcW w:w="14742" w:type="dxa"/>
                  <w:gridSpan w:val="1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br/>
                    <w:t>Поддержка деятельности субъектов малого и среднего предпринимательства</w:t>
                  </w: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br/>
                  </w: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br/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Наименование подпрограммы 1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Поддержка деятельности субъектов малого и среднего предпринимательства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Соисполнитель муниципальной программы (ответственный за подпрограмму)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Управление по экономической политике Администрации Томского района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Участники подпрограммы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Управление по экономической политике Администрации Томского района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Цель подпрограммы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Стимулирование предпринимательской активности населения для развития сферы малого и среднего предпринимательства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 xml:space="preserve"> 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Показатели цели подпрограммы и их значения (с детализацией по годам реализации)</w:t>
                  </w:r>
                </w:p>
              </w:tc>
              <w:tc>
                <w:tcPr>
                  <w:tcW w:w="29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Показатели цели</w:t>
                  </w:r>
                </w:p>
              </w:tc>
              <w:tc>
                <w:tcPr>
                  <w:tcW w:w="1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1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1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2026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(прогноз)</w:t>
                  </w:r>
                </w:p>
              </w:tc>
              <w:tc>
                <w:tcPr>
                  <w:tcW w:w="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2027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(прогноз)</w:t>
                  </w:r>
                </w:p>
              </w:tc>
            </w:tr>
            <w:tr w:rsidR="0029366F" w:rsidRPr="00A371C3" w:rsidTr="0029366F">
              <w:trPr>
                <w:trHeight w:val="295"/>
              </w:trPr>
              <w:tc>
                <w:tcPr>
                  <w:tcW w:w="32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Показатель 1 Количество субъектов малого и среднего предпринимательства, зарегистрированных в отчетном периоде, Единица</w:t>
                  </w:r>
                </w:p>
              </w:tc>
              <w:tc>
                <w:tcPr>
                  <w:tcW w:w="1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477.0</w:t>
                  </w:r>
                </w:p>
              </w:tc>
              <w:tc>
                <w:tcPr>
                  <w:tcW w:w="11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482.0</w:t>
                  </w:r>
                </w:p>
              </w:tc>
              <w:tc>
                <w:tcPr>
                  <w:tcW w:w="11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542.0</w:t>
                  </w:r>
                </w:p>
              </w:tc>
              <w:tc>
                <w:tcPr>
                  <w:tcW w:w="1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673.0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680.0</w:t>
                  </w:r>
                </w:p>
              </w:tc>
              <w:tc>
                <w:tcPr>
                  <w:tcW w:w="9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687.0</w:t>
                  </w:r>
                </w:p>
              </w:tc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694.0</w:t>
                  </w:r>
                </w:p>
              </w:tc>
              <w:tc>
                <w:tcPr>
                  <w:tcW w:w="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701.0</w:t>
                  </w:r>
                </w:p>
              </w:tc>
            </w:tr>
            <w:tr w:rsidR="0029366F" w:rsidRPr="00A371C3" w:rsidTr="0029366F">
              <w:trPr>
                <w:trHeight w:val="49"/>
              </w:trPr>
              <w:tc>
                <w:tcPr>
                  <w:tcW w:w="32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lef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9366F" w:rsidRPr="00A371C3" w:rsidTr="0029366F">
              <w:trPr>
                <w:trHeight w:val="49"/>
              </w:trPr>
              <w:tc>
                <w:tcPr>
                  <w:tcW w:w="32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lef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Задачи подпрограммы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1. Поддержка перспективных предпринимательских проектов;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2. Формирование позитивного образа предп</w:t>
                  </w:r>
                  <w:r w:rsidR="001B6BA9"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ринимательской деятельности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;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3. Проведение Всероссийской переписи населения 2020 года;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4. Поощрение муниципальных управленческих команд за достижение показателей для оценки эффективности деятельности</w:t>
                  </w:r>
                </w:p>
              </w:tc>
            </w:tr>
            <w:tr w:rsidR="0029366F" w:rsidRPr="00A371C3" w:rsidTr="0029366F">
              <w:trPr>
                <w:trHeight w:val="1054"/>
              </w:trPr>
              <w:tc>
                <w:tcPr>
                  <w:tcW w:w="3218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Показатели задач муниципальной программы и их значения (с детализацией по годам реализации)</w:t>
                  </w:r>
                </w:p>
              </w:tc>
              <w:tc>
                <w:tcPr>
                  <w:tcW w:w="29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Показатели задач</w:t>
                  </w:r>
                </w:p>
              </w:tc>
              <w:tc>
                <w:tcPr>
                  <w:tcW w:w="1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1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1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2026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(прогноз)</w:t>
                  </w:r>
                </w:p>
              </w:tc>
              <w:tc>
                <w:tcPr>
                  <w:tcW w:w="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2027</w:t>
                  </w: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  <w:t>(прогноз)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Задача 1 Поддержка перспективных предпринимательских проектов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Показатель 1 Количество субъектов малого и среднего предпринимательства - получателей финансовой поддержки, Единица</w:t>
                  </w:r>
                </w:p>
              </w:tc>
              <w:tc>
                <w:tcPr>
                  <w:tcW w:w="1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10.0</w:t>
                  </w:r>
                </w:p>
              </w:tc>
              <w:tc>
                <w:tcPr>
                  <w:tcW w:w="11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9.0</w:t>
                  </w:r>
                </w:p>
              </w:tc>
              <w:tc>
                <w:tcPr>
                  <w:tcW w:w="11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10.0</w:t>
                  </w:r>
                </w:p>
              </w:tc>
              <w:tc>
                <w:tcPr>
                  <w:tcW w:w="1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5.0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7.0</w:t>
                  </w:r>
                </w:p>
              </w:tc>
              <w:tc>
                <w:tcPr>
                  <w:tcW w:w="9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13.0</w:t>
                  </w:r>
                </w:p>
              </w:tc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13.0</w:t>
                  </w:r>
                </w:p>
              </w:tc>
              <w:tc>
                <w:tcPr>
                  <w:tcW w:w="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13.0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Задача 2 Формирование позитивного образа предпринимательской деятельности.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Показатель 1 Количество субъектов малого и среднего предпринимательства (включая самозанятых), принявших участие в мероприятиях, Единица</w:t>
                  </w:r>
                </w:p>
              </w:tc>
              <w:tc>
                <w:tcPr>
                  <w:tcW w:w="1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70.0</w:t>
                  </w:r>
                </w:p>
              </w:tc>
              <w:tc>
                <w:tcPr>
                  <w:tcW w:w="11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30.0</w:t>
                  </w:r>
                </w:p>
              </w:tc>
              <w:tc>
                <w:tcPr>
                  <w:tcW w:w="1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70.0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70.0</w:t>
                  </w:r>
                </w:p>
              </w:tc>
              <w:tc>
                <w:tcPr>
                  <w:tcW w:w="9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70.0</w:t>
                  </w:r>
                </w:p>
              </w:tc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70.0</w:t>
                  </w:r>
                </w:p>
              </w:tc>
              <w:tc>
                <w:tcPr>
                  <w:tcW w:w="8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70.0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24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Задача 3 Проведение Всероссийской переписи населения 2020 года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Показатель 1 Количество проведенных мероприятий, Единица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1.0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2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Задача 4 Поощрение муниципальных управленческих команд за достижение показателей для оценки эффективности деятельности</w:t>
                  </w:r>
                </w:p>
              </w:tc>
            </w:tr>
            <w:tr w:rsidR="0029366F" w:rsidRPr="00A371C3" w:rsidTr="0029366F">
              <w:trPr>
                <w:trHeight w:val="288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Показатель 1 Количество команд, Штука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1.0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1.0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9366F" w:rsidRPr="00A371C3" w:rsidTr="0029366F">
              <w:trPr>
                <w:trHeight w:val="537"/>
              </w:trPr>
              <w:tc>
                <w:tcPr>
                  <w:tcW w:w="3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Ведомственные целевые программы, входящие в состав подпрограммы  (далее - ВЦП)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</w:tr>
            <w:tr w:rsidR="0029366F" w:rsidRPr="00A371C3" w:rsidTr="0029366F">
              <w:trPr>
                <w:trHeight w:val="537"/>
              </w:trPr>
              <w:tc>
                <w:tcPr>
                  <w:tcW w:w="3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Сроки реализации подпрограммы</w:t>
                  </w:r>
                </w:p>
              </w:tc>
              <w:tc>
                <w:tcPr>
                  <w:tcW w:w="1152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2021 – 2025 годы и прогнозные 2026 и 2027 года</w:t>
                  </w:r>
                </w:p>
              </w:tc>
            </w:tr>
            <w:tr w:rsidR="0029366F" w:rsidRPr="00A371C3" w:rsidTr="0029366F">
              <w:trPr>
                <w:trHeight w:val="537"/>
              </w:trPr>
              <w:tc>
                <w:tcPr>
                  <w:tcW w:w="32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Объем и источники финансирования  подпрограммы  (с детализацией по годам реализации, тыс. рублей)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2026</w:t>
                  </w: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br/>
                    <w:t>(прогноз)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2027</w:t>
                  </w: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br/>
                    <w:t>(прогноз)</w:t>
                  </w:r>
                </w:p>
              </w:tc>
            </w:tr>
            <w:tr w:rsidR="0029366F" w:rsidRPr="00A371C3" w:rsidTr="0029366F">
              <w:trPr>
                <w:trHeight w:val="721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Федеральный бюджет (по согласованию)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11 196.8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1 209.4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5 690.2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4 297.2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</w:tr>
            <w:tr w:rsidR="0029366F" w:rsidRPr="00A371C3" w:rsidTr="0029366F">
              <w:trPr>
                <w:trHeight w:val="675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Областной бюджет (по согласованию)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16 517.3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3 912.1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4 750.0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3 018.0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4 837.2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</w:tr>
            <w:tr w:rsidR="0029366F" w:rsidRPr="00A371C3" w:rsidTr="0029366F">
              <w:trPr>
                <w:trHeight w:val="687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бюджет  Томского района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4 933.6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510.0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623.6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</w:tr>
            <w:tr w:rsidR="0029366F" w:rsidRPr="00A371C3" w:rsidTr="0029366F">
              <w:trPr>
                <w:trHeight w:val="908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бюджеты сельских поселений (по согласованию)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</w:tr>
            <w:tr w:rsidR="0029366F" w:rsidRPr="00A371C3" w:rsidTr="0029366F">
              <w:trPr>
                <w:trHeight w:val="717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Внебюджетные источники (по согласованию)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8 766.5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1 527.0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7 239.5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0.0</w:t>
                  </w:r>
                </w:p>
              </w:tc>
            </w:tr>
            <w:tr w:rsidR="0029366F" w:rsidRPr="00A371C3" w:rsidTr="0029366F">
              <w:trPr>
                <w:trHeight w:val="651"/>
              </w:trPr>
              <w:tc>
                <w:tcPr>
                  <w:tcW w:w="32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26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41 414.2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7 158.5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12 613.2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9 468.2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9 894.4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5F5F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366F" w:rsidRPr="00A371C3" w:rsidRDefault="0029366F" w:rsidP="00D33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71C3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760.0</w:t>
                  </w:r>
                </w:p>
              </w:tc>
            </w:tr>
          </w:tbl>
          <w:p w:rsidR="0029366F" w:rsidRPr="00A371C3" w:rsidRDefault="0029366F" w:rsidP="00D33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054A6" w:rsidRPr="00A371C3" w:rsidRDefault="000054A6" w:rsidP="001B6BA9">
      <w:pPr>
        <w:rPr>
          <w:rFonts w:ascii="Arial" w:hAnsi="Arial" w:cs="Arial"/>
          <w:sz w:val="24"/>
          <w:szCs w:val="24"/>
        </w:rPr>
      </w:pPr>
    </w:p>
    <w:sectPr w:rsidR="000054A6" w:rsidRPr="00A371C3" w:rsidSect="002214BC">
      <w:pgSz w:w="16901" w:h="11950" w:orient="landscape"/>
      <w:pgMar w:top="567" w:right="567" w:bottom="567" w:left="567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AA517AE"/>
    <w:multiLevelType w:val="hybridMultilevel"/>
    <w:tmpl w:val="F16C713E"/>
    <w:lvl w:ilvl="0" w:tplc="FCB8C6A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2B959A0"/>
    <w:multiLevelType w:val="hybridMultilevel"/>
    <w:tmpl w:val="35C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4A6"/>
    <w:rsid w:val="00005AC9"/>
    <w:rsid w:val="00007F25"/>
    <w:rsid w:val="00013A5D"/>
    <w:rsid w:val="00015145"/>
    <w:rsid w:val="00050D1C"/>
    <w:rsid w:val="000640B8"/>
    <w:rsid w:val="000663B0"/>
    <w:rsid w:val="00071818"/>
    <w:rsid w:val="00082550"/>
    <w:rsid w:val="000957E8"/>
    <w:rsid w:val="00096196"/>
    <w:rsid w:val="000B13F3"/>
    <w:rsid w:val="000C78D4"/>
    <w:rsid w:val="00101DF8"/>
    <w:rsid w:val="0014297C"/>
    <w:rsid w:val="001917BD"/>
    <w:rsid w:val="001A6AEE"/>
    <w:rsid w:val="001B6BA9"/>
    <w:rsid w:val="001E64CD"/>
    <w:rsid w:val="001E7E4D"/>
    <w:rsid w:val="002214BC"/>
    <w:rsid w:val="00234348"/>
    <w:rsid w:val="0024135F"/>
    <w:rsid w:val="0026086C"/>
    <w:rsid w:val="00263D13"/>
    <w:rsid w:val="0028661B"/>
    <w:rsid w:val="0029366F"/>
    <w:rsid w:val="00297014"/>
    <w:rsid w:val="002B7FBC"/>
    <w:rsid w:val="002E2F21"/>
    <w:rsid w:val="0032165F"/>
    <w:rsid w:val="003225B7"/>
    <w:rsid w:val="003226B0"/>
    <w:rsid w:val="00331373"/>
    <w:rsid w:val="0033246F"/>
    <w:rsid w:val="00337CFF"/>
    <w:rsid w:val="0034040E"/>
    <w:rsid w:val="00340816"/>
    <w:rsid w:val="00340A8B"/>
    <w:rsid w:val="0034677E"/>
    <w:rsid w:val="00367421"/>
    <w:rsid w:val="00370D50"/>
    <w:rsid w:val="003827B6"/>
    <w:rsid w:val="00391220"/>
    <w:rsid w:val="003C08AB"/>
    <w:rsid w:val="003D69F1"/>
    <w:rsid w:val="003F4198"/>
    <w:rsid w:val="00407C55"/>
    <w:rsid w:val="00457A9D"/>
    <w:rsid w:val="00483E0B"/>
    <w:rsid w:val="004F3CBF"/>
    <w:rsid w:val="0054161E"/>
    <w:rsid w:val="00551B70"/>
    <w:rsid w:val="00566D6D"/>
    <w:rsid w:val="00575BE7"/>
    <w:rsid w:val="005A7267"/>
    <w:rsid w:val="005A7569"/>
    <w:rsid w:val="005D0F3D"/>
    <w:rsid w:val="005D23D2"/>
    <w:rsid w:val="005D3C21"/>
    <w:rsid w:val="005D58E9"/>
    <w:rsid w:val="005E5CF1"/>
    <w:rsid w:val="00623911"/>
    <w:rsid w:val="006323F3"/>
    <w:rsid w:val="00694F4B"/>
    <w:rsid w:val="006D2459"/>
    <w:rsid w:val="006F22AA"/>
    <w:rsid w:val="0074642C"/>
    <w:rsid w:val="00763085"/>
    <w:rsid w:val="007671CF"/>
    <w:rsid w:val="007A22E5"/>
    <w:rsid w:val="007A7FF2"/>
    <w:rsid w:val="007B2A52"/>
    <w:rsid w:val="0080312E"/>
    <w:rsid w:val="008256FE"/>
    <w:rsid w:val="00830149"/>
    <w:rsid w:val="00831A4B"/>
    <w:rsid w:val="00866797"/>
    <w:rsid w:val="008750B6"/>
    <w:rsid w:val="0088033C"/>
    <w:rsid w:val="008C4F29"/>
    <w:rsid w:val="008D3A91"/>
    <w:rsid w:val="008F78EF"/>
    <w:rsid w:val="00921AF0"/>
    <w:rsid w:val="009361A6"/>
    <w:rsid w:val="009522ED"/>
    <w:rsid w:val="00957DC6"/>
    <w:rsid w:val="00965693"/>
    <w:rsid w:val="00992CBA"/>
    <w:rsid w:val="009A4362"/>
    <w:rsid w:val="009A50F5"/>
    <w:rsid w:val="009B23AB"/>
    <w:rsid w:val="009C78C8"/>
    <w:rsid w:val="00A0583C"/>
    <w:rsid w:val="00A22709"/>
    <w:rsid w:val="00A371C3"/>
    <w:rsid w:val="00A54B31"/>
    <w:rsid w:val="00A608A8"/>
    <w:rsid w:val="00A73030"/>
    <w:rsid w:val="00A87D8D"/>
    <w:rsid w:val="00AA5329"/>
    <w:rsid w:val="00AB6C5F"/>
    <w:rsid w:val="00AB7303"/>
    <w:rsid w:val="00B20BB3"/>
    <w:rsid w:val="00B431B4"/>
    <w:rsid w:val="00B50BD6"/>
    <w:rsid w:val="00B657D7"/>
    <w:rsid w:val="00BF3CAF"/>
    <w:rsid w:val="00BF6AE7"/>
    <w:rsid w:val="00C0481B"/>
    <w:rsid w:val="00C13E03"/>
    <w:rsid w:val="00C149E1"/>
    <w:rsid w:val="00C20ABA"/>
    <w:rsid w:val="00C378DC"/>
    <w:rsid w:val="00C70CE5"/>
    <w:rsid w:val="00C75CBE"/>
    <w:rsid w:val="00C77AD4"/>
    <w:rsid w:val="00C931E9"/>
    <w:rsid w:val="00CB5D01"/>
    <w:rsid w:val="00CC30DD"/>
    <w:rsid w:val="00D330EE"/>
    <w:rsid w:val="00D4562F"/>
    <w:rsid w:val="00D52A01"/>
    <w:rsid w:val="00DC4A57"/>
    <w:rsid w:val="00DF2B84"/>
    <w:rsid w:val="00E05601"/>
    <w:rsid w:val="00E070A0"/>
    <w:rsid w:val="00E2174F"/>
    <w:rsid w:val="00E56A73"/>
    <w:rsid w:val="00E75151"/>
    <w:rsid w:val="00E8063C"/>
    <w:rsid w:val="00E926E7"/>
    <w:rsid w:val="00EF11AD"/>
    <w:rsid w:val="00EF292B"/>
    <w:rsid w:val="00EF319E"/>
    <w:rsid w:val="00EF4EC7"/>
    <w:rsid w:val="00F519C4"/>
    <w:rsid w:val="00F610B7"/>
    <w:rsid w:val="00F651F5"/>
    <w:rsid w:val="00FC5EB2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2DB29A3B7A2D23953970044E852E408C0504ED8660207E089FD5A7505462C3VEZC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82DB29A3B7A2D2395396E0958E970448C0759E18B6A2D2E54C08EFA07V5ZD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2DB29A3B7A2D23953970044E852E408C0504ED87622F7A0D9FD5A7505462C3ECEE4D7069680685830E54V7Z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2A9D-A7BF-4E07-AD95-C7D44080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5579</Words>
  <Characters>31802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Блинова Наталья</cp:lastModifiedBy>
  <cp:revision>2</cp:revision>
  <cp:lastPrinted>2024-12-23T09:25:00Z</cp:lastPrinted>
  <dcterms:created xsi:type="dcterms:W3CDTF">2025-01-31T07:49:00Z</dcterms:created>
  <dcterms:modified xsi:type="dcterms:W3CDTF">2025-01-31T07:49:00Z</dcterms:modified>
</cp:coreProperties>
</file>