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2pt" o:ole="" fillcolor="window">
            <v:imagedata r:id="rId9" o:title=""/>
          </v:shape>
          <o:OLEObject Type="Embed" ProgID="Word.Picture.8" ShapeID="_x0000_i1025" DrawAspect="Content" ObjectID="_1817383417" r:id="rId10"/>
        </w:object>
      </w:r>
    </w:p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ТОМСКОГО РАЙОНА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456C5" w:rsidRPr="009456C5" w:rsidRDefault="009456C5" w:rsidP="009456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56C5" w:rsidRPr="006233CF" w:rsidRDefault="00EA586D" w:rsidP="009456C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26.08.2024</w:t>
      </w:r>
      <w:r w:rsidR="009456C5" w:rsidRPr="0062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</w:t>
      </w:r>
      <w:r w:rsidR="003C3F13" w:rsidRPr="0062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AF55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3C3F13" w:rsidRPr="0062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="009456C5" w:rsidRPr="0062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="009456C5" w:rsidRPr="006233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314-з</w:t>
      </w:r>
    </w:p>
    <w:p w:rsidR="009456C5" w:rsidRPr="001F406B" w:rsidRDefault="009456C5" w:rsidP="009456C5">
      <w:pPr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Томск</w:t>
      </w:r>
    </w:p>
    <w:p w:rsidR="00400305" w:rsidRPr="001F406B" w:rsidRDefault="002F0A3C" w:rsidP="00596C58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 w:rsidRPr="001F406B">
        <w:rPr>
          <w:rFonts w:ascii="Times New Roman" w:hAnsi="Times New Roman" w:cs="Times New Roman"/>
          <w:b w:val="0"/>
          <w:sz w:val="27"/>
          <w:szCs w:val="27"/>
        </w:rPr>
        <w:t>О</w:t>
      </w:r>
      <w:r w:rsidR="004C2188" w:rsidRPr="001F406B">
        <w:rPr>
          <w:rFonts w:ascii="Times New Roman" w:hAnsi="Times New Roman" w:cs="Times New Roman"/>
          <w:b w:val="0"/>
          <w:sz w:val="27"/>
          <w:szCs w:val="27"/>
        </w:rPr>
        <w:t xml:space="preserve">б установлении публичного сервитута </w:t>
      </w:r>
    </w:p>
    <w:p w:rsidR="0033463F" w:rsidRPr="001F406B" w:rsidRDefault="004C2188" w:rsidP="00596C58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 w:rsidRPr="001F406B">
        <w:rPr>
          <w:rFonts w:ascii="Times New Roman" w:hAnsi="Times New Roman" w:cs="Times New Roman"/>
          <w:b w:val="0"/>
          <w:sz w:val="27"/>
          <w:szCs w:val="27"/>
        </w:rPr>
        <w:t xml:space="preserve">в </w:t>
      </w:r>
      <w:r w:rsidR="002E1B3A" w:rsidRPr="001F406B">
        <w:rPr>
          <w:rFonts w:ascii="Times New Roman" w:hAnsi="Times New Roman" w:cs="Times New Roman"/>
          <w:b w:val="0"/>
          <w:sz w:val="27"/>
          <w:szCs w:val="27"/>
        </w:rPr>
        <w:t>о</w:t>
      </w:r>
      <w:r w:rsidRPr="001F406B">
        <w:rPr>
          <w:rFonts w:ascii="Times New Roman" w:hAnsi="Times New Roman" w:cs="Times New Roman"/>
          <w:b w:val="0"/>
          <w:sz w:val="27"/>
          <w:szCs w:val="27"/>
        </w:rPr>
        <w:t>тношени</w:t>
      </w:r>
      <w:r w:rsidR="002E1B3A" w:rsidRPr="001F406B">
        <w:rPr>
          <w:rFonts w:ascii="Times New Roman" w:hAnsi="Times New Roman" w:cs="Times New Roman"/>
          <w:b w:val="0"/>
          <w:sz w:val="27"/>
          <w:szCs w:val="27"/>
        </w:rPr>
        <w:t>и</w:t>
      </w:r>
      <w:r w:rsidR="001A2786" w:rsidRPr="001F406B">
        <w:rPr>
          <w:rFonts w:ascii="Times New Roman" w:hAnsi="Times New Roman" w:cs="Times New Roman"/>
          <w:b w:val="0"/>
          <w:sz w:val="27"/>
          <w:szCs w:val="27"/>
        </w:rPr>
        <w:t xml:space="preserve"> част</w:t>
      </w:r>
      <w:r w:rsidR="00E721DF">
        <w:rPr>
          <w:rFonts w:ascii="Times New Roman" w:hAnsi="Times New Roman" w:cs="Times New Roman"/>
          <w:b w:val="0"/>
          <w:sz w:val="27"/>
          <w:szCs w:val="27"/>
        </w:rPr>
        <w:t>ей</w:t>
      </w:r>
      <w:r w:rsidR="008A2916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1A2786" w:rsidRPr="001F406B">
        <w:rPr>
          <w:rFonts w:ascii="Times New Roman" w:hAnsi="Times New Roman" w:cs="Times New Roman"/>
          <w:b w:val="0"/>
          <w:sz w:val="27"/>
          <w:szCs w:val="27"/>
        </w:rPr>
        <w:t>земельн</w:t>
      </w:r>
      <w:r w:rsidR="00E721DF">
        <w:rPr>
          <w:rFonts w:ascii="Times New Roman" w:hAnsi="Times New Roman" w:cs="Times New Roman"/>
          <w:b w:val="0"/>
          <w:sz w:val="27"/>
          <w:szCs w:val="27"/>
        </w:rPr>
        <w:t>ых</w:t>
      </w:r>
      <w:r w:rsidR="001A2786" w:rsidRPr="001F406B">
        <w:rPr>
          <w:rFonts w:ascii="Times New Roman" w:hAnsi="Times New Roman" w:cs="Times New Roman"/>
          <w:b w:val="0"/>
          <w:sz w:val="27"/>
          <w:szCs w:val="27"/>
        </w:rPr>
        <w:t xml:space="preserve"> участк</w:t>
      </w:r>
      <w:r w:rsidR="00E721DF">
        <w:rPr>
          <w:rFonts w:ascii="Times New Roman" w:hAnsi="Times New Roman" w:cs="Times New Roman"/>
          <w:b w:val="0"/>
          <w:sz w:val="27"/>
          <w:szCs w:val="27"/>
        </w:rPr>
        <w:t>ов</w:t>
      </w:r>
    </w:p>
    <w:p w:rsidR="00DD08ED" w:rsidRPr="001F406B" w:rsidRDefault="00DD08ED" w:rsidP="009A46F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3A7B7D" w:rsidRPr="00EA4AE1" w:rsidRDefault="009F78BE" w:rsidP="00AF55F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F78BE">
        <w:rPr>
          <w:rFonts w:ascii="Times New Roman" w:hAnsi="Times New Roman" w:cs="Times New Roman"/>
          <w:sz w:val="27"/>
          <w:szCs w:val="27"/>
        </w:rPr>
        <w:t xml:space="preserve">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25.10.2001 № 137-ФЗ «О введении в действие Земельного кодекса Российской Федерации», </w:t>
      </w:r>
      <w:hyperlink r:id="rId11" w:history="1">
        <w:r w:rsidR="001B797E" w:rsidRPr="00EA4AE1">
          <w:rPr>
            <w:rFonts w:ascii="Times New Roman" w:hAnsi="Times New Roman" w:cs="Times New Roman"/>
            <w:sz w:val="27"/>
            <w:szCs w:val="27"/>
          </w:rPr>
          <w:t>Уставом</w:t>
        </w:r>
      </w:hyperlink>
      <w:r w:rsidR="001B797E" w:rsidRPr="00EA4AE1">
        <w:rPr>
          <w:rFonts w:ascii="Times New Roman" w:hAnsi="Times New Roman" w:cs="Times New Roman"/>
          <w:sz w:val="27"/>
          <w:szCs w:val="27"/>
        </w:rPr>
        <w:t xml:space="preserve"> </w:t>
      </w:r>
      <w:r w:rsidR="00003F80" w:rsidRPr="00EA4AE1">
        <w:rPr>
          <w:rFonts w:ascii="Times New Roman" w:hAnsi="Times New Roman" w:cs="Times New Roman"/>
          <w:sz w:val="27"/>
          <w:szCs w:val="27"/>
        </w:rPr>
        <w:t>муниципального образования «Томский район»</w:t>
      </w:r>
      <w:r w:rsidR="000D4A2C" w:rsidRPr="00EA4AE1">
        <w:rPr>
          <w:rFonts w:ascii="Times New Roman" w:hAnsi="Times New Roman" w:cs="Times New Roman"/>
          <w:sz w:val="27"/>
          <w:szCs w:val="27"/>
        </w:rPr>
        <w:t>,</w:t>
      </w:r>
      <w:r w:rsidR="00155F09" w:rsidRPr="00EA4AE1">
        <w:rPr>
          <w:rFonts w:ascii="Times New Roman" w:hAnsi="Times New Roman" w:cs="Times New Roman"/>
          <w:sz w:val="27"/>
          <w:szCs w:val="27"/>
        </w:rPr>
        <w:t xml:space="preserve"> принятым решением Думы Томского района от 29.09.2011 № 82</w:t>
      </w:r>
      <w:r w:rsidR="001B797E" w:rsidRPr="00EA4AE1">
        <w:rPr>
          <w:rFonts w:ascii="Times New Roman" w:hAnsi="Times New Roman" w:cs="Times New Roman"/>
          <w:sz w:val="27"/>
          <w:szCs w:val="27"/>
        </w:rPr>
        <w:t>, на основании ходатайства об ус</w:t>
      </w:r>
      <w:r w:rsidR="002813C9" w:rsidRPr="00EA4AE1">
        <w:rPr>
          <w:rFonts w:ascii="Times New Roman" w:hAnsi="Times New Roman" w:cs="Times New Roman"/>
          <w:sz w:val="27"/>
          <w:szCs w:val="27"/>
        </w:rPr>
        <w:t xml:space="preserve">тановлении публичного сервитута </w:t>
      </w:r>
      <w:r w:rsidR="009C6E08" w:rsidRPr="00EA4AE1">
        <w:rPr>
          <w:rFonts w:ascii="Times New Roman" w:hAnsi="Times New Roman" w:cs="Times New Roman"/>
          <w:sz w:val="27"/>
          <w:szCs w:val="27"/>
        </w:rPr>
        <w:t>ООО</w:t>
      </w:r>
      <w:r w:rsidR="003C3F13" w:rsidRPr="00EA4AE1">
        <w:rPr>
          <w:rFonts w:ascii="Times New Roman" w:hAnsi="Times New Roman" w:cs="Times New Roman"/>
          <w:sz w:val="27"/>
          <w:szCs w:val="27"/>
        </w:rPr>
        <w:t xml:space="preserve"> </w:t>
      </w:r>
      <w:r w:rsidR="00B2597D" w:rsidRPr="00EA4AE1">
        <w:rPr>
          <w:rFonts w:ascii="Times New Roman" w:hAnsi="Times New Roman" w:cs="Times New Roman"/>
          <w:sz w:val="27"/>
          <w:szCs w:val="27"/>
        </w:rPr>
        <w:t>«</w:t>
      </w:r>
      <w:r w:rsidR="007760D2" w:rsidRPr="00EA4AE1">
        <w:rPr>
          <w:rFonts w:ascii="Times New Roman" w:hAnsi="Times New Roman" w:cs="Times New Roman"/>
          <w:sz w:val="27"/>
          <w:szCs w:val="27"/>
        </w:rPr>
        <w:t>Газпром газораспределение Томск</w:t>
      </w:r>
      <w:r w:rsidR="00B2597D" w:rsidRPr="00EA4AE1">
        <w:rPr>
          <w:rFonts w:ascii="Times New Roman" w:hAnsi="Times New Roman" w:cs="Times New Roman"/>
          <w:sz w:val="27"/>
          <w:szCs w:val="27"/>
        </w:rPr>
        <w:t>»</w:t>
      </w:r>
      <w:r w:rsidR="001B797E" w:rsidRPr="00EA4AE1">
        <w:rPr>
          <w:rFonts w:ascii="Times New Roman" w:hAnsi="Times New Roman" w:cs="Times New Roman"/>
          <w:sz w:val="27"/>
          <w:szCs w:val="27"/>
        </w:rPr>
        <w:t xml:space="preserve"> от </w:t>
      </w:r>
      <w:r w:rsidR="00E721DF">
        <w:rPr>
          <w:rFonts w:ascii="Times New Roman" w:hAnsi="Times New Roman" w:cs="Times New Roman"/>
          <w:sz w:val="27"/>
          <w:szCs w:val="27"/>
        </w:rPr>
        <w:t>27</w:t>
      </w:r>
      <w:r w:rsidR="00AD0A58" w:rsidRPr="00EA4AE1">
        <w:rPr>
          <w:rFonts w:ascii="Times New Roman" w:hAnsi="Times New Roman" w:cs="Times New Roman"/>
          <w:sz w:val="27"/>
          <w:szCs w:val="27"/>
        </w:rPr>
        <w:t>.0</w:t>
      </w:r>
      <w:r w:rsidR="00FE1D60">
        <w:rPr>
          <w:rFonts w:ascii="Times New Roman" w:hAnsi="Times New Roman" w:cs="Times New Roman"/>
          <w:sz w:val="27"/>
          <w:szCs w:val="27"/>
        </w:rPr>
        <w:t>5</w:t>
      </w:r>
      <w:r w:rsidR="00D40229" w:rsidRPr="00EA4AE1">
        <w:rPr>
          <w:rFonts w:ascii="Times New Roman" w:hAnsi="Times New Roman" w:cs="Times New Roman"/>
          <w:sz w:val="27"/>
          <w:szCs w:val="27"/>
        </w:rPr>
        <w:t>.</w:t>
      </w:r>
      <w:r w:rsidR="00E66A73" w:rsidRPr="00EA4AE1">
        <w:rPr>
          <w:rFonts w:ascii="Times New Roman" w:hAnsi="Times New Roman" w:cs="Times New Roman"/>
          <w:sz w:val="27"/>
          <w:szCs w:val="27"/>
        </w:rPr>
        <w:t>202</w:t>
      </w:r>
      <w:r w:rsidR="00A13233" w:rsidRPr="00EA4AE1">
        <w:rPr>
          <w:rFonts w:ascii="Times New Roman" w:hAnsi="Times New Roman" w:cs="Times New Roman"/>
          <w:sz w:val="27"/>
          <w:szCs w:val="27"/>
        </w:rPr>
        <w:t>4</w:t>
      </w:r>
      <w:r w:rsidR="001B797E" w:rsidRPr="00EA4AE1">
        <w:rPr>
          <w:rFonts w:ascii="Times New Roman" w:hAnsi="Times New Roman" w:cs="Times New Roman"/>
          <w:sz w:val="27"/>
          <w:szCs w:val="27"/>
        </w:rPr>
        <w:t xml:space="preserve"> </w:t>
      </w:r>
      <w:r w:rsidR="00784025" w:rsidRPr="00EA4AE1">
        <w:rPr>
          <w:rFonts w:ascii="Times New Roman" w:hAnsi="Times New Roman" w:cs="Times New Roman"/>
          <w:sz w:val="27"/>
          <w:szCs w:val="27"/>
        </w:rPr>
        <w:t>№</w:t>
      </w:r>
      <w:r w:rsidR="001B797E" w:rsidRPr="00EA4AE1">
        <w:rPr>
          <w:rFonts w:ascii="Times New Roman" w:hAnsi="Times New Roman" w:cs="Times New Roman"/>
          <w:sz w:val="27"/>
          <w:szCs w:val="27"/>
        </w:rPr>
        <w:t xml:space="preserve"> </w:t>
      </w:r>
      <w:r w:rsidR="007760D2" w:rsidRPr="00EA4AE1">
        <w:rPr>
          <w:rFonts w:ascii="Times New Roman" w:hAnsi="Times New Roman" w:cs="Times New Roman"/>
          <w:sz w:val="27"/>
          <w:szCs w:val="27"/>
        </w:rPr>
        <w:t>33-0</w:t>
      </w:r>
      <w:r w:rsidR="003C3F13" w:rsidRPr="00EA4AE1">
        <w:rPr>
          <w:rFonts w:ascii="Times New Roman" w:hAnsi="Times New Roman" w:cs="Times New Roman"/>
          <w:sz w:val="27"/>
          <w:szCs w:val="27"/>
        </w:rPr>
        <w:t>3</w:t>
      </w:r>
      <w:r w:rsidR="000E1F9F" w:rsidRPr="00EA4AE1">
        <w:rPr>
          <w:rFonts w:ascii="Times New Roman" w:hAnsi="Times New Roman" w:cs="Times New Roman"/>
          <w:sz w:val="27"/>
          <w:szCs w:val="27"/>
        </w:rPr>
        <w:t>-</w:t>
      </w:r>
      <w:r w:rsidR="00E721DF">
        <w:rPr>
          <w:rFonts w:ascii="Times New Roman" w:hAnsi="Times New Roman" w:cs="Times New Roman"/>
          <w:sz w:val="27"/>
          <w:szCs w:val="27"/>
        </w:rPr>
        <w:t>3281</w:t>
      </w:r>
      <w:r w:rsidR="002860BA" w:rsidRPr="00EA4AE1">
        <w:rPr>
          <w:rFonts w:ascii="Times New Roman" w:hAnsi="Times New Roman" w:cs="Times New Roman"/>
          <w:sz w:val="27"/>
          <w:szCs w:val="27"/>
        </w:rPr>
        <w:t>/</w:t>
      </w:r>
      <w:r w:rsidR="00E66A73" w:rsidRPr="00EA4AE1">
        <w:rPr>
          <w:rFonts w:ascii="Times New Roman" w:hAnsi="Times New Roman" w:cs="Times New Roman"/>
          <w:sz w:val="27"/>
          <w:szCs w:val="27"/>
        </w:rPr>
        <w:t>2</w:t>
      </w:r>
      <w:r w:rsidR="00A13233" w:rsidRPr="00EA4AE1">
        <w:rPr>
          <w:rFonts w:ascii="Times New Roman" w:hAnsi="Times New Roman" w:cs="Times New Roman"/>
          <w:sz w:val="27"/>
          <w:szCs w:val="27"/>
        </w:rPr>
        <w:t>4</w:t>
      </w:r>
      <w:r w:rsidR="00E66A73" w:rsidRPr="00EA4AE1">
        <w:rPr>
          <w:rFonts w:ascii="Times New Roman" w:hAnsi="Times New Roman" w:cs="Times New Roman"/>
          <w:sz w:val="27"/>
          <w:szCs w:val="27"/>
        </w:rPr>
        <w:t>-0-0</w:t>
      </w:r>
      <w:proofErr w:type="gramEnd"/>
    </w:p>
    <w:p w:rsidR="001A2786" w:rsidRPr="001F406B" w:rsidRDefault="001A2786" w:rsidP="00AF55F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54DE4" w:rsidRPr="001F406B" w:rsidRDefault="00D54DE4" w:rsidP="00AF55FE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1F406B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1F406B">
        <w:rPr>
          <w:rFonts w:ascii="Times New Roman" w:hAnsi="Times New Roman" w:cs="Times New Roman"/>
          <w:b/>
          <w:sz w:val="27"/>
          <w:szCs w:val="27"/>
        </w:rPr>
        <w:t xml:space="preserve"> О С Т А Н О В Л Я Ю : </w:t>
      </w:r>
    </w:p>
    <w:p w:rsidR="00AF55FE" w:rsidRPr="001F406B" w:rsidRDefault="00AF55FE" w:rsidP="009A46FE">
      <w:pPr>
        <w:spacing w:after="0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E5FA0" w:rsidRPr="001F406B" w:rsidRDefault="006257A3" w:rsidP="00702BF7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1.</w:t>
      </w:r>
      <w:r w:rsidR="00DB79A9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="00C56CCC" w:rsidRPr="001F406B">
        <w:rPr>
          <w:rFonts w:ascii="Times New Roman" w:hAnsi="Times New Roman" w:cs="Times New Roman"/>
          <w:sz w:val="27"/>
          <w:szCs w:val="27"/>
        </w:rPr>
        <w:t>Установить в интересах ООО «</w:t>
      </w:r>
      <w:r w:rsidR="00AE488F" w:rsidRPr="001F406B">
        <w:rPr>
          <w:rFonts w:ascii="Times New Roman" w:hAnsi="Times New Roman" w:cs="Times New Roman"/>
          <w:sz w:val="27"/>
          <w:szCs w:val="27"/>
        </w:rPr>
        <w:t>Газпром газораспределение Томск</w:t>
      </w:r>
      <w:r w:rsidR="00C56CCC" w:rsidRPr="001F406B">
        <w:rPr>
          <w:rFonts w:ascii="Times New Roman" w:hAnsi="Times New Roman" w:cs="Times New Roman"/>
          <w:sz w:val="27"/>
          <w:szCs w:val="27"/>
        </w:rPr>
        <w:t xml:space="preserve">» (ОГРН </w:t>
      </w:r>
      <w:r w:rsidR="00AE488F" w:rsidRPr="001F406B">
        <w:rPr>
          <w:rFonts w:ascii="Times New Roman" w:hAnsi="Times New Roman" w:cs="Times New Roman"/>
          <w:sz w:val="27"/>
          <w:szCs w:val="27"/>
        </w:rPr>
        <w:t>1087017002533</w:t>
      </w:r>
      <w:r w:rsidR="00C56CCC" w:rsidRPr="001F406B">
        <w:rPr>
          <w:rFonts w:ascii="Times New Roman" w:hAnsi="Times New Roman" w:cs="Times New Roman"/>
          <w:sz w:val="27"/>
          <w:szCs w:val="27"/>
        </w:rPr>
        <w:t xml:space="preserve">, ИНН </w:t>
      </w:r>
      <w:r w:rsidR="00AE488F" w:rsidRPr="001F406B">
        <w:rPr>
          <w:rFonts w:ascii="Times New Roman" w:hAnsi="Times New Roman" w:cs="Times New Roman"/>
          <w:sz w:val="27"/>
          <w:szCs w:val="27"/>
        </w:rPr>
        <w:t>7017203428</w:t>
      </w:r>
      <w:r w:rsidR="00C56CCC" w:rsidRPr="001F406B">
        <w:rPr>
          <w:rFonts w:ascii="Times New Roman" w:hAnsi="Times New Roman" w:cs="Times New Roman"/>
          <w:sz w:val="27"/>
          <w:szCs w:val="27"/>
        </w:rPr>
        <w:t>) публичный сервитут согласно приложенной схеме расположения границ публичного сервитута</w:t>
      </w:r>
      <w:r w:rsidR="00AC1E3B" w:rsidRPr="001F406B">
        <w:rPr>
          <w:rFonts w:ascii="Times New Roman" w:hAnsi="Times New Roman" w:cs="Times New Roman"/>
          <w:sz w:val="27"/>
          <w:szCs w:val="27"/>
        </w:rPr>
        <w:t xml:space="preserve"> на кадастровом плане территории</w:t>
      </w:r>
      <w:r w:rsidR="00C56CCC" w:rsidRPr="001F406B">
        <w:rPr>
          <w:rFonts w:ascii="Times New Roman" w:hAnsi="Times New Roman" w:cs="Times New Roman"/>
          <w:sz w:val="27"/>
          <w:szCs w:val="27"/>
        </w:rPr>
        <w:t xml:space="preserve"> (приложение № 1) и описанию местоположения границ публичного сервитута к настоящему постановлению</w:t>
      </w:r>
      <w:r w:rsidR="006D6566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="00E721DF">
        <w:rPr>
          <w:rFonts w:ascii="Times New Roman" w:hAnsi="Times New Roman" w:cs="Times New Roman"/>
          <w:sz w:val="27"/>
          <w:szCs w:val="27"/>
        </w:rPr>
        <w:t xml:space="preserve">для строительства и </w:t>
      </w:r>
      <w:r w:rsidR="008A2916">
        <w:rPr>
          <w:rFonts w:ascii="Times New Roman" w:hAnsi="Times New Roman" w:cs="Times New Roman"/>
          <w:sz w:val="27"/>
          <w:szCs w:val="27"/>
        </w:rPr>
        <w:t>э</w:t>
      </w:r>
      <w:r w:rsidR="00181E12">
        <w:rPr>
          <w:rFonts w:ascii="Times New Roman" w:hAnsi="Times New Roman" w:cs="Times New Roman"/>
          <w:sz w:val="27"/>
          <w:szCs w:val="27"/>
        </w:rPr>
        <w:t>ксплуатации линейных объектов системы газоснабжения, их неотъемлемых технологических частей,</w:t>
      </w:r>
      <w:r w:rsidR="00FE1D60">
        <w:rPr>
          <w:rFonts w:ascii="Times New Roman" w:hAnsi="Times New Roman" w:cs="Times New Roman"/>
          <w:sz w:val="27"/>
          <w:szCs w:val="27"/>
        </w:rPr>
        <w:t xml:space="preserve"> </w:t>
      </w:r>
      <w:r w:rsidR="00181E12">
        <w:rPr>
          <w:rFonts w:ascii="Times New Roman" w:hAnsi="Times New Roman" w:cs="Times New Roman"/>
          <w:sz w:val="27"/>
          <w:szCs w:val="27"/>
        </w:rPr>
        <w:t xml:space="preserve">необходимых </w:t>
      </w:r>
      <w:proofErr w:type="gramStart"/>
      <w:r w:rsidR="00181E12">
        <w:rPr>
          <w:rFonts w:ascii="Times New Roman" w:hAnsi="Times New Roman" w:cs="Times New Roman"/>
          <w:sz w:val="27"/>
          <w:szCs w:val="27"/>
        </w:rPr>
        <w:t>для</w:t>
      </w:r>
      <w:proofErr w:type="gramEnd"/>
      <w:r w:rsidR="00181E12">
        <w:rPr>
          <w:rFonts w:ascii="Times New Roman" w:hAnsi="Times New Roman" w:cs="Times New Roman"/>
          <w:sz w:val="27"/>
          <w:szCs w:val="27"/>
        </w:rPr>
        <w:t xml:space="preserve"> организации газоснабжения населения</w:t>
      </w:r>
      <w:r w:rsidR="00E721DF">
        <w:rPr>
          <w:rFonts w:ascii="Times New Roman" w:hAnsi="Times New Roman" w:cs="Times New Roman"/>
          <w:sz w:val="27"/>
          <w:szCs w:val="27"/>
        </w:rPr>
        <w:t xml:space="preserve">, наименование: </w:t>
      </w:r>
      <w:proofErr w:type="gramStart"/>
      <w:r w:rsidR="00E721DF">
        <w:rPr>
          <w:rFonts w:ascii="Times New Roman" w:hAnsi="Times New Roman" w:cs="Times New Roman"/>
          <w:sz w:val="27"/>
          <w:szCs w:val="27"/>
        </w:rPr>
        <w:t xml:space="preserve">«Сеть газораспределения высокого и низкого давления с газопроводами – вводами по ул. Магистральная, ул. Тимофеева, ул. Николая Сиротинина, ул. Гребнева, ул.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Шуклина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Голещихина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 xml:space="preserve">, ул.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Едакина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 xml:space="preserve">, ул. Жданова, ул.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Вербанова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 xml:space="preserve">, в с.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Корнилово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>, Томского района Томской области»</w:t>
      </w:r>
      <w:r w:rsidR="001006C3">
        <w:rPr>
          <w:rFonts w:ascii="Times New Roman" w:hAnsi="Times New Roman" w:cs="Times New Roman"/>
          <w:sz w:val="27"/>
          <w:szCs w:val="27"/>
        </w:rPr>
        <w:t xml:space="preserve"> </w:t>
      </w:r>
      <w:r w:rsidR="002A5268" w:rsidRPr="001F406B">
        <w:rPr>
          <w:rFonts w:ascii="Times New Roman" w:hAnsi="Times New Roman" w:cs="Times New Roman"/>
          <w:sz w:val="27"/>
          <w:szCs w:val="27"/>
        </w:rPr>
        <w:t xml:space="preserve">в </w:t>
      </w:r>
      <w:r w:rsidR="00C56CCC" w:rsidRPr="001F406B">
        <w:rPr>
          <w:rFonts w:ascii="Times New Roman" w:hAnsi="Times New Roman" w:cs="Times New Roman"/>
          <w:sz w:val="27"/>
          <w:szCs w:val="27"/>
        </w:rPr>
        <w:t>соответс</w:t>
      </w:r>
      <w:r w:rsidR="00E721DF">
        <w:rPr>
          <w:rFonts w:ascii="Times New Roman" w:hAnsi="Times New Roman" w:cs="Times New Roman"/>
          <w:sz w:val="27"/>
          <w:szCs w:val="27"/>
        </w:rPr>
        <w:t xml:space="preserve">твии </w:t>
      </w:r>
      <w:r w:rsidR="003A14C9" w:rsidRPr="001F406B">
        <w:rPr>
          <w:rFonts w:ascii="Times New Roman" w:hAnsi="Times New Roman" w:cs="Times New Roman"/>
          <w:sz w:val="27"/>
          <w:szCs w:val="27"/>
        </w:rPr>
        <w:t>с п. 1 ст. 39.37 ЗК РФ</w:t>
      </w:r>
      <w:r w:rsidR="00DE69FD" w:rsidRPr="001F406B">
        <w:rPr>
          <w:rFonts w:ascii="Times New Roman" w:hAnsi="Times New Roman" w:cs="Times New Roman"/>
          <w:sz w:val="27"/>
          <w:szCs w:val="27"/>
        </w:rPr>
        <w:t xml:space="preserve"> на</w:t>
      </w:r>
      <w:r w:rsidR="00EE5FA0" w:rsidRPr="001F406B">
        <w:rPr>
          <w:rFonts w:ascii="Times New Roman" w:hAnsi="Times New Roman" w:cs="Times New Roman"/>
          <w:sz w:val="27"/>
          <w:szCs w:val="27"/>
        </w:rPr>
        <w:t>:</w:t>
      </w:r>
      <w:proofErr w:type="gramEnd"/>
    </w:p>
    <w:p w:rsidR="00A15CA8" w:rsidRDefault="00DE69FD" w:rsidP="00656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</w:t>
      </w:r>
      <w:r w:rsidR="00BB60F2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>часть земельног</w:t>
      </w:r>
      <w:r w:rsidR="003E4F21"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 w:rsidR="00702BF7">
        <w:rPr>
          <w:rFonts w:ascii="Times New Roman" w:hAnsi="Times New Roman" w:cs="Times New Roman"/>
          <w:sz w:val="27"/>
          <w:szCs w:val="27"/>
        </w:rPr>
        <w:t>030009</w:t>
      </w:r>
      <w:r w:rsidR="00E721DF">
        <w:rPr>
          <w:rFonts w:ascii="Times New Roman" w:hAnsi="Times New Roman" w:cs="Times New Roman"/>
          <w:sz w:val="27"/>
          <w:szCs w:val="27"/>
        </w:rPr>
        <w:t>0</w:t>
      </w:r>
      <w:r w:rsidR="001006C3">
        <w:rPr>
          <w:rFonts w:ascii="Times New Roman" w:hAnsi="Times New Roman" w:cs="Times New Roman"/>
          <w:sz w:val="27"/>
          <w:szCs w:val="27"/>
        </w:rPr>
        <w:t>:</w:t>
      </w:r>
      <w:r w:rsidR="00E721DF">
        <w:rPr>
          <w:rFonts w:ascii="Times New Roman" w:hAnsi="Times New Roman" w:cs="Times New Roman"/>
          <w:sz w:val="27"/>
          <w:szCs w:val="27"/>
        </w:rPr>
        <w:t>1128</w:t>
      </w:r>
      <w:r w:rsidR="003E4F21">
        <w:rPr>
          <w:rFonts w:ascii="Times New Roman" w:hAnsi="Times New Roman" w:cs="Times New Roman"/>
          <w:sz w:val="27"/>
          <w:szCs w:val="27"/>
        </w:rPr>
        <w:t>, расположенного по адресу:</w:t>
      </w:r>
      <w:r w:rsidR="00FE1D60">
        <w:rPr>
          <w:rFonts w:ascii="Times New Roman" w:hAnsi="Times New Roman" w:cs="Times New Roman"/>
          <w:sz w:val="27"/>
          <w:szCs w:val="27"/>
        </w:rPr>
        <w:t xml:space="preserve"> </w:t>
      </w:r>
      <w:r w:rsidR="00E721DF">
        <w:rPr>
          <w:rFonts w:ascii="Times New Roman" w:hAnsi="Times New Roman" w:cs="Times New Roman"/>
          <w:sz w:val="27"/>
          <w:szCs w:val="27"/>
        </w:rPr>
        <w:t xml:space="preserve">местоположение установлено относительно ориентира, расположенного в границах участка. Почтовый адрес ориентира: Томская область, Томский район, с.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Корнилово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721DF">
        <w:rPr>
          <w:rFonts w:ascii="Times New Roman" w:hAnsi="Times New Roman" w:cs="Times New Roman"/>
          <w:sz w:val="27"/>
          <w:szCs w:val="27"/>
        </w:rPr>
        <w:t>мкр</w:t>
      </w:r>
      <w:proofErr w:type="spellEnd"/>
      <w:r w:rsidR="00E721DF">
        <w:rPr>
          <w:rFonts w:ascii="Times New Roman" w:hAnsi="Times New Roman" w:cs="Times New Roman"/>
          <w:sz w:val="27"/>
          <w:szCs w:val="27"/>
        </w:rPr>
        <w:t>. Лесной ручей, 3</w:t>
      </w:r>
      <w:r w:rsidR="00702BF7">
        <w:rPr>
          <w:rFonts w:ascii="Times New Roman" w:hAnsi="Times New Roman" w:cs="Times New Roman"/>
          <w:sz w:val="27"/>
          <w:szCs w:val="27"/>
        </w:rPr>
        <w:t>,</w:t>
      </w:r>
      <w:r w:rsidR="002A5268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 xml:space="preserve">категория земель: </w:t>
      </w:r>
      <w:r w:rsidR="00735F3C">
        <w:rPr>
          <w:rFonts w:ascii="Times New Roman" w:hAnsi="Times New Roman" w:cs="Times New Roman"/>
          <w:sz w:val="27"/>
          <w:szCs w:val="27"/>
        </w:rPr>
        <w:t>земли населенных пунктов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 w:rsidR="00735F3C">
        <w:rPr>
          <w:rFonts w:ascii="Times New Roman" w:hAnsi="Times New Roman" w:cs="Times New Roman"/>
          <w:sz w:val="27"/>
          <w:szCs w:val="27"/>
        </w:rPr>
        <w:t xml:space="preserve"> </w:t>
      </w:r>
      <w:r w:rsidR="00702BF7">
        <w:rPr>
          <w:rFonts w:ascii="Times New Roman" w:hAnsi="Times New Roman" w:cs="Times New Roman"/>
          <w:sz w:val="27"/>
          <w:szCs w:val="27"/>
        </w:rPr>
        <w:t>д</w:t>
      </w:r>
      <w:r w:rsidR="00702BF7"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 w:rsidR="00E721DF">
        <w:rPr>
          <w:rFonts w:ascii="Times New Roman" w:hAnsi="Times New Roman" w:cs="Times New Roman"/>
          <w:sz w:val="27"/>
          <w:szCs w:val="27"/>
        </w:rPr>
        <w:t>жилищного строительства;</w:t>
      </w:r>
    </w:p>
    <w:p w:rsidR="00E721DF" w:rsidRDefault="00E721DF" w:rsidP="00E7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 часть земельног</w:t>
      </w:r>
      <w:r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>
        <w:rPr>
          <w:rFonts w:ascii="Times New Roman" w:hAnsi="Times New Roman" w:cs="Times New Roman"/>
          <w:sz w:val="27"/>
          <w:szCs w:val="27"/>
        </w:rPr>
        <w:t xml:space="preserve">0300090:1038,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область, Томский район, с.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Корнилово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мкр</w:t>
      </w:r>
      <w:proofErr w:type="spellEnd"/>
      <w:r>
        <w:rPr>
          <w:rFonts w:ascii="Times New Roman" w:hAnsi="Times New Roman" w:cs="Times New Roman"/>
          <w:sz w:val="27"/>
          <w:szCs w:val="27"/>
        </w:rPr>
        <w:t>. Лесной ручей, 2,</w:t>
      </w:r>
      <w:r w:rsidRPr="001F406B">
        <w:rPr>
          <w:rFonts w:ascii="Times New Roman" w:hAnsi="Times New Roman" w:cs="Times New Roman"/>
          <w:sz w:val="27"/>
          <w:szCs w:val="27"/>
        </w:rPr>
        <w:t xml:space="preserve"> категория земель: </w:t>
      </w:r>
      <w:r>
        <w:rPr>
          <w:rFonts w:ascii="Times New Roman" w:hAnsi="Times New Roman" w:cs="Times New Roman"/>
          <w:sz w:val="27"/>
          <w:szCs w:val="27"/>
        </w:rPr>
        <w:t>земли населенных пунктов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>
        <w:rPr>
          <w:rFonts w:ascii="Times New Roman" w:hAnsi="Times New Roman" w:cs="Times New Roman"/>
          <w:sz w:val="27"/>
          <w:szCs w:val="27"/>
        </w:rPr>
        <w:t>жилищного строительства;</w:t>
      </w:r>
    </w:p>
    <w:p w:rsidR="00E721DF" w:rsidRDefault="00E721DF" w:rsidP="00E7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 часть земельног</w:t>
      </w:r>
      <w:r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>
        <w:rPr>
          <w:rFonts w:ascii="Times New Roman" w:hAnsi="Times New Roman" w:cs="Times New Roman"/>
          <w:sz w:val="27"/>
          <w:szCs w:val="27"/>
        </w:rPr>
        <w:t xml:space="preserve">0300090:1079,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область, </w:t>
      </w:r>
      <w:r>
        <w:rPr>
          <w:rFonts w:ascii="Times New Roman" w:hAnsi="Times New Roman" w:cs="Times New Roman"/>
          <w:sz w:val="27"/>
          <w:szCs w:val="27"/>
        </w:rPr>
        <w:lastRenderedPageBreak/>
        <w:t xml:space="preserve">Томский район, с.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Корнилово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мкр</w:t>
      </w:r>
      <w:proofErr w:type="spellEnd"/>
      <w:r>
        <w:rPr>
          <w:rFonts w:ascii="Times New Roman" w:hAnsi="Times New Roman" w:cs="Times New Roman"/>
          <w:sz w:val="27"/>
          <w:szCs w:val="27"/>
        </w:rPr>
        <w:t>. Лесной ручей, 4,</w:t>
      </w:r>
      <w:r w:rsidRPr="001F406B">
        <w:rPr>
          <w:rFonts w:ascii="Times New Roman" w:hAnsi="Times New Roman" w:cs="Times New Roman"/>
          <w:sz w:val="27"/>
          <w:szCs w:val="27"/>
        </w:rPr>
        <w:t xml:space="preserve"> категория земель: </w:t>
      </w:r>
      <w:r>
        <w:rPr>
          <w:rFonts w:ascii="Times New Roman" w:hAnsi="Times New Roman" w:cs="Times New Roman"/>
          <w:sz w:val="27"/>
          <w:szCs w:val="27"/>
        </w:rPr>
        <w:t>земли населенных пунктов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>
        <w:rPr>
          <w:rFonts w:ascii="Times New Roman" w:hAnsi="Times New Roman" w:cs="Times New Roman"/>
          <w:sz w:val="27"/>
          <w:szCs w:val="27"/>
        </w:rPr>
        <w:t>жилищного строительства;</w:t>
      </w:r>
    </w:p>
    <w:p w:rsidR="00E721DF" w:rsidRDefault="00E721DF" w:rsidP="00E7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 часть земельног</w:t>
      </w:r>
      <w:r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>
        <w:rPr>
          <w:rFonts w:ascii="Times New Roman" w:hAnsi="Times New Roman" w:cs="Times New Roman"/>
          <w:sz w:val="27"/>
          <w:szCs w:val="27"/>
        </w:rPr>
        <w:t>0300090:1357,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область, Томский район, земельный участок расположен в юго-западной части кадастрового квартала,</w:t>
      </w:r>
      <w:r w:rsidRPr="001F406B">
        <w:rPr>
          <w:rFonts w:ascii="Times New Roman" w:hAnsi="Times New Roman" w:cs="Times New Roman"/>
          <w:sz w:val="27"/>
          <w:szCs w:val="27"/>
        </w:rPr>
        <w:t xml:space="preserve"> категория земель: </w:t>
      </w:r>
      <w:r>
        <w:rPr>
          <w:rFonts w:ascii="Times New Roman" w:hAnsi="Times New Roman" w:cs="Times New Roman"/>
          <w:sz w:val="27"/>
          <w:szCs w:val="27"/>
        </w:rPr>
        <w:t>земли населенных пунктов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>
        <w:rPr>
          <w:rFonts w:ascii="Times New Roman" w:hAnsi="Times New Roman" w:cs="Times New Roman"/>
          <w:sz w:val="27"/>
          <w:szCs w:val="27"/>
        </w:rPr>
        <w:t>сельскохозяйственного использования;</w:t>
      </w:r>
    </w:p>
    <w:p w:rsidR="00E721DF" w:rsidRDefault="00E721DF" w:rsidP="00E72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 часть земельног</w:t>
      </w:r>
      <w:r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>
        <w:rPr>
          <w:rFonts w:ascii="Times New Roman" w:hAnsi="Times New Roman" w:cs="Times New Roman"/>
          <w:sz w:val="27"/>
          <w:szCs w:val="27"/>
        </w:rPr>
        <w:t>0300090:2261,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область, Томский район,</w:t>
      </w:r>
      <w:r w:rsidRPr="001F406B">
        <w:rPr>
          <w:rFonts w:ascii="Times New Roman" w:hAnsi="Times New Roman" w:cs="Times New Roman"/>
          <w:sz w:val="27"/>
          <w:szCs w:val="27"/>
        </w:rPr>
        <w:t xml:space="preserve"> категория земель: </w:t>
      </w:r>
      <w:r>
        <w:rPr>
          <w:rFonts w:ascii="Times New Roman" w:hAnsi="Times New Roman" w:cs="Times New Roman"/>
          <w:sz w:val="27"/>
          <w:szCs w:val="27"/>
        </w:rPr>
        <w:t>земли населенных пунктов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>
        <w:rPr>
          <w:rFonts w:ascii="Times New Roman" w:hAnsi="Times New Roman" w:cs="Times New Roman"/>
          <w:sz w:val="27"/>
          <w:szCs w:val="27"/>
        </w:rPr>
        <w:t>сельскохозяйственного использования;</w:t>
      </w:r>
    </w:p>
    <w:p w:rsidR="00E721DF" w:rsidRDefault="00E721DF" w:rsidP="00656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- часть земельног</w:t>
      </w:r>
      <w:r>
        <w:rPr>
          <w:rFonts w:ascii="Times New Roman" w:hAnsi="Times New Roman" w:cs="Times New Roman"/>
          <w:sz w:val="27"/>
          <w:szCs w:val="27"/>
        </w:rPr>
        <w:t xml:space="preserve">о участка с кадастровым номером </w:t>
      </w:r>
      <w:r w:rsidRPr="001F406B">
        <w:rPr>
          <w:rFonts w:ascii="Times New Roman" w:hAnsi="Times New Roman" w:cs="Times New Roman"/>
          <w:sz w:val="27"/>
          <w:szCs w:val="27"/>
        </w:rPr>
        <w:t>70:14:</w:t>
      </w:r>
      <w:r>
        <w:rPr>
          <w:rFonts w:ascii="Times New Roman" w:hAnsi="Times New Roman" w:cs="Times New Roman"/>
          <w:sz w:val="27"/>
          <w:szCs w:val="27"/>
        </w:rPr>
        <w:t>0300090:2173, расположенного по адресу: местоположение установлено относительно ориентира, расположенного в границах участка. Почтовый адрес ориентира: Томская область, Томский район,</w:t>
      </w:r>
      <w:r w:rsidRPr="001F406B">
        <w:rPr>
          <w:rFonts w:ascii="Times New Roman" w:hAnsi="Times New Roman" w:cs="Times New Roman"/>
          <w:sz w:val="27"/>
          <w:szCs w:val="27"/>
        </w:rPr>
        <w:t xml:space="preserve"> категория земель: </w:t>
      </w:r>
      <w:r>
        <w:rPr>
          <w:rFonts w:ascii="Times New Roman" w:hAnsi="Times New Roman" w:cs="Times New Roman"/>
          <w:sz w:val="27"/>
          <w:szCs w:val="27"/>
        </w:rPr>
        <w:t>земли сельскохозяйственного назначения</w:t>
      </w:r>
      <w:r w:rsidRPr="001F406B">
        <w:rPr>
          <w:rFonts w:ascii="Times New Roman" w:hAnsi="Times New Roman" w:cs="Times New Roman"/>
          <w:sz w:val="27"/>
          <w:szCs w:val="27"/>
        </w:rPr>
        <w:t>, вид разрешенного использования: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702BF7">
        <w:rPr>
          <w:rFonts w:ascii="Times New Roman" w:hAnsi="Times New Roman" w:cs="Times New Roman"/>
          <w:sz w:val="27"/>
          <w:szCs w:val="27"/>
        </w:rPr>
        <w:t xml:space="preserve">ля </w:t>
      </w:r>
      <w:r>
        <w:rPr>
          <w:rFonts w:ascii="Times New Roman" w:hAnsi="Times New Roman" w:cs="Times New Roman"/>
          <w:sz w:val="27"/>
          <w:szCs w:val="27"/>
        </w:rPr>
        <w:t>сельскохозяйственного использования.</w:t>
      </w:r>
    </w:p>
    <w:p w:rsidR="001C41BC" w:rsidRPr="001F406B" w:rsidRDefault="006257A3" w:rsidP="006233CF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2.</w:t>
      </w:r>
      <w:r w:rsidR="00DB79A9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="00AC1B2A" w:rsidRPr="001F406B">
        <w:rPr>
          <w:rFonts w:ascii="Times New Roman" w:hAnsi="Times New Roman" w:cs="Times New Roman"/>
          <w:sz w:val="27"/>
          <w:szCs w:val="27"/>
        </w:rPr>
        <w:t>Установить с</w:t>
      </w:r>
      <w:r w:rsidR="00D33266" w:rsidRPr="001F406B">
        <w:rPr>
          <w:rFonts w:ascii="Times New Roman" w:hAnsi="Times New Roman" w:cs="Times New Roman"/>
          <w:sz w:val="27"/>
          <w:szCs w:val="27"/>
        </w:rPr>
        <w:t>рок публичного</w:t>
      </w:r>
      <w:r w:rsidR="006A7257" w:rsidRPr="001F406B">
        <w:rPr>
          <w:rFonts w:ascii="Times New Roman" w:hAnsi="Times New Roman" w:cs="Times New Roman"/>
          <w:sz w:val="27"/>
          <w:szCs w:val="27"/>
        </w:rPr>
        <w:t xml:space="preserve"> сервитута </w:t>
      </w:r>
      <w:r w:rsidR="00B861EE" w:rsidRPr="001F406B">
        <w:rPr>
          <w:rFonts w:ascii="Times New Roman" w:hAnsi="Times New Roman" w:cs="Times New Roman"/>
          <w:sz w:val="27"/>
          <w:szCs w:val="27"/>
        </w:rPr>
        <w:t>–</w:t>
      </w:r>
      <w:r w:rsidR="006A7257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="003E504B" w:rsidRPr="001F406B">
        <w:rPr>
          <w:rFonts w:ascii="Times New Roman" w:hAnsi="Times New Roman" w:cs="Times New Roman"/>
          <w:sz w:val="27"/>
          <w:szCs w:val="27"/>
        </w:rPr>
        <w:t>49</w:t>
      </w:r>
      <w:r w:rsidR="00B861EE" w:rsidRPr="001F406B">
        <w:rPr>
          <w:rFonts w:ascii="Times New Roman" w:hAnsi="Times New Roman" w:cs="Times New Roman"/>
          <w:sz w:val="27"/>
          <w:szCs w:val="27"/>
        </w:rPr>
        <w:t xml:space="preserve"> </w:t>
      </w:r>
      <w:r w:rsidR="00155F09" w:rsidRPr="001F406B">
        <w:rPr>
          <w:rFonts w:ascii="Times New Roman" w:hAnsi="Times New Roman" w:cs="Times New Roman"/>
          <w:sz w:val="27"/>
          <w:szCs w:val="27"/>
        </w:rPr>
        <w:t>лет.</w:t>
      </w:r>
    </w:p>
    <w:p w:rsidR="00E73887" w:rsidRPr="001F406B" w:rsidRDefault="003B2477" w:rsidP="006233CF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 xml:space="preserve">3. </w:t>
      </w:r>
      <w:r w:rsidR="009A7700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Срок, в течение которого использование </w:t>
      </w:r>
      <w:r w:rsidR="003902F5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>земельн</w:t>
      </w:r>
      <w:r w:rsidR="006569A8">
        <w:rPr>
          <w:rFonts w:ascii="Times New Roman" w:eastAsia="Calibri" w:hAnsi="Times New Roman" w:cs="Times New Roman"/>
          <w:sz w:val="27"/>
          <w:szCs w:val="27"/>
          <w:lang w:eastAsia="en-US"/>
        </w:rPr>
        <w:t>ого</w:t>
      </w:r>
      <w:r w:rsidR="003902F5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участ</w:t>
      </w:r>
      <w:r w:rsidR="006569A8">
        <w:rPr>
          <w:rFonts w:ascii="Times New Roman" w:eastAsia="Calibri" w:hAnsi="Times New Roman" w:cs="Times New Roman"/>
          <w:sz w:val="27"/>
          <w:szCs w:val="27"/>
          <w:lang w:eastAsia="en-US"/>
        </w:rPr>
        <w:t>ка</w:t>
      </w:r>
      <w:r w:rsidR="003902F5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(их частей) и (или) расположенного на них объектов</w:t>
      </w:r>
      <w:r w:rsidR="009A7700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недвижимого имущества в соответствии с их разрешенным использованием будет невозможно или </w:t>
      </w:r>
      <w:proofErr w:type="gramStart"/>
      <w:r w:rsidR="009A7700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>существенно затруднено</w:t>
      </w:r>
      <w:proofErr w:type="gramEnd"/>
      <w:r w:rsidR="009A7700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 связи с осуществлением сервитута (при наличии такого срока): </w:t>
      </w:r>
      <w:r w:rsidR="008C262F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>3 дня</w:t>
      </w:r>
      <w:r w:rsidR="009A7700" w:rsidRPr="001F406B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FE1D60" w:rsidRDefault="00FE1D60" w:rsidP="00FE1D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E1D60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FE1D60">
        <w:rPr>
          <w:rFonts w:ascii="Times New Roman" w:hAnsi="Times New Roman" w:cs="Times New Roman"/>
          <w:sz w:val="27"/>
          <w:szCs w:val="27"/>
        </w:rPr>
        <w:t>В соответствии с пунктом 7 статьи 39.46 Земельного кодекса Российской Федерации размер платы за публичный сервитут в отношении з</w:t>
      </w:r>
      <w:r w:rsidR="00702BF7">
        <w:rPr>
          <w:rFonts w:ascii="Times New Roman" w:hAnsi="Times New Roman" w:cs="Times New Roman"/>
          <w:sz w:val="27"/>
          <w:szCs w:val="27"/>
        </w:rPr>
        <w:t xml:space="preserve">емельного участка, находящегося </w:t>
      </w:r>
      <w:r w:rsidRPr="00FE1D60">
        <w:rPr>
          <w:rFonts w:ascii="Times New Roman" w:hAnsi="Times New Roman" w:cs="Times New Roman"/>
          <w:sz w:val="27"/>
          <w:szCs w:val="27"/>
        </w:rPr>
        <w:t>в государственной или муниципальной собственности и представленных гражданам или юридическим лицам, определяется в соответствии с Федеральным законом от 29.07.1998 № 135-ФЗ «Об оценочной деятельности в Российской Федерации», приказом Минэкономразвития России от 04.06.2019 № 321 «Об утверждении методических рекомендаций по определению платы</w:t>
      </w:r>
      <w:proofErr w:type="gramEnd"/>
      <w:r w:rsidRPr="00FE1D60">
        <w:rPr>
          <w:rFonts w:ascii="Times New Roman" w:hAnsi="Times New Roman" w:cs="Times New Roman"/>
          <w:sz w:val="27"/>
          <w:szCs w:val="27"/>
        </w:rPr>
        <w:t xml:space="preserve">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лицам».</w:t>
      </w:r>
    </w:p>
    <w:p w:rsidR="00E80D19" w:rsidRPr="001F406B" w:rsidRDefault="00E80D19" w:rsidP="00FE1D6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4.1 Размер платы за публичный сервитут рассчитывается пропорционально площади земельного участка и (или) земель в установленных границах публичного сервитута внесенного в Единый государственный реестр недвижимости.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4.2 Оплата производится ООО «Газпром газораспределение Томск» единовременным платежом не позднее 6 месяцев со дня принятия настоящего постановления.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5.</w:t>
      </w:r>
      <w:r w:rsidRPr="001F406B">
        <w:rPr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>ООО «Газпром газорас</w:t>
      </w:r>
      <w:r w:rsidR="00BA14FC" w:rsidRPr="001F406B">
        <w:rPr>
          <w:rFonts w:ascii="Times New Roman" w:hAnsi="Times New Roman" w:cs="Times New Roman"/>
          <w:sz w:val="27"/>
          <w:szCs w:val="27"/>
        </w:rPr>
        <w:t>пределение Томск» привести земельн</w:t>
      </w:r>
      <w:r w:rsidR="00BB26B8">
        <w:rPr>
          <w:rFonts w:ascii="Times New Roman" w:hAnsi="Times New Roman" w:cs="Times New Roman"/>
          <w:sz w:val="27"/>
          <w:szCs w:val="27"/>
        </w:rPr>
        <w:t>ые участки</w:t>
      </w:r>
      <w:r w:rsidRPr="001F406B">
        <w:rPr>
          <w:rFonts w:ascii="Times New Roman" w:hAnsi="Times New Roman" w:cs="Times New Roman"/>
          <w:sz w:val="27"/>
          <w:szCs w:val="27"/>
        </w:rPr>
        <w:t>, указанны</w:t>
      </w:r>
      <w:r w:rsidR="00BB26B8">
        <w:rPr>
          <w:rFonts w:ascii="Times New Roman" w:hAnsi="Times New Roman" w:cs="Times New Roman"/>
          <w:sz w:val="27"/>
          <w:szCs w:val="27"/>
        </w:rPr>
        <w:t>е</w:t>
      </w:r>
      <w:r w:rsidRPr="001F406B">
        <w:rPr>
          <w:rFonts w:ascii="Times New Roman" w:hAnsi="Times New Roman" w:cs="Times New Roman"/>
          <w:sz w:val="27"/>
          <w:szCs w:val="27"/>
        </w:rPr>
        <w:t xml:space="preserve"> в пункте 1 настоящего постановления, в состояние, пригодное для </w:t>
      </w:r>
      <w:r w:rsidR="00BA14FC" w:rsidRPr="001F406B">
        <w:rPr>
          <w:rFonts w:ascii="Times New Roman" w:hAnsi="Times New Roman" w:cs="Times New Roman"/>
          <w:sz w:val="27"/>
          <w:szCs w:val="27"/>
        </w:rPr>
        <w:t xml:space="preserve">его </w:t>
      </w:r>
      <w:r w:rsidRPr="001F406B">
        <w:rPr>
          <w:rFonts w:ascii="Times New Roman" w:hAnsi="Times New Roman" w:cs="Times New Roman"/>
          <w:sz w:val="27"/>
          <w:szCs w:val="27"/>
        </w:rPr>
        <w:t xml:space="preserve">использования в соответствии с видом разрешенного использования, в срок не </w:t>
      </w:r>
      <w:proofErr w:type="gramStart"/>
      <w:r w:rsidRPr="001F406B">
        <w:rPr>
          <w:rFonts w:ascii="Times New Roman" w:hAnsi="Times New Roman" w:cs="Times New Roman"/>
          <w:sz w:val="27"/>
          <w:szCs w:val="27"/>
        </w:rPr>
        <w:t>позднее</w:t>
      </w:r>
      <w:proofErr w:type="gramEnd"/>
      <w:r w:rsidRPr="001F406B">
        <w:rPr>
          <w:rFonts w:ascii="Times New Roman" w:hAnsi="Times New Roman" w:cs="Times New Roman"/>
          <w:sz w:val="27"/>
          <w:szCs w:val="27"/>
        </w:rP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6.</w:t>
      </w:r>
      <w:r w:rsidRPr="001F406B">
        <w:rPr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>Утвердить границы публичного сервитута в соответствии со схемой расположения границ публичного сервитута (приложение № 1) и описанием местоположения границ.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7.</w:t>
      </w:r>
      <w:r w:rsidRPr="001F406B">
        <w:rPr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 xml:space="preserve">Управлению земельно-имущественных отношений Администрации Томского </w:t>
      </w:r>
      <w:r w:rsidRPr="001F406B">
        <w:rPr>
          <w:rFonts w:ascii="Times New Roman" w:hAnsi="Times New Roman" w:cs="Times New Roman"/>
          <w:sz w:val="27"/>
          <w:szCs w:val="27"/>
        </w:rPr>
        <w:lastRenderedPageBreak/>
        <w:t>района в течение пяти рабочих дней со дня принятия настоящего постановления: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1) направить в адрес ООО «Газпром газораспределение Томск» копию настоящего постановления; сведения о лицах, в отношении которых устанавливается публичный сервитут; сведения о лицах, подавших заявления об учете их прав (обременений прав) на земельные участки, способах связи с ними; копии документов, подтверждающих права указанных лиц на земельные участки;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 xml:space="preserve">2) направить копию постановления об установлении публичного сервитута в Управление </w:t>
      </w:r>
      <w:proofErr w:type="spellStart"/>
      <w:r w:rsidRPr="001F406B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1F406B">
        <w:rPr>
          <w:rFonts w:ascii="Times New Roman" w:hAnsi="Times New Roman" w:cs="Times New Roman"/>
          <w:sz w:val="27"/>
          <w:szCs w:val="27"/>
        </w:rPr>
        <w:t xml:space="preserve"> по Томской области.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8.</w:t>
      </w:r>
      <w:r w:rsidRPr="001F406B">
        <w:rPr>
          <w:sz w:val="27"/>
          <w:szCs w:val="27"/>
        </w:rPr>
        <w:t xml:space="preserve"> </w:t>
      </w:r>
      <w:r w:rsidRPr="001F406B">
        <w:rPr>
          <w:rFonts w:ascii="Times New Roman" w:hAnsi="Times New Roman" w:cs="Times New Roman"/>
          <w:sz w:val="27"/>
          <w:szCs w:val="27"/>
        </w:rPr>
        <w:t xml:space="preserve">Управлению Делами Администрации Томского района </w:t>
      </w:r>
      <w:proofErr w:type="gramStart"/>
      <w:r w:rsidRPr="001F406B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1F406B">
        <w:rPr>
          <w:rFonts w:ascii="Times New Roman" w:hAnsi="Times New Roman" w:cs="Times New Roman"/>
          <w:sz w:val="27"/>
          <w:szCs w:val="27"/>
        </w:rPr>
        <w:t xml:space="preserve"> настоящее постановление на сайте Администрации Томского района в информационно-телекоммуникационной сети «Интернет» в течение пяти рабочих дней со дня принятия.</w:t>
      </w:r>
    </w:p>
    <w:p w:rsidR="00E80D19" w:rsidRPr="001F406B" w:rsidRDefault="00E80D19" w:rsidP="00E80D19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F406B">
        <w:rPr>
          <w:rFonts w:ascii="Times New Roman" w:hAnsi="Times New Roman" w:cs="Times New Roman"/>
          <w:sz w:val="27"/>
          <w:szCs w:val="27"/>
        </w:rPr>
        <w:t>9.</w:t>
      </w:r>
      <w:r w:rsidRPr="001F406B">
        <w:rPr>
          <w:sz w:val="27"/>
          <w:szCs w:val="27"/>
        </w:rPr>
        <w:t xml:space="preserve"> </w:t>
      </w:r>
      <w:proofErr w:type="gramStart"/>
      <w:r w:rsidRPr="001F406B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1F406B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экономической политике и муниципальным ресурсам.</w:t>
      </w:r>
    </w:p>
    <w:p w:rsidR="009F78BE" w:rsidRDefault="009F78BE" w:rsidP="00FE1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E195A" w:rsidRDefault="00EE195A" w:rsidP="00FE1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E195A" w:rsidRDefault="00EE195A" w:rsidP="00FE1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130BF" w:rsidRPr="00FE1D60" w:rsidRDefault="00E80D19" w:rsidP="00FE1D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Томского района                                                                </w:t>
      </w:r>
      <w:r w:rsidR="00BB2B35"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BD55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В.М. </w:t>
      </w:r>
      <w:proofErr w:type="gramStart"/>
      <w:r w:rsidRPr="001F406B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Черноус</w:t>
      </w:r>
      <w:proofErr w:type="gramEnd"/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EE195A" w:rsidRDefault="00EE195A" w:rsidP="000130BF">
      <w:pPr>
        <w:pStyle w:val="a9"/>
        <w:spacing w:line="360" w:lineRule="auto"/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p w:rsidR="00AF55FE" w:rsidRDefault="00AF55FE" w:rsidP="00AF55FE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color w:val="000000"/>
        </w:rPr>
      </w:pPr>
    </w:p>
    <w:sectPr w:rsidR="00AF55FE" w:rsidSect="009F78B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4DD" w:rsidRDefault="005934DD" w:rsidP="005A1D89">
      <w:pPr>
        <w:spacing w:after="0" w:line="240" w:lineRule="auto"/>
      </w:pPr>
      <w:r>
        <w:separator/>
      </w:r>
    </w:p>
  </w:endnote>
  <w:endnote w:type="continuationSeparator" w:id="0">
    <w:p w:rsidR="005934DD" w:rsidRDefault="005934DD" w:rsidP="005A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4DD" w:rsidRDefault="005934DD" w:rsidP="005A1D89">
      <w:pPr>
        <w:spacing w:after="0" w:line="240" w:lineRule="auto"/>
      </w:pPr>
      <w:r>
        <w:separator/>
      </w:r>
    </w:p>
  </w:footnote>
  <w:footnote w:type="continuationSeparator" w:id="0">
    <w:p w:rsidR="005934DD" w:rsidRDefault="005934DD" w:rsidP="005A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5270F"/>
    <w:multiLevelType w:val="hybridMultilevel"/>
    <w:tmpl w:val="FB1884B0"/>
    <w:lvl w:ilvl="0" w:tplc="9C5289E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7E"/>
    <w:rsid w:val="00000C22"/>
    <w:rsid w:val="000021D8"/>
    <w:rsid w:val="00002923"/>
    <w:rsid w:val="00003F80"/>
    <w:rsid w:val="00004F10"/>
    <w:rsid w:val="000130BF"/>
    <w:rsid w:val="00015CF2"/>
    <w:rsid w:val="0002437D"/>
    <w:rsid w:val="00035CBB"/>
    <w:rsid w:val="000369CB"/>
    <w:rsid w:val="00036C8F"/>
    <w:rsid w:val="000427A6"/>
    <w:rsid w:val="0004302F"/>
    <w:rsid w:val="00044263"/>
    <w:rsid w:val="00046519"/>
    <w:rsid w:val="00050EB4"/>
    <w:rsid w:val="00052376"/>
    <w:rsid w:val="000545F4"/>
    <w:rsid w:val="00062263"/>
    <w:rsid w:val="00064629"/>
    <w:rsid w:val="00074693"/>
    <w:rsid w:val="000A0E01"/>
    <w:rsid w:val="000B038D"/>
    <w:rsid w:val="000B6793"/>
    <w:rsid w:val="000D2778"/>
    <w:rsid w:val="000D4A2C"/>
    <w:rsid w:val="000D58EF"/>
    <w:rsid w:val="000E1F9F"/>
    <w:rsid w:val="000E4A89"/>
    <w:rsid w:val="000E76C7"/>
    <w:rsid w:val="001006C3"/>
    <w:rsid w:val="001013C1"/>
    <w:rsid w:val="0010521E"/>
    <w:rsid w:val="00107AD1"/>
    <w:rsid w:val="00111110"/>
    <w:rsid w:val="001120CD"/>
    <w:rsid w:val="001212A5"/>
    <w:rsid w:val="00127761"/>
    <w:rsid w:val="00127A4C"/>
    <w:rsid w:val="00135AD9"/>
    <w:rsid w:val="00155F09"/>
    <w:rsid w:val="00156D28"/>
    <w:rsid w:val="001640E6"/>
    <w:rsid w:val="00177700"/>
    <w:rsid w:val="00180F2B"/>
    <w:rsid w:val="00181648"/>
    <w:rsid w:val="00181E12"/>
    <w:rsid w:val="0018668B"/>
    <w:rsid w:val="001A0575"/>
    <w:rsid w:val="001A1965"/>
    <w:rsid w:val="001A2786"/>
    <w:rsid w:val="001A4EE9"/>
    <w:rsid w:val="001B00F0"/>
    <w:rsid w:val="001B504D"/>
    <w:rsid w:val="001B5E4B"/>
    <w:rsid w:val="001B797E"/>
    <w:rsid w:val="001C127D"/>
    <w:rsid w:val="001C41BC"/>
    <w:rsid w:val="001C575B"/>
    <w:rsid w:val="001D415A"/>
    <w:rsid w:val="001D4D2A"/>
    <w:rsid w:val="001F1E8D"/>
    <w:rsid w:val="001F3632"/>
    <w:rsid w:val="001F406B"/>
    <w:rsid w:val="00223BD7"/>
    <w:rsid w:val="0023258E"/>
    <w:rsid w:val="00234248"/>
    <w:rsid w:val="00243120"/>
    <w:rsid w:val="00245DDF"/>
    <w:rsid w:val="00245E67"/>
    <w:rsid w:val="00250EC0"/>
    <w:rsid w:val="002525E5"/>
    <w:rsid w:val="00266157"/>
    <w:rsid w:val="00270C49"/>
    <w:rsid w:val="00271022"/>
    <w:rsid w:val="002715BF"/>
    <w:rsid w:val="002742F4"/>
    <w:rsid w:val="00276492"/>
    <w:rsid w:val="0028138B"/>
    <w:rsid w:val="002813C9"/>
    <w:rsid w:val="002860BA"/>
    <w:rsid w:val="00293B14"/>
    <w:rsid w:val="002A5268"/>
    <w:rsid w:val="002A5BB4"/>
    <w:rsid w:val="002A6A35"/>
    <w:rsid w:val="002B0DD6"/>
    <w:rsid w:val="002B6D16"/>
    <w:rsid w:val="002C1797"/>
    <w:rsid w:val="002D2D4A"/>
    <w:rsid w:val="002D6C94"/>
    <w:rsid w:val="002E1853"/>
    <w:rsid w:val="002E1B3A"/>
    <w:rsid w:val="002F0A3C"/>
    <w:rsid w:val="002F4A62"/>
    <w:rsid w:val="002F5A1A"/>
    <w:rsid w:val="00302B97"/>
    <w:rsid w:val="00315077"/>
    <w:rsid w:val="00317C9A"/>
    <w:rsid w:val="00324B94"/>
    <w:rsid w:val="00333829"/>
    <w:rsid w:val="0033463F"/>
    <w:rsid w:val="0033516D"/>
    <w:rsid w:val="003577AA"/>
    <w:rsid w:val="0036087F"/>
    <w:rsid w:val="00365CB5"/>
    <w:rsid w:val="00366006"/>
    <w:rsid w:val="00370A28"/>
    <w:rsid w:val="00374265"/>
    <w:rsid w:val="003902F5"/>
    <w:rsid w:val="003907B1"/>
    <w:rsid w:val="00397A19"/>
    <w:rsid w:val="003A14C9"/>
    <w:rsid w:val="003A24B9"/>
    <w:rsid w:val="003A7083"/>
    <w:rsid w:val="003A7B7D"/>
    <w:rsid w:val="003B2477"/>
    <w:rsid w:val="003C32F6"/>
    <w:rsid w:val="003C3F13"/>
    <w:rsid w:val="003E2BD5"/>
    <w:rsid w:val="003E4F21"/>
    <w:rsid w:val="003E504B"/>
    <w:rsid w:val="003F4324"/>
    <w:rsid w:val="003F6D99"/>
    <w:rsid w:val="00400305"/>
    <w:rsid w:val="00402F67"/>
    <w:rsid w:val="00422EB8"/>
    <w:rsid w:val="004273A7"/>
    <w:rsid w:val="004313D2"/>
    <w:rsid w:val="00440727"/>
    <w:rsid w:val="00444E32"/>
    <w:rsid w:val="0044591C"/>
    <w:rsid w:val="00447484"/>
    <w:rsid w:val="00447C00"/>
    <w:rsid w:val="00461F78"/>
    <w:rsid w:val="00471078"/>
    <w:rsid w:val="00481BF2"/>
    <w:rsid w:val="0048681F"/>
    <w:rsid w:val="004919BB"/>
    <w:rsid w:val="00493C86"/>
    <w:rsid w:val="004A5DF3"/>
    <w:rsid w:val="004B7D1E"/>
    <w:rsid w:val="004C2188"/>
    <w:rsid w:val="004D741E"/>
    <w:rsid w:val="004E24EB"/>
    <w:rsid w:val="004F091C"/>
    <w:rsid w:val="004F6DE4"/>
    <w:rsid w:val="004F7279"/>
    <w:rsid w:val="00503B21"/>
    <w:rsid w:val="00505773"/>
    <w:rsid w:val="00511BCE"/>
    <w:rsid w:val="00514C22"/>
    <w:rsid w:val="00515671"/>
    <w:rsid w:val="00522694"/>
    <w:rsid w:val="005369FD"/>
    <w:rsid w:val="00540DEA"/>
    <w:rsid w:val="00541253"/>
    <w:rsid w:val="00542F16"/>
    <w:rsid w:val="00544C00"/>
    <w:rsid w:val="005455C5"/>
    <w:rsid w:val="00553401"/>
    <w:rsid w:val="00560FF6"/>
    <w:rsid w:val="00564C83"/>
    <w:rsid w:val="0056774F"/>
    <w:rsid w:val="00567C4F"/>
    <w:rsid w:val="005724FF"/>
    <w:rsid w:val="005934DD"/>
    <w:rsid w:val="00596C58"/>
    <w:rsid w:val="005A19A9"/>
    <w:rsid w:val="005A1D89"/>
    <w:rsid w:val="005B41EC"/>
    <w:rsid w:val="005C357E"/>
    <w:rsid w:val="005C5130"/>
    <w:rsid w:val="005D5058"/>
    <w:rsid w:val="005E1838"/>
    <w:rsid w:val="005F5E34"/>
    <w:rsid w:val="00601230"/>
    <w:rsid w:val="00607C85"/>
    <w:rsid w:val="0061791D"/>
    <w:rsid w:val="006233CF"/>
    <w:rsid w:val="006257A3"/>
    <w:rsid w:val="00625B0D"/>
    <w:rsid w:val="0062789E"/>
    <w:rsid w:val="00634284"/>
    <w:rsid w:val="006569A8"/>
    <w:rsid w:val="00663B60"/>
    <w:rsid w:val="00663CDF"/>
    <w:rsid w:val="00667382"/>
    <w:rsid w:val="00670265"/>
    <w:rsid w:val="006757BD"/>
    <w:rsid w:val="006826A4"/>
    <w:rsid w:val="0068443A"/>
    <w:rsid w:val="00695962"/>
    <w:rsid w:val="006965C5"/>
    <w:rsid w:val="006A6144"/>
    <w:rsid w:val="006A6BB4"/>
    <w:rsid w:val="006A7257"/>
    <w:rsid w:val="006B1F09"/>
    <w:rsid w:val="006B2F1B"/>
    <w:rsid w:val="006B35CC"/>
    <w:rsid w:val="006D244A"/>
    <w:rsid w:val="006D4E9A"/>
    <w:rsid w:val="006D6566"/>
    <w:rsid w:val="006E0FAE"/>
    <w:rsid w:val="006E577A"/>
    <w:rsid w:val="006F049C"/>
    <w:rsid w:val="006F3679"/>
    <w:rsid w:val="006F5D52"/>
    <w:rsid w:val="006F5EEA"/>
    <w:rsid w:val="007025C3"/>
    <w:rsid w:val="00702BF7"/>
    <w:rsid w:val="00723B20"/>
    <w:rsid w:val="00735F3C"/>
    <w:rsid w:val="00736C60"/>
    <w:rsid w:val="007501E2"/>
    <w:rsid w:val="00756957"/>
    <w:rsid w:val="00764065"/>
    <w:rsid w:val="0077302B"/>
    <w:rsid w:val="0077570D"/>
    <w:rsid w:val="007760D2"/>
    <w:rsid w:val="00777460"/>
    <w:rsid w:val="00781B74"/>
    <w:rsid w:val="00784025"/>
    <w:rsid w:val="00790C10"/>
    <w:rsid w:val="007B177B"/>
    <w:rsid w:val="007B4AB1"/>
    <w:rsid w:val="007B5917"/>
    <w:rsid w:val="007C017E"/>
    <w:rsid w:val="007C758F"/>
    <w:rsid w:val="007D13BC"/>
    <w:rsid w:val="007D3A9B"/>
    <w:rsid w:val="007D41EC"/>
    <w:rsid w:val="007D45A6"/>
    <w:rsid w:val="007E2E21"/>
    <w:rsid w:val="007F0FDD"/>
    <w:rsid w:val="0080059A"/>
    <w:rsid w:val="008227D9"/>
    <w:rsid w:val="00833949"/>
    <w:rsid w:val="00837A07"/>
    <w:rsid w:val="008439BA"/>
    <w:rsid w:val="0084562B"/>
    <w:rsid w:val="0086306A"/>
    <w:rsid w:val="008663E4"/>
    <w:rsid w:val="008714D0"/>
    <w:rsid w:val="00872BCB"/>
    <w:rsid w:val="008744D2"/>
    <w:rsid w:val="00875BF6"/>
    <w:rsid w:val="00876281"/>
    <w:rsid w:val="0088058B"/>
    <w:rsid w:val="00891FDF"/>
    <w:rsid w:val="0089256B"/>
    <w:rsid w:val="0089614D"/>
    <w:rsid w:val="00896F8A"/>
    <w:rsid w:val="00897507"/>
    <w:rsid w:val="008A05A7"/>
    <w:rsid w:val="008A2916"/>
    <w:rsid w:val="008B5E22"/>
    <w:rsid w:val="008B6A08"/>
    <w:rsid w:val="008C262F"/>
    <w:rsid w:val="008D36C8"/>
    <w:rsid w:val="008E2215"/>
    <w:rsid w:val="008E4089"/>
    <w:rsid w:val="008E70AB"/>
    <w:rsid w:val="008F1E84"/>
    <w:rsid w:val="008F4095"/>
    <w:rsid w:val="008F4343"/>
    <w:rsid w:val="008F47A7"/>
    <w:rsid w:val="008F74F0"/>
    <w:rsid w:val="00903502"/>
    <w:rsid w:val="00904DA0"/>
    <w:rsid w:val="00906243"/>
    <w:rsid w:val="00910435"/>
    <w:rsid w:val="009217C7"/>
    <w:rsid w:val="00931C8A"/>
    <w:rsid w:val="009326D6"/>
    <w:rsid w:val="009329B2"/>
    <w:rsid w:val="009401B5"/>
    <w:rsid w:val="00941539"/>
    <w:rsid w:val="0094195A"/>
    <w:rsid w:val="00942AA2"/>
    <w:rsid w:val="009456C5"/>
    <w:rsid w:val="00947413"/>
    <w:rsid w:val="009504D3"/>
    <w:rsid w:val="00956C57"/>
    <w:rsid w:val="0095786F"/>
    <w:rsid w:val="0097613D"/>
    <w:rsid w:val="00983FE4"/>
    <w:rsid w:val="00994B80"/>
    <w:rsid w:val="00995BFB"/>
    <w:rsid w:val="009A1238"/>
    <w:rsid w:val="009A46FE"/>
    <w:rsid w:val="009A7700"/>
    <w:rsid w:val="009B085D"/>
    <w:rsid w:val="009B3853"/>
    <w:rsid w:val="009B5210"/>
    <w:rsid w:val="009B5C38"/>
    <w:rsid w:val="009B622B"/>
    <w:rsid w:val="009C1BED"/>
    <w:rsid w:val="009C58A6"/>
    <w:rsid w:val="009C6E08"/>
    <w:rsid w:val="009D7602"/>
    <w:rsid w:val="009E3DFB"/>
    <w:rsid w:val="009E46C2"/>
    <w:rsid w:val="009F1737"/>
    <w:rsid w:val="009F2928"/>
    <w:rsid w:val="009F68BC"/>
    <w:rsid w:val="009F78BE"/>
    <w:rsid w:val="00A01407"/>
    <w:rsid w:val="00A0457B"/>
    <w:rsid w:val="00A13233"/>
    <w:rsid w:val="00A15CA8"/>
    <w:rsid w:val="00A17672"/>
    <w:rsid w:val="00A23775"/>
    <w:rsid w:val="00A4040D"/>
    <w:rsid w:val="00A45FE2"/>
    <w:rsid w:val="00A46FE6"/>
    <w:rsid w:val="00A509EE"/>
    <w:rsid w:val="00A65143"/>
    <w:rsid w:val="00A66DAB"/>
    <w:rsid w:val="00A70D93"/>
    <w:rsid w:val="00A76569"/>
    <w:rsid w:val="00A83531"/>
    <w:rsid w:val="00A84488"/>
    <w:rsid w:val="00A85B6B"/>
    <w:rsid w:val="00A91432"/>
    <w:rsid w:val="00A94B61"/>
    <w:rsid w:val="00AA23D1"/>
    <w:rsid w:val="00AA39BB"/>
    <w:rsid w:val="00AA43DE"/>
    <w:rsid w:val="00AA4B5A"/>
    <w:rsid w:val="00AB3AFB"/>
    <w:rsid w:val="00AB492B"/>
    <w:rsid w:val="00AC1B2A"/>
    <w:rsid w:val="00AC1E3B"/>
    <w:rsid w:val="00AC3C85"/>
    <w:rsid w:val="00AC706C"/>
    <w:rsid w:val="00AC7682"/>
    <w:rsid w:val="00AD0A58"/>
    <w:rsid w:val="00AD3119"/>
    <w:rsid w:val="00AD3EB5"/>
    <w:rsid w:val="00AD6C91"/>
    <w:rsid w:val="00AD7314"/>
    <w:rsid w:val="00AD74B6"/>
    <w:rsid w:val="00AE2CA3"/>
    <w:rsid w:val="00AE488F"/>
    <w:rsid w:val="00AE4DF9"/>
    <w:rsid w:val="00AF2196"/>
    <w:rsid w:val="00AF398B"/>
    <w:rsid w:val="00AF55FE"/>
    <w:rsid w:val="00AF7CA6"/>
    <w:rsid w:val="00B0574F"/>
    <w:rsid w:val="00B21376"/>
    <w:rsid w:val="00B23817"/>
    <w:rsid w:val="00B2592B"/>
    <w:rsid w:val="00B2597D"/>
    <w:rsid w:val="00B25AD3"/>
    <w:rsid w:val="00B378D2"/>
    <w:rsid w:val="00B40FD8"/>
    <w:rsid w:val="00B504C8"/>
    <w:rsid w:val="00B512A3"/>
    <w:rsid w:val="00B524E4"/>
    <w:rsid w:val="00B52DA6"/>
    <w:rsid w:val="00B6171D"/>
    <w:rsid w:val="00B64794"/>
    <w:rsid w:val="00B6737F"/>
    <w:rsid w:val="00B70375"/>
    <w:rsid w:val="00B74CF6"/>
    <w:rsid w:val="00B861EE"/>
    <w:rsid w:val="00B869FA"/>
    <w:rsid w:val="00B87C95"/>
    <w:rsid w:val="00B9380E"/>
    <w:rsid w:val="00BA14FC"/>
    <w:rsid w:val="00BA3812"/>
    <w:rsid w:val="00BB26B8"/>
    <w:rsid w:val="00BB2B35"/>
    <w:rsid w:val="00BB60F2"/>
    <w:rsid w:val="00BC0178"/>
    <w:rsid w:val="00BC079D"/>
    <w:rsid w:val="00BC19F9"/>
    <w:rsid w:val="00BD559F"/>
    <w:rsid w:val="00BD75C2"/>
    <w:rsid w:val="00BD7F4F"/>
    <w:rsid w:val="00BE0C11"/>
    <w:rsid w:val="00BE2341"/>
    <w:rsid w:val="00BE4094"/>
    <w:rsid w:val="00BF6395"/>
    <w:rsid w:val="00C06030"/>
    <w:rsid w:val="00C11079"/>
    <w:rsid w:val="00C26AF1"/>
    <w:rsid w:val="00C35EDC"/>
    <w:rsid w:val="00C36FC6"/>
    <w:rsid w:val="00C40008"/>
    <w:rsid w:val="00C44747"/>
    <w:rsid w:val="00C504A2"/>
    <w:rsid w:val="00C517B8"/>
    <w:rsid w:val="00C56CCC"/>
    <w:rsid w:val="00C56DB4"/>
    <w:rsid w:val="00C62470"/>
    <w:rsid w:val="00C64A70"/>
    <w:rsid w:val="00C67510"/>
    <w:rsid w:val="00C77202"/>
    <w:rsid w:val="00C80D98"/>
    <w:rsid w:val="00CC41CC"/>
    <w:rsid w:val="00CC73A0"/>
    <w:rsid w:val="00CD4169"/>
    <w:rsid w:val="00CD7EA2"/>
    <w:rsid w:val="00CE2A01"/>
    <w:rsid w:val="00CF797A"/>
    <w:rsid w:val="00D007A2"/>
    <w:rsid w:val="00D07667"/>
    <w:rsid w:val="00D15C3B"/>
    <w:rsid w:val="00D24C44"/>
    <w:rsid w:val="00D33266"/>
    <w:rsid w:val="00D33F72"/>
    <w:rsid w:val="00D340FA"/>
    <w:rsid w:val="00D357E9"/>
    <w:rsid w:val="00D37214"/>
    <w:rsid w:val="00D40229"/>
    <w:rsid w:val="00D447C4"/>
    <w:rsid w:val="00D44FE8"/>
    <w:rsid w:val="00D52E29"/>
    <w:rsid w:val="00D54DE4"/>
    <w:rsid w:val="00D71D1F"/>
    <w:rsid w:val="00D766B1"/>
    <w:rsid w:val="00D835AD"/>
    <w:rsid w:val="00D83EA9"/>
    <w:rsid w:val="00D90D96"/>
    <w:rsid w:val="00D97F16"/>
    <w:rsid w:val="00DA03B5"/>
    <w:rsid w:val="00DA7CED"/>
    <w:rsid w:val="00DB5B16"/>
    <w:rsid w:val="00DB79A9"/>
    <w:rsid w:val="00DC256D"/>
    <w:rsid w:val="00DC292E"/>
    <w:rsid w:val="00DC6FCF"/>
    <w:rsid w:val="00DD08ED"/>
    <w:rsid w:val="00DD227D"/>
    <w:rsid w:val="00DD4258"/>
    <w:rsid w:val="00DD6D43"/>
    <w:rsid w:val="00DD7083"/>
    <w:rsid w:val="00DD7618"/>
    <w:rsid w:val="00DE0978"/>
    <w:rsid w:val="00DE5182"/>
    <w:rsid w:val="00DE69FD"/>
    <w:rsid w:val="00DE78A1"/>
    <w:rsid w:val="00DF6E53"/>
    <w:rsid w:val="00DF7201"/>
    <w:rsid w:val="00E01FCF"/>
    <w:rsid w:val="00E10FCF"/>
    <w:rsid w:val="00E148A4"/>
    <w:rsid w:val="00E25C12"/>
    <w:rsid w:val="00E25D28"/>
    <w:rsid w:val="00E26730"/>
    <w:rsid w:val="00E311C6"/>
    <w:rsid w:val="00E501E2"/>
    <w:rsid w:val="00E5183F"/>
    <w:rsid w:val="00E51CF0"/>
    <w:rsid w:val="00E55EDE"/>
    <w:rsid w:val="00E60717"/>
    <w:rsid w:val="00E62F64"/>
    <w:rsid w:val="00E66A73"/>
    <w:rsid w:val="00E677D5"/>
    <w:rsid w:val="00E706E5"/>
    <w:rsid w:val="00E721DF"/>
    <w:rsid w:val="00E723A4"/>
    <w:rsid w:val="00E72A1D"/>
    <w:rsid w:val="00E72F94"/>
    <w:rsid w:val="00E73887"/>
    <w:rsid w:val="00E80D19"/>
    <w:rsid w:val="00E82F6F"/>
    <w:rsid w:val="00E86098"/>
    <w:rsid w:val="00E918AE"/>
    <w:rsid w:val="00E9232F"/>
    <w:rsid w:val="00EA0FEE"/>
    <w:rsid w:val="00EA4AE1"/>
    <w:rsid w:val="00EA586D"/>
    <w:rsid w:val="00EC02CC"/>
    <w:rsid w:val="00ED0528"/>
    <w:rsid w:val="00ED068D"/>
    <w:rsid w:val="00ED32D4"/>
    <w:rsid w:val="00ED47AF"/>
    <w:rsid w:val="00ED62D7"/>
    <w:rsid w:val="00ED7377"/>
    <w:rsid w:val="00EE195A"/>
    <w:rsid w:val="00EE1B4F"/>
    <w:rsid w:val="00EE2AC4"/>
    <w:rsid w:val="00EE5FA0"/>
    <w:rsid w:val="00EF66F2"/>
    <w:rsid w:val="00F028EE"/>
    <w:rsid w:val="00F03136"/>
    <w:rsid w:val="00F14C01"/>
    <w:rsid w:val="00F216C9"/>
    <w:rsid w:val="00F23CB2"/>
    <w:rsid w:val="00F260F0"/>
    <w:rsid w:val="00F270D0"/>
    <w:rsid w:val="00F36014"/>
    <w:rsid w:val="00F41A1E"/>
    <w:rsid w:val="00F42C86"/>
    <w:rsid w:val="00F54A10"/>
    <w:rsid w:val="00F5735E"/>
    <w:rsid w:val="00F60AF2"/>
    <w:rsid w:val="00F72578"/>
    <w:rsid w:val="00F749EA"/>
    <w:rsid w:val="00F80A85"/>
    <w:rsid w:val="00F92249"/>
    <w:rsid w:val="00F975A4"/>
    <w:rsid w:val="00FA77D9"/>
    <w:rsid w:val="00FA794D"/>
    <w:rsid w:val="00FB5F08"/>
    <w:rsid w:val="00FC01F7"/>
    <w:rsid w:val="00FC5001"/>
    <w:rsid w:val="00FC70CE"/>
    <w:rsid w:val="00FD27C4"/>
    <w:rsid w:val="00FD7B23"/>
    <w:rsid w:val="00FE1D60"/>
    <w:rsid w:val="00FE398D"/>
    <w:rsid w:val="00FE6258"/>
    <w:rsid w:val="00FF108E"/>
    <w:rsid w:val="00FF1377"/>
    <w:rsid w:val="00FF212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A7F6EEF17CDC06153D2EE01241646FF33265B5D80A7D77C2F4F2458A2E23B236BF893D34B72C8926C8A328458F5C499FE0FCBA11EB4046AF1A0B4FU9qBJ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7E344-1BEE-4A03-8BBF-4C80C68F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2024-05-30T08:22:00Z</cp:lastPrinted>
  <dcterms:created xsi:type="dcterms:W3CDTF">2025-08-22T08:57:00Z</dcterms:created>
  <dcterms:modified xsi:type="dcterms:W3CDTF">2025-08-22T08:57:00Z</dcterms:modified>
</cp:coreProperties>
</file>