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ed="t">
            <v:fill color2="black"/>
            <v:imagedata r:id="rId6" o:title=""/>
          </v:shape>
          <o:OLEObject Type="Embed" ProgID="Word.Picture.8" ShapeID="_x0000_i1025" DrawAspect="Content" ObjectID="_1810746935" r:id="rId7"/>
        </w:objec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ТОМСКОГО  РАЙОНА</w: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EA13FA" w:rsidRDefault="00E30937">
      <w:pPr>
        <w:pStyle w:val="a8"/>
        <w:tabs>
          <w:tab w:val="clear" w:pos="6804"/>
          <w:tab w:val="right" w:pos="9356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29.05.2025</w:t>
      </w:r>
      <w:r w:rsidR="00EA13FA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190-Р</w:t>
      </w:r>
    </w:p>
    <w:p w:rsidR="007D2350" w:rsidRDefault="007D2350" w:rsidP="007D2350">
      <w:pPr>
        <w:pStyle w:val="a8"/>
        <w:tabs>
          <w:tab w:val="clear" w:pos="6804"/>
          <w:tab w:val="right" w:pos="9356"/>
        </w:tabs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>Томск</w:t>
      </w:r>
    </w:p>
    <w:p w:rsidR="00EA13FA" w:rsidRPr="00436B1C" w:rsidRDefault="00EA13FA" w:rsidP="00AE6550">
      <w:pPr>
        <w:pStyle w:val="a8"/>
        <w:tabs>
          <w:tab w:val="clear" w:pos="6804"/>
          <w:tab w:val="left" w:pos="2268"/>
          <w:tab w:val="left" w:pos="4395"/>
        </w:tabs>
        <w:spacing w:before="0"/>
        <w:ind w:right="439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35EC6">
        <w:rPr>
          <w:sz w:val="28"/>
          <w:szCs w:val="28"/>
        </w:rPr>
        <w:t xml:space="preserve"> внесении изменени</w:t>
      </w:r>
      <w:r w:rsidR="008C2B65">
        <w:rPr>
          <w:sz w:val="28"/>
          <w:szCs w:val="28"/>
        </w:rPr>
        <w:t>й</w:t>
      </w:r>
      <w:r w:rsidR="00FD7DF2">
        <w:rPr>
          <w:sz w:val="28"/>
          <w:szCs w:val="28"/>
        </w:rPr>
        <w:t xml:space="preserve"> в распоряжение Администрации Томского района от 04.09.201</w:t>
      </w:r>
      <w:r w:rsidR="006E3F11">
        <w:rPr>
          <w:sz w:val="28"/>
          <w:szCs w:val="28"/>
        </w:rPr>
        <w:t>3</w:t>
      </w:r>
      <w:r w:rsidR="00FD7DF2">
        <w:rPr>
          <w:sz w:val="28"/>
          <w:szCs w:val="28"/>
        </w:rPr>
        <w:t xml:space="preserve"> № 427-П</w:t>
      </w:r>
      <w:r w:rsidR="00436B1C" w:rsidRPr="00436B1C">
        <w:rPr>
          <w:sz w:val="28"/>
          <w:szCs w:val="28"/>
        </w:rPr>
        <w:t xml:space="preserve"> «О комиссии Администрации Томского района по соблюдению требований к служебному поведению муниципальных служащих и урегулированию конфликта интересов</w:t>
      </w:r>
      <w:r w:rsidR="00436B1C">
        <w:rPr>
          <w:sz w:val="28"/>
          <w:szCs w:val="28"/>
        </w:rPr>
        <w:t>»</w: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066158" w:rsidRDefault="00D53160" w:rsidP="00A8506E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</w:t>
      </w:r>
      <w:r w:rsidR="003E6D99">
        <w:rPr>
          <w:sz w:val="28"/>
          <w:szCs w:val="28"/>
        </w:rPr>
        <w:t xml:space="preserve"> </w:t>
      </w:r>
      <w:r w:rsidR="00027DD6">
        <w:rPr>
          <w:sz w:val="28"/>
          <w:szCs w:val="28"/>
        </w:rPr>
        <w:t xml:space="preserve">целях </w:t>
      </w:r>
      <w:r w:rsidR="00517287">
        <w:rPr>
          <w:sz w:val="28"/>
          <w:szCs w:val="28"/>
        </w:rPr>
        <w:t>организации работы комиссии Администрации Томского района по соблюдению требований к служебному поведению муниципальных служащих и урегулированию конфликта интересов</w:t>
      </w:r>
    </w:p>
    <w:p w:rsidR="00066158" w:rsidRDefault="00066158" w:rsidP="00066158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ru-RU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СЧИТАЮ НЕОБХОДИМЫМ:</w: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ind w:right="-2"/>
        <w:jc w:val="both"/>
        <w:rPr>
          <w:b/>
          <w:sz w:val="28"/>
          <w:szCs w:val="28"/>
        </w:rPr>
      </w:pPr>
    </w:p>
    <w:p w:rsidR="008C2B65" w:rsidRDefault="00517287" w:rsidP="00B5565A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</w:t>
      </w:r>
      <w:r w:rsidR="003E6D99">
        <w:rPr>
          <w:sz w:val="28"/>
          <w:szCs w:val="28"/>
        </w:rPr>
        <w:t>в</w:t>
      </w:r>
      <w:r w:rsidR="008C2B65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</w:t>
      </w:r>
      <w:r w:rsidR="000A4078"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Томского района от 04.09.201</w:t>
      </w:r>
      <w:r w:rsidR="006E3F11">
        <w:rPr>
          <w:sz w:val="28"/>
          <w:szCs w:val="28"/>
        </w:rPr>
        <w:t>3</w:t>
      </w:r>
      <w:r>
        <w:rPr>
          <w:sz w:val="28"/>
          <w:szCs w:val="28"/>
        </w:rPr>
        <w:t xml:space="preserve"> № 427-П «О комиссии Администрации Томского района по соблюдению требований к служебному поведению муниципальных служащих и урегулированию </w:t>
      </w:r>
      <w:r w:rsidRPr="00183AD0">
        <w:rPr>
          <w:sz w:val="28"/>
          <w:szCs w:val="28"/>
        </w:rPr>
        <w:t>конфликта интересов»</w:t>
      </w:r>
      <w:r w:rsidR="008C2B65">
        <w:rPr>
          <w:sz w:val="28"/>
          <w:szCs w:val="28"/>
        </w:rPr>
        <w:t xml:space="preserve"> следующие изменения:</w:t>
      </w:r>
    </w:p>
    <w:p w:rsidR="00530525" w:rsidRDefault="008C2B65" w:rsidP="00B5565A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а) состав комиссии</w:t>
      </w:r>
      <w:r w:rsidR="003E6D99">
        <w:rPr>
          <w:sz w:val="28"/>
          <w:szCs w:val="28"/>
        </w:rPr>
        <w:t>,</w:t>
      </w:r>
      <w:r w:rsidR="00AE25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образованной пунктом 1, утвердить согласно приложению </w:t>
      </w:r>
      <w:r w:rsidR="003E6D99">
        <w:rPr>
          <w:sz w:val="28"/>
          <w:szCs w:val="28"/>
        </w:rPr>
        <w:t>к настоящему распоряжению</w:t>
      </w:r>
      <w:r>
        <w:rPr>
          <w:sz w:val="28"/>
          <w:szCs w:val="28"/>
          <w:lang w:eastAsia="ru-RU"/>
        </w:rPr>
        <w:t>;</w:t>
      </w:r>
    </w:p>
    <w:p w:rsidR="008C2B65" w:rsidRDefault="008C2B65" w:rsidP="00B5565A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б) пункт 4 изложить в следующей редакции:</w:t>
      </w:r>
    </w:p>
    <w:p w:rsidR="008C2B65" w:rsidRDefault="008C2B65" w:rsidP="00B5565A">
      <w:pPr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«4. Управлению Делами р</w:t>
      </w:r>
      <w:r w:rsidRPr="008C2B65">
        <w:rPr>
          <w:sz w:val="28"/>
          <w:szCs w:val="28"/>
          <w:lang w:eastAsia="ru-RU"/>
        </w:rPr>
        <w:t>азместить настоящее распоряжение на официальном сайте Администрации Томского района в информационно-телекоммуникационной сети «Интернет</w:t>
      </w:r>
      <w:r>
        <w:rPr>
          <w:sz w:val="28"/>
          <w:szCs w:val="28"/>
          <w:lang w:eastAsia="ru-RU"/>
        </w:rPr>
        <w:t>.</w:t>
      </w:r>
      <w:r w:rsidRPr="008C2B65">
        <w:rPr>
          <w:sz w:val="28"/>
          <w:szCs w:val="28"/>
          <w:lang w:eastAsia="ru-RU"/>
        </w:rPr>
        <w:t>».</w:t>
      </w:r>
    </w:p>
    <w:p w:rsidR="00C64B49" w:rsidRDefault="00C64B49" w:rsidP="00B5565A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C2B65">
        <w:rPr>
          <w:sz w:val="28"/>
          <w:szCs w:val="28"/>
        </w:rPr>
        <w:t>Управлению Делами р</w:t>
      </w:r>
      <w:r w:rsidR="00437E8E">
        <w:rPr>
          <w:sz w:val="28"/>
          <w:szCs w:val="28"/>
        </w:rPr>
        <w:t>азместить</w:t>
      </w:r>
      <w:r w:rsidR="00943599">
        <w:rPr>
          <w:sz w:val="28"/>
          <w:szCs w:val="28"/>
        </w:rPr>
        <w:t xml:space="preserve"> настоящее распоряжение</w:t>
      </w:r>
      <w:r w:rsidR="00437E8E">
        <w:rPr>
          <w:sz w:val="28"/>
          <w:szCs w:val="28"/>
        </w:rPr>
        <w:t xml:space="preserve"> </w:t>
      </w:r>
      <w:r>
        <w:rPr>
          <w:sz w:val="28"/>
          <w:szCs w:val="28"/>
        </w:rPr>
        <w:t>на официальном сайте Администрации Томского района в информационно-телекоммуникационной сети «Интернет».</w:t>
      </w:r>
    </w:p>
    <w:p w:rsidR="00EA13FA" w:rsidRDefault="00EA13FA" w:rsidP="00B5565A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720D2D" w:rsidRDefault="00720D2D" w:rsidP="00B5565A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E72071" w:rsidRDefault="00E72071" w:rsidP="00B5565A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E30937" w:rsidRDefault="00530525" w:rsidP="00E30937">
      <w:pPr>
        <w:tabs>
          <w:tab w:val="left" w:pos="793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A006DD">
        <w:rPr>
          <w:sz w:val="28"/>
          <w:szCs w:val="28"/>
        </w:rPr>
        <w:t>а</w:t>
      </w:r>
      <w:r>
        <w:rPr>
          <w:sz w:val="28"/>
          <w:szCs w:val="28"/>
        </w:rPr>
        <w:t xml:space="preserve"> Томского района</w:t>
      </w:r>
      <w:r w:rsidR="00E30937">
        <w:rPr>
          <w:sz w:val="28"/>
          <w:szCs w:val="28"/>
        </w:rPr>
        <w:tab/>
      </w:r>
      <w:r w:rsidR="00B61D93">
        <w:rPr>
          <w:sz w:val="28"/>
          <w:szCs w:val="28"/>
        </w:rPr>
        <w:t>П.П.Хрячков</w:t>
      </w:r>
    </w:p>
    <w:p w:rsidR="00E30937" w:rsidRPr="00E30937" w:rsidRDefault="00E30937" w:rsidP="00E30937">
      <w:pPr>
        <w:ind w:left="6096"/>
        <w:rPr>
          <w:szCs w:val="22"/>
        </w:rPr>
      </w:pPr>
      <w:r>
        <w:rPr>
          <w:sz w:val="28"/>
          <w:szCs w:val="28"/>
        </w:rPr>
        <w:br w:type="page"/>
      </w:r>
      <w:r w:rsidRPr="00E30937">
        <w:rPr>
          <w:szCs w:val="22"/>
        </w:rPr>
        <w:lastRenderedPageBreak/>
        <w:t>Приложение к распоряжению</w:t>
      </w:r>
    </w:p>
    <w:p w:rsidR="00E30937" w:rsidRPr="00E30937" w:rsidRDefault="00E30937" w:rsidP="00E30937">
      <w:pPr>
        <w:ind w:left="6096"/>
        <w:rPr>
          <w:szCs w:val="22"/>
        </w:rPr>
      </w:pPr>
      <w:r w:rsidRPr="00E30937">
        <w:rPr>
          <w:szCs w:val="22"/>
        </w:rPr>
        <w:t>Администрации Томского района</w:t>
      </w:r>
    </w:p>
    <w:p w:rsidR="00E30937" w:rsidRPr="00E30937" w:rsidRDefault="00E30937" w:rsidP="00E30937">
      <w:pPr>
        <w:ind w:left="6096"/>
        <w:rPr>
          <w:szCs w:val="22"/>
        </w:rPr>
      </w:pPr>
    </w:p>
    <w:p w:rsidR="00E30937" w:rsidRPr="00E30937" w:rsidRDefault="00E30937" w:rsidP="00E30937">
      <w:pPr>
        <w:ind w:left="6096"/>
        <w:rPr>
          <w:szCs w:val="22"/>
        </w:rPr>
      </w:pPr>
      <w:r w:rsidRPr="00E30937">
        <w:rPr>
          <w:szCs w:val="22"/>
        </w:rPr>
        <w:t>от 29.05.2025 № 190-Р</w:t>
      </w:r>
    </w:p>
    <w:p w:rsidR="00E30937" w:rsidRDefault="00E30937" w:rsidP="00E30937">
      <w:pPr>
        <w:jc w:val="center"/>
        <w:rPr>
          <w:sz w:val="28"/>
          <w:szCs w:val="28"/>
        </w:rPr>
      </w:pPr>
    </w:p>
    <w:p w:rsidR="00E30937" w:rsidRPr="006C15E1" w:rsidRDefault="00E30937" w:rsidP="00E30937">
      <w:pPr>
        <w:jc w:val="center"/>
        <w:rPr>
          <w:sz w:val="28"/>
          <w:szCs w:val="28"/>
        </w:rPr>
      </w:pPr>
      <w:r w:rsidRPr="006C15E1">
        <w:rPr>
          <w:sz w:val="28"/>
          <w:szCs w:val="28"/>
        </w:rPr>
        <w:t>Состав</w:t>
      </w:r>
    </w:p>
    <w:p w:rsidR="00E30937" w:rsidRPr="006C15E1" w:rsidRDefault="00E30937" w:rsidP="00E30937">
      <w:pPr>
        <w:jc w:val="center"/>
        <w:rPr>
          <w:sz w:val="28"/>
          <w:szCs w:val="28"/>
        </w:rPr>
      </w:pPr>
      <w:r w:rsidRPr="006C15E1">
        <w:rPr>
          <w:sz w:val="28"/>
          <w:szCs w:val="28"/>
        </w:rPr>
        <w:t xml:space="preserve">комиссии Администрации Томского района </w:t>
      </w:r>
      <w:proofErr w:type="gramStart"/>
      <w:r w:rsidRPr="006C15E1">
        <w:rPr>
          <w:sz w:val="28"/>
          <w:szCs w:val="28"/>
        </w:rPr>
        <w:t>по</w:t>
      </w:r>
      <w:proofErr w:type="gramEnd"/>
    </w:p>
    <w:p w:rsidR="00E30937" w:rsidRPr="006C15E1" w:rsidRDefault="00E30937" w:rsidP="00E30937">
      <w:pPr>
        <w:pStyle w:val="a8"/>
        <w:tabs>
          <w:tab w:val="clear" w:pos="6804"/>
          <w:tab w:val="left" w:pos="2268"/>
          <w:tab w:val="left" w:pos="4538"/>
        </w:tabs>
        <w:spacing w:before="0"/>
        <w:ind w:right="-12"/>
        <w:jc w:val="center"/>
        <w:rPr>
          <w:sz w:val="28"/>
          <w:szCs w:val="28"/>
        </w:rPr>
      </w:pPr>
      <w:r w:rsidRPr="006C15E1">
        <w:rPr>
          <w:sz w:val="28"/>
          <w:szCs w:val="28"/>
        </w:rPr>
        <w:t>соблюдению требований к служебному поведению муниципальных служащих и урегулированию конфликта интересов</w:t>
      </w:r>
    </w:p>
    <w:p w:rsidR="00E30937" w:rsidRDefault="00E30937" w:rsidP="00E30937">
      <w:pPr>
        <w:jc w:val="center"/>
        <w:rPr>
          <w:sz w:val="28"/>
          <w:szCs w:val="28"/>
        </w:rPr>
      </w:pPr>
    </w:p>
    <w:tbl>
      <w:tblPr>
        <w:tblW w:w="976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400"/>
      </w:tblGrid>
      <w:tr w:rsidR="00E30937" w:rsidRPr="00BA4C26" w:rsidTr="00FB4FEA">
        <w:tc>
          <w:tcPr>
            <w:tcW w:w="4361" w:type="dxa"/>
            <w:shd w:val="clear" w:color="auto" w:fill="auto"/>
          </w:tcPr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  <w:r w:rsidRPr="00BA4C26">
              <w:rPr>
                <w:sz w:val="28"/>
                <w:szCs w:val="28"/>
              </w:rPr>
              <w:t>Председатель комиссии:</w:t>
            </w:r>
          </w:p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Сорокожердев Александр Игоревич</w:t>
            </w:r>
          </w:p>
        </w:tc>
        <w:tc>
          <w:tcPr>
            <w:tcW w:w="5400" w:type="dxa"/>
            <w:shd w:val="clear" w:color="auto" w:fill="auto"/>
          </w:tcPr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</w:p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з</w:t>
            </w:r>
            <w:r w:rsidRPr="00BA4C26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Pr="00BA4C26">
              <w:rPr>
                <w:sz w:val="28"/>
                <w:szCs w:val="28"/>
              </w:rPr>
              <w:t xml:space="preserve"> Главы Томского района</w:t>
            </w:r>
            <w:r>
              <w:rPr>
                <w:sz w:val="28"/>
                <w:szCs w:val="28"/>
              </w:rPr>
              <w:t xml:space="preserve"> по общим вопросам и управлению делами</w:t>
            </w:r>
            <w:r w:rsidRPr="00BA4C26">
              <w:rPr>
                <w:sz w:val="28"/>
                <w:szCs w:val="28"/>
              </w:rPr>
              <w:t xml:space="preserve"> - начальник Управления Делам</w:t>
            </w:r>
            <w:r>
              <w:rPr>
                <w:sz w:val="28"/>
                <w:szCs w:val="28"/>
              </w:rPr>
              <w:t>и</w:t>
            </w:r>
          </w:p>
        </w:tc>
      </w:tr>
      <w:tr w:rsidR="00E30937" w:rsidRPr="00BA4C26" w:rsidTr="00FB4FEA">
        <w:tc>
          <w:tcPr>
            <w:tcW w:w="4361" w:type="dxa"/>
            <w:shd w:val="clear" w:color="auto" w:fill="auto"/>
          </w:tcPr>
          <w:p w:rsidR="00E30937" w:rsidRDefault="00E30937" w:rsidP="00FB4FEA">
            <w:pPr>
              <w:snapToGrid w:val="0"/>
              <w:rPr>
                <w:sz w:val="28"/>
                <w:szCs w:val="28"/>
              </w:rPr>
            </w:pPr>
            <w:r w:rsidRPr="004B00DB">
              <w:rPr>
                <w:sz w:val="28"/>
                <w:szCs w:val="28"/>
              </w:rPr>
              <w:t>Заместитель председателя комиссии:</w:t>
            </w:r>
          </w:p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  <w:r w:rsidRPr="00BA4C26">
              <w:rPr>
                <w:sz w:val="28"/>
                <w:szCs w:val="28"/>
              </w:rPr>
              <w:t>Солодкин Дмитрий Васильевич</w:t>
            </w:r>
          </w:p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:rsidR="00E30937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</w:p>
          <w:p w:rsidR="00E30937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</w:p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BA4C26">
              <w:rPr>
                <w:sz w:val="28"/>
                <w:szCs w:val="28"/>
              </w:rPr>
              <w:t xml:space="preserve">начальник отдела </w:t>
            </w:r>
            <w:r>
              <w:rPr>
                <w:sz w:val="28"/>
                <w:szCs w:val="28"/>
              </w:rPr>
              <w:t>кадров и муниципальной службы У</w:t>
            </w:r>
            <w:r w:rsidRPr="00BA4C26">
              <w:rPr>
                <w:sz w:val="28"/>
                <w:szCs w:val="28"/>
              </w:rPr>
              <w:t>правления Делам</w:t>
            </w:r>
            <w:r>
              <w:rPr>
                <w:sz w:val="28"/>
                <w:szCs w:val="28"/>
              </w:rPr>
              <w:t>и</w:t>
            </w:r>
          </w:p>
        </w:tc>
      </w:tr>
      <w:tr w:rsidR="00E30937" w:rsidRPr="00BA4C26" w:rsidTr="00FB4FEA">
        <w:tc>
          <w:tcPr>
            <w:tcW w:w="4361" w:type="dxa"/>
            <w:shd w:val="clear" w:color="auto" w:fill="auto"/>
          </w:tcPr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  <w:r w:rsidRPr="00BA4C26">
              <w:rPr>
                <w:sz w:val="28"/>
                <w:szCs w:val="28"/>
              </w:rPr>
              <w:t>Секретарь комиссии:</w:t>
            </w:r>
          </w:p>
          <w:p w:rsidR="00E30937" w:rsidRPr="00BA4C26" w:rsidRDefault="00E30937" w:rsidP="00FB4F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Новосельцева Маргарита Владимировна</w:t>
            </w:r>
          </w:p>
        </w:tc>
        <w:tc>
          <w:tcPr>
            <w:tcW w:w="5400" w:type="dxa"/>
            <w:shd w:val="clear" w:color="auto" w:fill="auto"/>
          </w:tcPr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</w:p>
          <w:p w:rsidR="00E30937" w:rsidRPr="00BA4C26" w:rsidRDefault="00E30937" w:rsidP="00FB4F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BA4C26">
              <w:rPr>
                <w:sz w:val="28"/>
                <w:szCs w:val="28"/>
              </w:rPr>
              <w:t xml:space="preserve">главный специалист отдела </w:t>
            </w:r>
            <w:r>
              <w:rPr>
                <w:sz w:val="28"/>
                <w:szCs w:val="28"/>
              </w:rPr>
              <w:t xml:space="preserve">кадров и муниципальной службы </w:t>
            </w:r>
            <w:r w:rsidRPr="00BA4C26">
              <w:rPr>
                <w:sz w:val="28"/>
                <w:szCs w:val="28"/>
              </w:rPr>
              <w:t>Управления Делам</w:t>
            </w:r>
            <w:r>
              <w:rPr>
                <w:sz w:val="28"/>
                <w:szCs w:val="28"/>
              </w:rPr>
              <w:t>и</w:t>
            </w:r>
          </w:p>
        </w:tc>
      </w:tr>
      <w:tr w:rsidR="00E30937" w:rsidRPr="00BA4C26" w:rsidTr="00FB4FEA">
        <w:tc>
          <w:tcPr>
            <w:tcW w:w="9761" w:type="dxa"/>
            <w:gridSpan w:val="2"/>
            <w:shd w:val="clear" w:color="auto" w:fill="auto"/>
          </w:tcPr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</w:p>
          <w:p w:rsidR="00E30937" w:rsidRPr="00BA4C26" w:rsidRDefault="00E30937" w:rsidP="00FB4FEA">
            <w:pPr>
              <w:jc w:val="both"/>
              <w:rPr>
                <w:sz w:val="28"/>
                <w:szCs w:val="28"/>
              </w:rPr>
            </w:pPr>
            <w:r w:rsidRPr="00BA4C26">
              <w:rPr>
                <w:sz w:val="28"/>
                <w:szCs w:val="28"/>
              </w:rPr>
              <w:t>Члены комиссии:</w:t>
            </w:r>
          </w:p>
        </w:tc>
      </w:tr>
      <w:tr w:rsidR="00E30937" w:rsidRPr="00BA4C26" w:rsidTr="00FB4FEA">
        <w:tc>
          <w:tcPr>
            <w:tcW w:w="4361" w:type="dxa"/>
            <w:shd w:val="clear" w:color="auto" w:fill="auto"/>
          </w:tcPr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Ведрова Татьяна Анатольевна</w:t>
            </w:r>
          </w:p>
        </w:tc>
        <w:tc>
          <w:tcPr>
            <w:tcW w:w="5400" w:type="dxa"/>
            <w:shd w:val="clear" w:color="auto" w:fill="auto"/>
          </w:tcPr>
          <w:p w:rsidR="00E30937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заместитель начальника Управления земельно-имущественных отношений</w:t>
            </w:r>
          </w:p>
          <w:p w:rsidR="00E30937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30937" w:rsidRPr="00BA4C26" w:rsidTr="00FB4FEA">
        <w:tc>
          <w:tcPr>
            <w:tcW w:w="4361" w:type="dxa"/>
            <w:shd w:val="clear" w:color="auto" w:fill="auto"/>
          </w:tcPr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  <w:r w:rsidRPr="00BA4C26">
              <w:rPr>
                <w:sz w:val="28"/>
                <w:szCs w:val="28"/>
              </w:rPr>
              <w:t>Гекендорф Ирина Викторовна</w:t>
            </w:r>
          </w:p>
        </w:tc>
        <w:tc>
          <w:tcPr>
            <w:tcW w:w="5400" w:type="dxa"/>
            <w:shd w:val="clear" w:color="auto" w:fill="auto"/>
          </w:tcPr>
          <w:p w:rsidR="00E30937" w:rsidRPr="00825A92" w:rsidRDefault="00E30937" w:rsidP="00FB4FEA">
            <w:pPr>
              <w:snapToGri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- начальник Управления по экономической политике</w:t>
            </w:r>
          </w:p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30937" w:rsidRPr="00BA4C26" w:rsidTr="00FB4FEA">
        <w:tc>
          <w:tcPr>
            <w:tcW w:w="4361" w:type="dxa"/>
            <w:shd w:val="clear" w:color="auto" w:fill="auto"/>
          </w:tcPr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 Андрей Геннадьевич</w:t>
            </w:r>
          </w:p>
        </w:tc>
        <w:tc>
          <w:tcPr>
            <w:tcW w:w="5400" w:type="dxa"/>
            <w:shd w:val="clear" w:color="auto" w:fill="auto"/>
          </w:tcPr>
          <w:p w:rsidR="00E30937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C92BCC">
              <w:rPr>
                <w:sz w:val="28"/>
                <w:szCs w:val="28"/>
              </w:rPr>
              <w:t>главный специалист по вопросам профилактики правонарушен</w:t>
            </w:r>
            <w:r>
              <w:rPr>
                <w:sz w:val="28"/>
                <w:szCs w:val="28"/>
              </w:rPr>
              <w:t>ий</w:t>
            </w:r>
          </w:p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30937" w:rsidRPr="00BA4C26" w:rsidTr="00FB4FEA">
        <w:tc>
          <w:tcPr>
            <w:tcW w:w="4361" w:type="dxa"/>
            <w:shd w:val="clear" w:color="auto" w:fill="auto"/>
          </w:tcPr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Хабарова Татьяна Анатольевна</w:t>
            </w:r>
          </w:p>
        </w:tc>
        <w:tc>
          <w:tcPr>
            <w:tcW w:w="5400" w:type="dxa"/>
            <w:shd w:val="clear" w:color="auto" w:fill="auto"/>
          </w:tcPr>
          <w:p w:rsidR="00E30937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заместитель начальника</w:t>
            </w:r>
            <w:r w:rsidRPr="00BA4C26">
              <w:rPr>
                <w:sz w:val="28"/>
                <w:szCs w:val="28"/>
              </w:rPr>
              <w:t xml:space="preserve"> Управления Делам</w:t>
            </w:r>
            <w:r>
              <w:rPr>
                <w:sz w:val="28"/>
                <w:szCs w:val="28"/>
              </w:rPr>
              <w:t>и</w:t>
            </w:r>
          </w:p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30937" w:rsidRPr="00BA4C26" w:rsidTr="00FB4FEA">
        <w:tc>
          <w:tcPr>
            <w:tcW w:w="4361" w:type="dxa"/>
            <w:shd w:val="clear" w:color="auto" w:fill="auto"/>
          </w:tcPr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Цынтина Галина Анатольевна</w:t>
            </w:r>
          </w:p>
        </w:tc>
        <w:tc>
          <w:tcPr>
            <w:tcW w:w="5400" w:type="dxa"/>
            <w:shd w:val="clear" w:color="auto" w:fill="auto"/>
          </w:tcPr>
          <w:p w:rsidR="00E30937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председатель комитета судебной защиты Управления правового обеспечения</w:t>
            </w:r>
          </w:p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30937" w:rsidRPr="00BA4C26" w:rsidTr="00FB4FEA">
        <w:tc>
          <w:tcPr>
            <w:tcW w:w="4361" w:type="dxa"/>
            <w:shd w:val="clear" w:color="auto" w:fill="auto"/>
          </w:tcPr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Черников Александр Анатольевич</w:t>
            </w:r>
          </w:p>
        </w:tc>
        <w:tc>
          <w:tcPr>
            <w:tcW w:w="5400" w:type="dxa"/>
            <w:shd w:val="clear" w:color="auto" w:fill="auto"/>
          </w:tcPr>
          <w:p w:rsidR="00E30937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Управления по социальной политике</w:t>
            </w:r>
          </w:p>
          <w:p w:rsidR="00E30937" w:rsidRPr="00BA4C26" w:rsidRDefault="00E30937" w:rsidP="00FB4FEA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E30937" w:rsidRDefault="00E30937" w:rsidP="00E30937">
      <w:pPr>
        <w:jc w:val="both"/>
      </w:pPr>
    </w:p>
    <w:p w:rsidR="00EA13FA" w:rsidRDefault="00EA13FA" w:rsidP="00E30937">
      <w:pPr>
        <w:tabs>
          <w:tab w:val="left" w:pos="7938"/>
        </w:tabs>
        <w:jc w:val="both"/>
        <w:rPr>
          <w:sz w:val="16"/>
          <w:szCs w:val="16"/>
        </w:rPr>
      </w:pPr>
    </w:p>
    <w:p w:rsidR="00EA13FA" w:rsidRDefault="00EA13FA" w:rsidP="00B5565A">
      <w:pPr>
        <w:rPr>
          <w:sz w:val="16"/>
          <w:szCs w:val="16"/>
        </w:rPr>
      </w:pPr>
    </w:p>
    <w:sectPr w:rsidR="00EA13FA" w:rsidSect="00E30937">
      <w:pgSz w:w="11906" w:h="16838"/>
      <w:pgMar w:top="851" w:right="567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246"/>
    <w:rsid w:val="00027DD6"/>
    <w:rsid w:val="00041DE8"/>
    <w:rsid w:val="00050678"/>
    <w:rsid w:val="000528C2"/>
    <w:rsid w:val="00066158"/>
    <w:rsid w:val="000A4078"/>
    <w:rsid w:val="000A6136"/>
    <w:rsid w:val="000E3109"/>
    <w:rsid w:val="000E4DA2"/>
    <w:rsid w:val="00112883"/>
    <w:rsid w:val="00156B27"/>
    <w:rsid w:val="00183AD0"/>
    <w:rsid w:val="0035030A"/>
    <w:rsid w:val="00351E73"/>
    <w:rsid w:val="003E6D99"/>
    <w:rsid w:val="003F6562"/>
    <w:rsid w:val="00436B1C"/>
    <w:rsid w:val="00437E8E"/>
    <w:rsid w:val="004B3348"/>
    <w:rsid w:val="004F551F"/>
    <w:rsid w:val="0050411A"/>
    <w:rsid w:val="00517287"/>
    <w:rsid w:val="00530525"/>
    <w:rsid w:val="00553FA2"/>
    <w:rsid w:val="00596E82"/>
    <w:rsid w:val="005A414D"/>
    <w:rsid w:val="0066430C"/>
    <w:rsid w:val="006E3F11"/>
    <w:rsid w:val="006F7F09"/>
    <w:rsid w:val="00720D2D"/>
    <w:rsid w:val="007D2350"/>
    <w:rsid w:val="007E2CA9"/>
    <w:rsid w:val="008C2B65"/>
    <w:rsid w:val="009212CC"/>
    <w:rsid w:val="00943599"/>
    <w:rsid w:val="009775B8"/>
    <w:rsid w:val="009F0803"/>
    <w:rsid w:val="00A006DD"/>
    <w:rsid w:val="00A8506E"/>
    <w:rsid w:val="00AE25BC"/>
    <w:rsid w:val="00AE6550"/>
    <w:rsid w:val="00B5565A"/>
    <w:rsid w:val="00B61D93"/>
    <w:rsid w:val="00BF2972"/>
    <w:rsid w:val="00C64B49"/>
    <w:rsid w:val="00CB3246"/>
    <w:rsid w:val="00D53160"/>
    <w:rsid w:val="00D80551"/>
    <w:rsid w:val="00E30937"/>
    <w:rsid w:val="00E35EC6"/>
    <w:rsid w:val="00E72071"/>
    <w:rsid w:val="00EA13FA"/>
    <w:rsid w:val="00EF4C69"/>
    <w:rsid w:val="00F53546"/>
    <w:rsid w:val="00F84B84"/>
    <w:rsid w:val="00FC0477"/>
    <w:rsid w:val="00FD1EBE"/>
    <w:rsid w:val="00FD7DF2"/>
    <w:rsid w:val="00FE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Pr>
      <w:b/>
      <w:szCs w:val="20"/>
    </w:rPr>
  </w:style>
  <w:style w:type="paragraph" w:styleId="a7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8">
    <w:name w:val="реквизитПодпись"/>
    <w:basedOn w:val="a"/>
    <w:pPr>
      <w:tabs>
        <w:tab w:val="left" w:pos="6804"/>
      </w:tabs>
      <w:spacing w:before="360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6B2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56B27"/>
    <w:rPr>
      <w:rFonts w:ascii="Segoe UI" w:hAnsi="Segoe UI" w:cs="Segoe UI"/>
      <w:sz w:val="18"/>
      <w:szCs w:val="18"/>
      <w:lang w:eastAsia="ar-SA"/>
    </w:rPr>
  </w:style>
  <w:style w:type="character" w:customStyle="1" w:styleId="a6">
    <w:name w:val="Основной текст Знак"/>
    <w:link w:val="a5"/>
    <w:rsid w:val="00E72071"/>
    <w:rPr>
      <w:b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Pr>
      <w:b/>
      <w:szCs w:val="20"/>
    </w:rPr>
  </w:style>
  <w:style w:type="paragraph" w:styleId="a7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8">
    <w:name w:val="реквизитПодпись"/>
    <w:basedOn w:val="a"/>
    <w:pPr>
      <w:tabs>
        <w:tab w:val="left" w:pos="6804"/>
      </w:tabs>
      <w:spacing w:before="360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6B2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56B27"/>
    <w:rPr>
      <w:rFonts w:ascii="Segoe UI" w:hAnsi="Segoe UI" w:cs="Segoe UI"/>
      <w:sz w:val="18"/>
      <w:szCs w:val="18"/>
      <w:lang w:eastAsia="ar-SA"/>
    </w:rPr>
  </w:style>
  <w:style w:type="character" w:customStyle="1" w:styleId="a6">
    <w:name w:val="Основной текст Знак"/>
    <w:link w:val="a5"/>
    <w:rsid w:val="00E72071"/>
    <w:rPr>
      <w:b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МУНИЦИПАЛЬНОГО  ОБРАЗОВАНИЯ</vt:lpstr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МУНИЦИПАЛЬНОГО  ОБРАЗОВАНИЯ</dc:title>
  <dc:creator>Ирина Юрьевна</dc:creator>
  <cp:lastModifiedBy>Косач Алёна</cp:lastModifiedBy>
  <cp:revision>2</cp:revision>
  <cp:lastPrinted>2025-05-21T02:20:00Z</cp:lastPrinted>
  <dcterms:created xsi:type="dcterms:W3CDTF">2025-06-06T13:29:00Z</dcterms:created>
  <dcterms:modified xsi:type="dcterms:W3CDTF">2025-06-06T13:29:00Z</dcterms:modified>
</cp:coreProperties>
</file>