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3.65pt" o:ole="" fillcolor="window">
            <v:imagedata r:id="rId6" o:title=""/>
          </v:shape>
          <o:OLEObject Type="Embed" ProgID="Word.Picture.8" ShapeID="_x0000_i1025" DrawAspect="Content" ObjectID="_1820655588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844950" w:rsidP="00844950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29.09.2025</w:t>
      </w:r>
      <w:r>
        <w:rPr>
          <w:sz w:val="27"/>
          <w:szCs w:val="27"/>
        </w:rPr>
        <w:tab/>
      </w:r>
      <w:r w:rsidR="00B72F61"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49</w:t>
      </w:r>
      <w:r w:rsidR="00D26C7F">
        <w:rPr>
          <w:sz w:val="27"/>
          <w:szCs w:val="27"/>
        </w:rPr>
        <w:t>9</w:t>
      </w:r>
      <w:r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D26C7F" w:rsidRDefault="008D2D70" w:rsidP="00B72F61">
      <w:pPr>
        <w:ind w:right="4478"/>
        <w:rPr>
          <w:sz w:val="27"/>
          <w:szCs w:val="27"/>
          <w:u w:val="single"/>
        </w:rPr>
      </w:pPr>
    </w:p>
    <w:p w:rsidR="00D26C7F" w:rsidRPr="00D26C7F" w:rsidRDefault="00D26C7F" w:rsidP="00D26C7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7"/>
          <w:szCs w:val="27"/>
          <w:lang w:eastAsia="en-US"/>
        </w:rPr>
      </w:pPr>
      <w:r w:rsidRPr="00D26C7F">
        <w:rPr>
          <w:rFonts w:ascii="TimesNewRomanPSMT" w:eastAsiaTheme="minorHAnsi" w:hAnsi="TimesNewRomanPSMT" w:cs="TimesNewRomanPSMT"/>
          <w:sz w:val="27"/>
          <w:szCs w:val="27"/>
          <w:lang w:eastAsia="en-US"/>
        </w:rPr>
        <w:t>О внесении изменения в постановление</w:t>
      </w:r>
    </w:p>
    <w:p w:rsidR="00D26C7F" w:rsidRPr="00D26C7F" w:rsidRDefault="00D26C7F" w:rsidP="00D26C7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7"/>
          <w:szCs w:val="27"/>
          <w:lang w:eastAsia="en-US"/>
        </w:rPr>
      </w:pPr>
      <w:r w:rsidRPr="00D26C7F">
        <w:rPr>
          <w:rFonts w:ascii="TimesNewRomanPSMT" w:eastAsiaTheme="minorHAnsi" w:hAnsi="TimesNewRomanPSMT" w:cs="TimesNewRomanPSMT"/>
          <w:sz w:val="27"/>
          <w:szCs w:val="27"/>
          <w:lang w:eastAsia="en-US"/>
        </w:rPr>
        <w:t>Администрации Томского района</w:t>
      </w:r>
    </w:p>
    <w:p w:rsidR="00D26C7F" w:rsidRPr="00D26C7F" w:rsidRDefault="00D26C7F" w:rsidP="00D26C7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7"/>
          <w:szCs w:val="27"/>
          <w:lang w:eastAsia="en-US"/>
        </w:rPr>
      </w:pPr>
      <w:r w:rsidRPr="00D26C7F">
        <w:rPr>
          <w:rFonts w:ascii="TimesNewRomanPSMT" w:eastAsiaTheme="minorHAnsi" w:hAnsi="TimesNewRomanPSMT" w:cs="TimesNewRomanPSMT"/>
          <w:sz w:val="27"/>
          <w:szCs w:val="27"/>
          <w:lang w:eastAsia="en-US"/>
        </w:rPr>
        <w:t>от 16 ноября 2011 года № 304 «О конкурсе</w:t>
      </w:r>
    </w:p>
    <w:p w:rsidR="00D26C7F" w:rsidRPr="00D26C7F" w:rsidRDefault="00D26C7F" w:rsidP="00D26C7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7"/>
          <w:szCs w:val="27"/>
          <w:lang w:eastAsia="en-US"/>
        </w:rPr>
      </w:pPr>
      <w:r w:rsidRPr="00D26C7F">
        <w:rPr>
          <w:rFonts w:ascii="TimesNewRomanPSMT" w:eastAsiaTheme="minorHAnsi" w:hAnsi="TimesNewRomanPSMT" w:cs="TimesNewRomanPSMT"/>
          <w:sz w:val="27"/>
          <w:szCs w:val="27"/>
          <w:lang w:eastAsia="en-US"/>
        </w:rPr>
        <w:t>предпринимательских проектов субъектов</w:t>
      </w:r>
    </w:p>
    <w:p w:rsidR="00B72F61" w:rsidRPr="00D26C7F" w:rsidRDefault="00D26C7F" w:rsidP="00D26C7F">
      <w:pPr>
        <w:ind w:right="4478"/>
        <w:rPr>
          <w:bCs/>
          <w:sz w:val="27"/>
          <w:szCs w:val="27"/>
        </w:rPr>
      </w:pPr>
      <w:r w:rsidRPr="00D26C7F">
        <w:rPr>
          <w:rFonts w:ascii="TimesNewRomanPSMT" w:eastAsiaTheme="minorHAnsi" w:hAnsi="TimesNewRomanPSMT" w:cs="TimesNewRomanPSMT"/>
          <w:sz w:val="27"/>
          <w:szCs w:val="27"/>
          <w:lang w:eastAsia="en-US"/>
        </w:rPr>
        <w:t>малого и среднего предпринимательства «Развитие»</w:t>
      </w:r>
    </w:p>
    <w:p w:rsidR="00B72F61" w:rsidRPr="00D26C7F" w:rsidRDefault="00B72F61" w:rsidP="00B72F61">
      <w:pPr>
        <w:rPr>
          <w:sz w:val="27"/>
          <w:szCs w:val="27"/>
          <w:u w:val="single"/>
        </w:rPr>
      </w:pPr>
    </w:p>
    <w:p w:rsidR="00941CA7" w:rsidRPr="00D26C7F" w:rsidRDefault="00D26C7F" w:rsidP="00AD794E">
      <w:pPr>
        <w:keepNext/>
        <w:keepLines/>
        <w:ind w:firstLine="708"/>
        <w:jc w:val="both"/>
        <w:rPr>
          <w:sz w:val="27"/>
          <w:szCs w:val="27"/>
        </w:rPr>
      </w:pPr>
      <w:r w:rsidRPr="00D26C7F">
        <w:rPr>
          <w:rFonts w:ascii="TimesNewRomanPSMT" w:eastAsiaTheme="minorHAnsi" w:hAnsi="TimesNewRomanPSMT" w:cs="TimesNewRomanPSMT"/>
          <w:sz w:val="27"/>
          <w:szCs w:val="27"/>
          <w:lang w:eastAsia="en-US"/>
        </w:rPr>
        <w:t>В связи с кадровыми изменениями</w:t>
      </w:r>
    </w:p>
    <w:p w:rsidR="00941CA7" w:rsidRPr="00D26C7F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proofErr w:type="gramStart"/>
      <w:r w:rsidRPr="00344895">
        <w:rPr>
          <w:b/>
          <w:bCs/>
          <w:sz w:val="27"/>
          <w:szCs w:val="27"/>
        </w:rPr>
        <w:t>П</w:t>
      </w:r>
      <w:proofErr w:type="gramEnd"/>
      <w:r w:rsidRPr="00344895">
        <w:rPr>
          <w:b/>
          <w:bCs/>
          <w:sz w:val="27"/>
          <w:szCs w:val="27"/>
        </w:rPr>
        <w:t xml:space="preserve"> О С Т А Н О В Л Я Ю</w:t>
      </w:r>
      <w:r w:rsidRPr="00344895">
        <w:rPr>
          <w:b/>
          <w:sz w:val="27"/>
          <w:szCs w:val="27"/>
        </w:rPr>
        <w:t>:</w:t>
      </w:r>
    </w:p>
    <w:p w:rsidR="00D26C7F" w:rsidRDefault="00D26C7F" w:rsidP="00D26C7F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5"/>
          <w:szCs w:val="25"/>
          <w:lang w:eastAsia="en-US"/>
        </w:rPr>
      </w:pP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1. Внести изменение в постановление Администрации Томского района от 16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ноября 2011 года № 304 «О конкурсе предпринимательских проектов субъектов малого и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среднего предпринимательства «Развитие» (далее - постановление), где в приложении 1 к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 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постановлению дополнить пункт «10. Тухватулина С.А. - главный специалист отдела по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развитию предпринимательства и потребительского рынка Управления по экономической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политике Администрации Томского района - секретарь Конкурсной комиссии».</w:t>
      </w:r>
    </w:p>
    <w:p w:rsidR="00941CA7" w:rsidRPr="00344895" w:rsidRDefault="00D26C7F" w:rsidP="00D26C7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2. Управлению Делами Администрации Томского района разместить настоящее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 xml:space="preserve"> </w:t>
      </w:r>
      <w:bookmarkStart w:id="0" w:name="_GoBack"/>
      <w:bookmarkEnd w:id="0"/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постановление на официальном сайте Администрации Томского района в информационно-телекоммуникационной сети «Интернет» и обнародовать в официальном печатном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5"/>
          <w:szCs w:val="25"/>
          <w:lang w:eastAsia="en-US"/>
        </w:rPr>
        <w:t>издании.</w:t>
      </w:r>
    </w:p>
    <w:p w:rsidR="00731871" w:rsidRDefault="00731871" w:rsidP="00D26C7F">
      <w:pPr>
        <w:jc w:val="both"/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844950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844950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4031A"/>
    <w:rsid w:val="00456368"/>
    <w:rsid w:val="00476913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44950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81EBE"/>
    <w:rsid w:val="009A49B0"/>
    <w:rsid w:val="009A734E"/>
    <w:rsid w:val="009E38F4"/>
    <w:rsid w:val="009F5CB0"/>
    <w:rsid w:val="00A115F7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37EC"/>
    <w:rsid w:val="00D2441C"/>
    <w:rsid w:val="00D26C7F"/>
    <w:rsid w:val="00DB605F"/>
    <w:rsid w:val="00DD4A83"/>
    <w:rsid w:val="00DD6D83"/>
    <w:rsid w:val="00DF6701"/>
    <w:rsid w:val="00E005CA"/>
    <w:rsid w:val="00E511B6"/>
    <w:rsid w:val="00EA39F3"/>
    <w:rsid w:val="00EB1151"/>
    <w:rsid w:val="00F12A91"/>
    <w:rsid w:val="00F25861"/>
    <w:rsid w:val="00F368C1"/>
    <w:rsid w:val="00F51C25"/>
    <w:rsid w:val="00F64617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2025-09-25T06:40:00Z</cp:lastPrinted>
  <dcterms:created xsi:type="dcterms:W3CDTF">2025-09-29T05:50:00Z</dcterms:created>
  <dcterms:modified xsi:type="dcterms:W3CDTF">2025-09-29T05:53:00Z</dcterms:modified>
</cp:coreProperties>
</file>