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62B56" w:rsidRDefault="00862B56" w:rsidP="00862B56">
      <w:pPr>
        <w:pStyle w:val="13"/>
        <w:spacing w:after="120"/>
      </w:pPr>
      <w:r>
        <w:rPr>
          <w:sz w:val="20"/>
        </w:rPr>
        <w:object w:dxaOrig="806" w:dyaOrig="1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5pt;height:63.4pt" o:ole="" fillcolor="window">
            <v:imagedata r:id="rId7" o:title=""/>
          </v:shape>
          <o:OLEObject Type="Embed" ProgID="Word.Picture.8" ShapeID="_x0000_i1025" DrawAspect="Content" ObjectID="_1800086210" r:id="rId8"/>
        </w:object>
      </w:r>
    </w:p>
    <w:p w:rsidR="00862B56" w:rsidRDefault="00862B56" w:rsidP="00862B56">
      <w:pPr>
        <w:pStyle w:val="12"/>
        <w:jc w:val="center"/>
        <w:rPr>
          <w:sz w:val="20"/>
        </w:rPr>
      </w:pPr>
      <w:r>
        <w:rPr>
          <w:sz w:val="20"/>
        </w:rPr>
        <w:t>МУНИЦИПАЛЬНОЕ ОБРАЗОВАНИЕ «ТОМСКИЙ РАЙОН»</w:t>
      </w:r>
    </w:p>
    <w:p w:rsidR="00862B56" w:rsidRDefault="00862B56" w:rsidP="00862B56">
      <w:pPr>
        <w:pStyle w:val="12"/>
        <w:jc w:val="center"/>
        <w:rPr>
          <w:sz w:val="20"/>
        </w:rPr>
      </w:pPr>
    </w:p>
    <w:p w:rsidR="00862B56" w:rsidRDefault="00862B56" w:rsidP="00FF7202">
      <w:pPr>
        <w:pStyle w:val="7"/>
        <w:jc w:val="center"/>
        <w:rPr>
          <w:b/>
          <w:sz w:val="28"/>
        </w:rPr>
      </w:pPr>
      <w:r>
        <w:rPr>
          <w:b/>
          <w:sz w:val="28"/>
        </w:rPr>
        <w:t>АДМИНИСТРАЦИЯ ТОМСКОГО РАЙОНА</w:t>
      </w:r>
    </w:p>
    <w:p w:rsidR="00862B56" w:rsidRDefault="00862B56" w:rsidP="00862B56"/>
    <w:p w:rsidR="00862B56" w:rsidRDefault="00862B56" w:rsidP="00862B56">
      <w:pPr>
        <w:pStyle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62B56" w:rsidRDefault="00FF7202" w:rsidP="00FF7202">
      <w:pPr>
        <w:pStyle w:val="a3"/>
        <w:tabs>
          <w:tab w:val="clear" w:pos="6804"/>
          <w:tab w:val="right" w:pos="9923"/>
        </w:tabs>
        <w:spacing w:before="240" w:after="240"/>
        <w:rPr>
          <w:sz w:val="28"/>
        </w:rPr>
      </w:pPr>
      <w:r>
        <w:rPr>
          <w:sz w:val="28"/>
        </w:rPr>
        <w:t>2</w:t>
      </w:r>
      <w:r w:rsidR="00E80ADD">
        <w:rPr>
          <w:sz w:val="28"/>
        </w:rPr>
        <w:t>9</w:t>
      </w:r>
      <w:r>
        <w:rPr>
          <w:sz w:val="28"/>
        </w:rPr>
        <w:t>.10.</w:t>
      </w:r>
      <w:r w:rsidR="00862B56">
        <w:rPr>
          <w:sz w:val="28"/>
        </w:rPr>
        <w:t>2024</w:t>
      </w:r>
      <w:r w:rsidR="00862B56">
        <w:rPr>
          <w:sz w:val="28"/>
        </w:rPr>
        <w:tab/>
        <w:t xml:space="preserve">№ </w:t>
      </w:r>
      <w:r>
        <w:rPr>
          <w:sz w:val="28"/>
        </w:rPr>
        <w:t>7</w:t>
      </w:r>
      <w:r w:rsidR="00E80ADD">
        <w:rPr>
          <w:sz w:val="28"/>
        </w:rPr>
        <w:t>54</w:t>
      </w:r>
      <w:r>
        <w:rPr>
          <w:sz w:val="28"/>
        </w:rPr>
        <w:t>-П</w:t>
      </w:r>
    </w:p>
    <w:p w:rsidR="00862B56" w:rsidRDefault="00862B56" w:rsidP="00862B56">
      <w:pPr>
        <w:pStyle w:val="a3"/>
        <w:tabs>
          <w:tab w:val="clear" w:pos="6804"/>
          <w:tab w:val="right" w:pos="9072"/>
        </w:tabs>
        <w:spacing w:before="240" w:after="240"/>
        <w:jc w:val="center"/>
        <w:rPr>
          <w:sz w:val="28"/>
        </w:rPr>
      </w:pPr>
      <w:r>
        <w:rPr>
          <w:sz w:val="28"/>
        </w:rPr>
        <w:t>Томск</w:t>
      </w:r>
    </w:p>
    <w:p w:rsidR="00862B56" w:rsidRDefault="00862B56" w:rsidP="00862B5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F7202" w:rsidRPr="00E80ADD" w:rsidRDefault="00E80ADD" w:rsidP="00E80ADD">
      <w:pPr>
        <w:ind w:right="5669"/>
        <w:jc w:val="both"/>
        <w:rPr>
          <w:color w:val="000000"/>
          <w:sz w:val="28"/>
          <w:szCs w:val="28"/>
        </w:rPr>
      </w:pPr>
      <w:r w:rsidRPr="00E80ADD">
        <w:rPr>
          <w:sz w:val="28"/>
          <w:szCs w:val="28"/>
        </w:rPr>
        <w:t>О внесении изменений в постановление Администрации Томского района от 26 февраля 2021 года № 69 «Об утверждении положений о предоставлении субсидий сельскохозяйственным товаропроизводителям Томского района»</w:t>
      </w:r>
    </w:p>
    <w:p w:rsidR="00FF7202" w:rsidRPr="00E80ADD" w:rsidRDefault="00FF7202" w:rsidP="00862B56">
      <w:pPr>
        <w:ind w:firstLine="708"/>
        <w:jc w:val="both"/>
        <w:rPr>
          <w:color w:val="000000"/>
          <w:sz w:val="28"/>
          <w:szCs w:val="28"/>
        </w:rPr>
      </w:pPr>
    </w:p>
    <w:p w:rsidR="00862B56" w:rsidRPr="00E80ADD" w:rsidRDefault="00E80ADD" w:rsidP="00862B56">
      <w:pPr>
        <w:ind w:firstLine="708"/>
        <w:jc w:val="both"/>
        <w:rPr>
          <w:sz w:val="28"/>
          <w:szCs w:val="28"/>
        </w:rPr>
      </w:pPr>
      <w:r w:rsidRPr="00E80ADD">
        <w:rPr>
          <w:sz w:val="28"/>
          <w:szCs w:val="28"/>
        </w:rPr>
        <w:t>В целях совершенствования муниципального нормативного правового акта, руководствуясь постановлением Администрации Томской области от 9 октября 2024 года № 438а «О внесении изменений в постановление Администрации Томской области от 29.12.2017 № 482а»</w:t>
      </w:r>
    </w:p>
    <w:p w:rsidR="00862B56" w:rsidRPr="00E80ADD" w:rsidRDefault="00862B56" w:rsidP="00862B56">
      <w:pPr>
        <w:ind w:firstLine="709"/>
        <w:rPr>
          <w:b/>
          <w:sz w:val="28"/>
          <w:szCs w:val="28"/>
        </w:rPr>
      </w:pPr>
    </w:p>
    <w:p w:rsidR="00862B56" w:rsidRPr="00E80ADD" w:rsidRDefault="00862B56" w:rsidP="003756B5">
      <w:pPr>
        <w:rPr>
          <w:b/>
          <w:sz w:val="28"/>
          <w:szCs w:val="28"/>
        </w:rPr>
      </w:pPr>
      <w:r w:rsidRPr="00E80ADD">
        <w:rPr>
          <w:b/>
          <w:sz w:val="28"/>
          <w:szCs w:val="28"/>
        </w:rPr>
        <w:t>ПОСТАНОВЛЯЮ:</w:t>
      </w:r>
    </w:p>
    <w:p w:rsidR="00862B56" w:rsidRPr="00E80ADD" w:rsidRDefault="00862B56" w:rsidP="00862B56">
      <w:pPr>
        <w:ind w:firstLine="709"/>
        <w:rPr>
          <w:b/>
          <w:sz w:val="28"/>
          <w:szCs w:val="28"/>
        </w:rPr>
      </w:pP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 xml:space="preserve">1. Внести в постановление Администрации Томского района от 26 февраля 2021 года 69 «Об утверждении положений о предоставлении субсидий сельскохозяйственным товаропроизводителям Томского района» (далее - постановление) следующие изменения: </w:t>
      </w: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 xml:space="preserve">1.1. в положение о предоставлении субсидий на поддержку приоритетных направлений агропромышленного комплекса и развитие малых форм хозяйствования (приложение 1 к постановлению): </w:t>
      </w: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 xml:space="preserve">1) в пункте 11. раздела III. </w:t>
      </w: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 xml:space="preserve">а) абзац девятнадцатый изложить в следующей редакции: </w:t>
      </w: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>«</w:t>
      </w:r>
      <w:proofErr w:type="spellStart"/>
      <w:r w:rsidRPr="00E80ADD">
        <w:rPr>
          <w:sz w:val="28"/>
          <w:szCs w:val="28"/>
        </w:rPr>
        <w:t>С</w:t>
      </w:r>
      <w:r w:rsidRPr="00260BA0">
        <w:rPr>
          <w:sz w:val="28"/>
          <w:szCs w:val="28"/>
          <w:vertAlign w:val="subscript"/>
        </w:rPr>
        <w:t>об</w:t>
      </w:r>
      <w:proofErr w:type="spellEnd"/>
      <w:r w:rsidRPr="00E80ADD">
        <w:rPr>
          <w:sz w:val="28"/>
          <w:szCs w:val="28"/>
        </w:rPr>
        <w:t xml:space="preserve"> = V </w:t>
      </w:r>
      <w:r w:rsidR="00260BA0">
        <w:rPr>
          <w:sz w:val="28"/>
          <w:szCs w:val="28"/>
        </w:rPr>
        <w:t>х</w:t>
      </w:r>
      <w:r w:rsidRPr="00E80ADD">
        <w:rPr>
          <w:sz w:val="28"/>
          <w:szCs w:val="28"/>
        </w:rPr>
        <w:t xml:space="preserve"> </w:t>
      </w:r>
      <w:proofErr w:type="spellStart"/>
      <w:r w:rsidRPr="00E80ADD">
        <w:rPr>
          <w:sz w:val="28"/>
          <w:szCs w:val="28"/>
        </w:rPr>
        <w:t>S</w:t>
      </w:r>
      <w:r w:rsidRPr="00260BA0">
        <w:rPr>
          <w:sz w:val="28"/>
          <w:szCs w:val="28"/>
          <w:vertAlign w:val="subscript"/>
        </w:rPr>
        <w:t>o</w:t>
      </w:r>
      <w:proofErr w:type="spellEnd"/>
      <w:r w:rsidRPr="00E80ADD">
        <w:rPr>
          <w:sz w:val="28"/>
          <w:szCs w:val="28"/>
        </w:rPr>
        <w:t xml:space="preserve"> </w:t>
      </w:r>
      <w:r w:rsidR="00134DDA">
        <w:rPr>
          <w:sz w:val="28"/>
          <w:szCs w:val="28"/>
        </w:rPr>
        <w:t>х</w:t>
      </w:r>
      <w:r w:rsidRPr="00E80ADD">
        <w:rPr>
          <w:sz w:val="28"/>
          <w:szCs w:val="28"/>
        </w:rPr>
        <w:t xml:space="preserve"> </w:t>
      </w:r>
      <w:proofErr w:type="spellStart"/>
      <w:r w:rsidRPr="00E80ADD">
        <w:rPr>
          <w:sz w:val="28"/>
          <w:szCs w:val="28"/>
        </w:rPr>
        <w:t>К</w:t>
      </w:r>
      <w:r w:rsidRPr="00134DDA">
        <w:rPr>
          <w:sz w:val="28"/>
          <w:szCs w:val="28"/>
          <w:vertAlign w:val="subscript"/>
        </w:rPr>
        <w:t>пр</w:t>
      </w:r>
      <w:proofErr w:type="spellEnd"/>
      <w:r w:rsidRPr="00E80ADD">
        <w:rPr>
          <w:sz w:val="28"/>
          <w:szCs w:val="28"/>
        </w:rPr>
        <w:t xml:space="preserve"> </w:t>
      </w:r>
      <w:r w:rsidR="00134DDA">
        <w:rPr>
          <w:sz w:val="28"/>
          <w:szCs w:val="28"/>
        </w:rPr>
        <w:t>х</w:t>
      </w:r>
      <w:r w:rsidRPr="00E80ADD">
        <w:rPr>
          <w:sz w:val="28"/>
          <w:szCs w:val="28"/>
        </w:rPr>
        <w:t xml:space="preserve"> </w:t>
      </w:r>
      <w:proofErr w:type="spellStart"/>
      <w:r w:rsidRPr="00E80ADD">
        <w:rPr>
          <w:sz w:val="28"/>
          <w:szCs w:val="28"/>
        </w:rPr>
        <w:t>К</w:t>
      </w:r>
      <w:r w:rsidRPr="00134DDA">
        <w:rPr>
          <w:sz w:val="28"/>
          <w:szCs w:val="28"/>
          <w:vertAlign w:val="subscript"/>
        </w:rPr>
        <w:t>пог</w:t>
      </w:r>
      <w:proofErr w:type="spellEnd"/>
      <w:r w:rsidR="00134DDA">
        <w:rPr>
          <w:sz w:val="28"/>
          <w:szCs w:val="28"/>
        </w:rPr>
        <w:t>, где</w:t>
      </w:r>
      <w:proofErr w:type="gramStart"/>
      <w:r w:rsidR="00134DDA">
        <w:rPr>
          <w:sz w:val="28"/>
          <w:szCs w:val="28"/>
        </w:rPr>
        <w:t>:»</w:t>
      </w:r>
      <w:proofErr w:type="gramEnd"/>
      <w:r w:rsidR="00134DDA">
        <w:rPr>
          <w:sz w:val="28"/>
          <w:szCs w:val="28"/>
        </w:rPr>
        <w:t>;</w:t>
      </w: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 xml:space="preserve">б) после абзаца двадцать второго дополнить абзацем следующего содержания: </w:t>
      </w: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>«</w:t>
      </w:r>
      <w:proofErr w:type="spellStart"/>
      <w:r w:rsidRPr="00E80ADD">
        <w:rPr>
          <w:sz w:val="28"/>
          <w:szCs w:val="28"/>
        </w:rPr>
        <w:t>К</w:t>
      </w:r>
      <w:r w:rsidRPr="00134DDA">
        <w:rPr>
          <w:sz w:val="28"/>
          <w:szCs w:val="28"/>
          <w:vertAlign w:val="subscript"/>
        </w:rPr>
        <w:t>пог</w:t>
      </w:r>
      <w:proofErr w:type="spellEnd"/>
      <w:r w:rsidRPr="00E80ADD">
        <w:rPr>
          <w:sz w:val="28"/>
          <w:szCs w:val="28"/>
        </w:rPr>
        <w:t xml:space="preserve"> - коэффициент прироста поголовья. Для получателей субсидии, которые обеспечили прирост маточного поголовья крупного рогатого скота молочного направления более 25 процентов на 31.12.2023 к уровню поголовья на 31.12.2021 и имеют маточное поголовье крупного рогатого скота молочного направления по состоянию на 31.12.2021 не более 550 голов, </w:t>
      </w:r>
      <w:proofErr w:type="spellStart"/>
      <w:r w:rsidRPr="00E80ADD">
        <w:rPr>
          <w:sz w:val="28"/>
          <w:szCs w:val="28"/>
        </w:rPr>
        <w:t>К</w:t>
      </w:r>
      <w:r w:rsidR="00134DDA" w:rsidRPr="00134DDA">
        <w:rPr>
          <w:sz w:val="28"/>
          <w:szCs w:val="28"/>
          <w:vertAlign w:val="subscript"/>
        </w:rPr>
        <w:t>п</w:t>
      </w:r>
      <w:r w:rsidRPr="00134DDA">
        <w:rPr>
          <w:sz w:val="28"/>
          <w:szCs w:val="28"/>
          <w:vertAlign w:val="subscript"/>
        </w:rPr>
        <w:t>ог</w:t>
      </w:r>
      <w:proofErr w:type="spellEnd"/>
      <w:r w:rsidR="00134DDA">
        <w:rPr>
          <w:sz w:val="28"/>
          <w:szCs w:val="28"/>
        </w:rPr>
        <w:t xml:space="preserve"> </w:t>
      </w:r>
      <w:r w:rsidRPr="00E80ADD">
        <w:rPr>
          <w:sz w:val="28"/>
          <w:szCs w:val="28"/>
        </w:rPr>
        <w:t xml:space="preserve">= 1,3. В случае </w:t>
      </w:r>
      <w:proofErr w:type="gramStart"/>
      <w:r w:rsidRPr="00E80ADD">
        <w:rPr>
          <w:sz w:val="28"/>
          <w:szCs w:val="28"/>
        </w:rPr>
        <w:lastRenderedPageBreak/>
        <w:t>отсутствия прироста маточного поголовья крупного рогатого скота молочного направления</w:t>
      </w:r>
      <w:proofErr w:type="gramEnd"/>
      <w:r w:rsidRPr="00E80ADD">
        <w:rPr>
          <w:sz w:val="28"/>
          <w:szCs w:val="28"/>
        </w:rPr>
        <w:t xml:space="preserve"> </w:t>
      </w:r>
      <w:proofErr w:type="spellStart"/>
      <w:r w:rsidRPr="00E80ADD">
        <w:rPr>
          <w:sz w:val="28"/>
          <w:szCs w:val="28"/>
        </w:rPr>
        <w:t>К</w:t>
      </w:r>
      <w:r w:rsidR="00134DDA" w:rsidRPr="00134DDA">
        <w:rPr>
          <w:sz w:val="28"/>
          <w:szCs w:val="28"/>
          <w:vertAlign w:val="subscript"/>
        </w:rPr>
        <w:t>пог</w:t>
      </w:r>
      <w:proofErr w:type="spellEnd"/>
      <w:r w:rsidR="00134DDA">
        <w:rPr>
          <w:sz w:val="28"/>
          <w:szCs w:val="28"/>
        </w:rPr>
        <w:t xml:space="preserve"> =</w:t>
      </w:r>
      <w:r w:rsidRPr="00E80ADD">
        <w:rPr>
          <w:sz w:val="28"/>
          <w:szCs w:val="28"/>
        </w:rPr>
        <w:t xml:space="preserve"> l.»</w:t>
      </w:r>
      <w:r w:rsidR="00134DDA">
        <w:rPr>
          <w:sz w:val="28"/>
          <w:szCs w:val="28"/>
        </w:rPr>
        <w:t>;</w:t>
      </w:r>
    </w:p>
    <w:p w:rsidR="00260BA0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>2) подпункт 2) пункта 13. дополнить абзацем пятым следующего содержания:</w:t>
      </w:r>
    </w:p>
    <w:p w:rsidR="00862B56" w:rsidRPr="00E80ADD" w:rsidRDefault="00E80ADD" w:rsidP="00260BA0">
      <w:pPr>
        <w:pStyle w:val="a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E80ADD">
        <w:rPr>
          <w:sz w:val="28"/>
          <w:szCs w:val="28"/>
        </w:rPr>
        <w:t>«отчета по форме № 24-СХ «Сведения о состоянии животноводства» (или №</w:t>
      </w:r>
      <w:r w:rsidR="00134DDA">
        <w:rPr>
          <w:sz w:val="28"/>
          <w:szCs w:val="28"/>
        </w:rPr>
        <w:t> </w:t>
      </w:r>
      <w:r w:rsidRPr="00E80ADD">
        <w:rPr>
          <w:sz w:val="28"/>
          <w:szCs w:val="28"/>
        </w:rPr>
        <w:t>3-фермер «Сведения о производстве продукции животноводства и поголовье скота») за 2021 и 2023 годы (для получателей субсидий, которые обеспечили прирост маточного поголовья крупного рогатого скота молочного направления более 25 процентов на 31.12.2023 к уровню поголовья на 31.12.2021 и имеют маточное поголовье крупного рогатого скота молочного направления по состоянию на 31.12.2021 не</w:t>
      </w:r>
      <w:proofErr w:type="gramEnd"/>
      <w:r w:rsidRPr="00E80ADD">
        <w:rPr>
          <w:sz w:val="28"/>
          <w:szCs w:val="28"/>
        </w:rPr>
        <w:t xml:space="preserve"> более 550 голов)</w:t>
      </w:r>
      <w:proofErr w:type="gramStart"/>
      <w:r w:rsidRPr="00E80ADD">
        <w:rPr>
          <w:sz w:val="28"/>
          <w:szCs w:val="28"/>
        </w:rPr>
        <w:t>.»</w:t>
      </w:r>
      <w:proofErr w:type="gramEnd"/>
      <w:r w:rsidR="006133C3" w:rsidRPr="00E80ADD">
        <w:rPr>
          <w:sz w:val="28"/>
          <w:szCs w:val="28"/>
        </w:rPr>
        <w:t>.</w:t>
      </w:r>
    </w:p>
    <w:p w:rsidR="00862B56" w:rsidRPr="00E80ADD" w:rsidRDefault="00E80ADD" w:rsidP="00862B56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80ADD">
        <w:rPr>
          <w:sz w:val="28"/>
          <w:szCs w:val="28"/>
        </w:rPr>
        <w:t xml:space="preserve">Управлению Делами Администрации Томского района </w:t>
      </w:r>
      <w:proofErr w:type="gramStart"/>
      <w:r w:rsidRPr="00E80ADD">
        <w:rPr>
          <w:sz w:val="28"/>
          <w:szCs w:val="28"/>
        </w:rPr>
        <w:t>разместить</w:t>
      </w:r>
      <w:proofErr w:type="gramEnd"/>
      <w:r w:rsidRPr="00E80ADD">
        <w:rPr>
          <w:sz w:val="28"/>
          <w:szCs w:val="28"/>
        </w:rPr>
        <w:t xml:space="preserve"> настоящее постановление на официальном сайте Администрации Томского района в информационно-телекоммуникационной сети «Интернет» и обнародовать в газете «Томское предместье»</w:t>
      </w:r>
      <w:r w:rsidR="00862B56" w:rsidRPr="00E80ADD">
        <w:rPr>
          <w:sz w:val="28"/>
          <w:szCs w:val="28"/>
        </w:rPr>
        <w:t>.</w:t>
      </w:r>
    </w:p>
    <w:p w:rsidR="00862B56" w:rsidRDefault="00862B56" w:rsidP="00324325">
      <w:pPr>
        <w:rPr>
          <w:sz w:val="26"/>
          <w:szCs w:val="26"/>
        </w:rPr>
      </w:pPr>
    </w:p>
    <w:p w:rsidR="00862B56" w:rsidRDefault="00862B56" w:rsidP="00324325">
      <w:pPr>
        <w:rPr>
          <w:sz w:val="26"/>
          <w:szCs w:val="26"/>
        </w:rPr>
      </w:pPr>
    </w:p>
    <w:p w:rsidR="00862B56" w:rsidRDefault="00862B56" w:rsidP="00324325">
      <w:pPr>
        <w:rPr>
          <w:sz w:val="26"/>
          <w:szCs w:val="26"/>
        </w:rPr>
      </w:pPr>
    </w:p>
    <w:p w:rsidR="00862B56" w:rsidRDefault="00862B56" w:rsidP="00862B56">
      <w:pPr>
        <w:ind w:right="-34"/>
        <w:jc w:val="both"/>
        <w:rPr>
          <w:sz w:val="28"/>
        </w:rPr>
      </w:pPr>
      <w:r>
        <w:rPr>
          <w:sz w:val="28"/>
        </w:rPr>
        <w:t xml:space="preserve">Временно </w:t>
      </w: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полномочия</w:t>
      </w:r>
    </w:p>
    <w:p w:rsidR="00862B56" w:rsidRPr="001B7CDA" w:rsidRDefault="00862B56" w:rsidP="00FF7202">
      <w:pPr>
        <w:tabs>
          <w:tab w:val="left" w:pos="8222"/>
        </w:tabs>
        <w:ind w:right="-34"/>
        <w:jc w:val="both"/>
        <w:rPr>
          <w:sz w:val="28"/>
          <w:szCs w:val="28"/>
        </w:rPr>
      </w:pPr>
      <w:r>
        <w:rPr>
          <w:sz w:val="28"/>
        </w:rPr>
        <w:t>Главы Томского района</w:t>
      </w:r>
      <w:r w:rsidR="00FF7202">
        <w:rPr>
          <w:sz w:val="28"/>
        </w:rPr>
        <w:tab/>
      </w:r>
      <w:r w:rsidRPr="001B7CDA">
        <w:rPr>
          <w:sz w:val="28"/>
          <w:szCs w:val="28"/>
        </w:rPr>
        <w:t>В.</w:t>
      </w:r>
      <w:r>
        <w:rPr>
          <w:sz w:val="28"/>
          <w:szCs w:val="28"/>
        </w:rPr>
        <w:t>Л</w:t>
      </w:r>
      <w:r w:rsidRPr="001B7CDA">
        <w:rPr>
          <w:sz w:val="28"/>
          <w:szCs w:val="28"/>
        </w:rPr>
        <w:t>. Че</w:t>
      </w:r>
      <w:r>
        <w:rPr>
          <w:sz w:val="28"/>
          <w:szCs w:val="28"/>
        </w:rPr>
        <w:t>локьян</w:t>
      </w:r>
    </w:p>
    <w:sectPr w:rsidR="00862B56" w:rsidRPr="001B7CDA" w:rsidSect="00FF7202">
      <w:pgSz w:w="11907" w:h="16839" w:code="9"/>
      <w:pgMar w:top="624" w:right="851" w:bottom="567" w:left="992" w:header="720" w:footer="1701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B19E2"/>
    <w:multiLevelType w:val="multilevel"/>
    <w:tmpl w:val="E2E050C8"/>
    <w:lvl w:ilvl="0">
      <w:start w:val="1"/>
      <w:numFmt w:val="decimal"/>
      <w:lvlText w:val="%1."/>
      <w:lvlJc w:val="left"/>
      <w:pPr>
        <w:ind w:left="7338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09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8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5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87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87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65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ADD"/>
    <w:rsid w:val="00013C2C"/>
    <w:rsid w:val="0005295B"/>
    <w:rsid w:val="0006748A"/>
    <w:rsid w:val="00134DDA"/>
    <w:rsid w:val="00155C5D"/>
    <w:rsid w:val="00260BA0"/>
    <w:rsid w:val="002F3724"/>
    <w:rsid w:val="00324325"/>
    <w:rsid w:val="00325ADD"/>
    <w:rsid w:val="003756B5"/>
    <w:rsid w:val="00391B91"/>
    <w:rsid w:val="00424917"/>
    <w:rsid w:val="0042752C"/>
    <w:rsid w:val="004A10CE"/>
    <w:rsid w:val="004A4AB3"/>
    <w:rsid w:val="004D0B0A"/>
    <w:rsid w:val="005C1950"/>
    <w:rsid w:val="006133C3"/>
    <w:rsid w:val="00862B56"/>
    <w:rsid w:val="008D3FD6"/>
    <w:rsid w:val="008E72CE"/>
    <w:rsid w:val="00901975"/>
    <w:rsid w:val="00952570"/>
    <w:rsid w:val="009E4151"/>
    <w:rsid w:val="00A4500F"/>
    <w:rsid w:val="00A457C9"/>
    <w:rsid w:val="00A66DD2"/>
    <w:rsid w:val="00AF3800"/>
    <w:rsid w:val="00B53226"/>
    <w:rsid w:val="00C92DA8"/>
    <w:rsid w:val="00D511F9"/>
    <w:rsid w:val="00E0772D"/>
    <w:rsid w:val="00E80ADD"/>
    <w:rsid w:val="00EB00A3"/>
    <w:rsid w:val="00EF5016"/>
    <w:rsid w:val="00F01D1C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862B56"/>
    <w:pPr>
      <w:keepNext/>
      <w:jc w:val="center"/>
      <w:outlineLvl w:val="0"/>
    </w:pPr>
    <w:rPr>
      <w:sz w:val="24"/>
    </w:rPr>
  </w:style>
  <w:style w:type="paragraph" w:styleId="7">
    <w:name w:val="heading 7"/>
    <w:basedOn w:val="a"/>
    <w:next w:val="a"/>
    <w:link w:val="70"/>
    <w:qFormat/>
    <w:rsid w:val="00862B56"/>
    <w:pPr>
      <w:keepNext/>
      <w:tabs>
        <w:tab w:val="left" w:pos="4678"/>
      </w:tabs>
      <w:ind w:right="567"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62B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2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link w:val="Normal"/>
    <w:rsid w:val="00862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link w:val="10"/>
    <w:rsid w:val="00862B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0"/>
    <w:rsid w:val="00862B56"/>
    <w:rPr>
      <w:b/>
      <w:sz w:val="24"/>
    </w:rPr>
  </w:style>
  <w:style w:type="paragraph" w:customStyle="1" w:styleId="a3">
    <w:name w:val="реквизитПодпись"/>
    <w:basedOn w:val="10"/>
    <w:rsid w:val="00862B56"/>
    <w:pPr>
      <w:tabs>
        <w:tab w:val="left" w:pos="6804"/>
      </w:tabs>
      <w:spacing w:before="360"/>
    </w:pPr>
    <w:rPr>
      <w:sz w:val="24"/>
    </w:rPr>
  </w:style>
  <w:style w:type="paragraph" w:customStyle="1" w:styleId="13">
    <w:name w:val="Название1"/>
    <w:basedOn w:val="10"/>
    <w:rsid w:val="00862B56"/>
    <w:pPr>
      <w:jc w:val="center"/>
    </w:pPr>
    <w:rPr>
      <w:b/>
      <w:sz w:val="28"/>
    </w:rPr>
  </w:style>
  <w:style w:type="paragraph" w:styleId="a4">
    <w:name w:val="Title"/>
    <w:basedOn w:val="a"/>
    <w:link w:val="a5"/>
    <w:qFormat/>
    <w:rsid w:val="00862B56"/>
    <w:pPr>
      <w:jc w:val="center"/>
    </w:pPr>
    <w:rPr>
      <w:b/>
      <w:sz w:val="28"/>
    </w:rPr>
  </w:style>
  <w:style w:type="character" w:customStyle="1" w:styleId="a5">
    <w:name w:val="Название Знак"/>
    <w:basedOn w:val="a0"/>
    <w:link w:val="a4"/>
    <w:rsid w:val="00862B5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6">
    <w:name w:val="Table Grid"/>
    <w:basedOn w:val="a1"/>
    <w:rsid w:val="00862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62B56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862B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511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11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862B56"/>
    <w:pPr>
      <w:keepNext/>
      <w:jc w:val="center"/>
      <w:outlineLvl w:val="0"/>
    </w:pPr>
    <w:rPr>
      <w:sz w:val="24"/>
    </w:rPr>
  </w:style>
  <w:style w:type="paragraph" w:styleId="7">
    <w:name w:val="heading 7"/>
    <w:basedOn w:val="a"/>
    <w:next w:val="a"/>
    <w:link w:val="70"/>
    <w:qFormat/>
    <w:rsid w:val="00862B56"/>
    <w:pPr>
      <w:keepNext/>
      <w:tabs>
        <w:tab w:val="left" w:pos="4678"/>
      </w:tabs>
      <w:ind w:right="567"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62B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2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link w:val="Normal"/>
    <w:rsid w:val="00862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link w:val="10"/>
    <w:rsid w:val="00862B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10"/>
    <w:rsid w:val="00862B56"/>
    <w:rPr>
      <w:b/>
      <w:sz w:val="24"/>
    </w:rPr>
  </w:style>
  <w:style w:type="paragraph" w:customStyle="1" w:styleId="a3">
    <w:name w:val="реквизитПодпись"/>
    <w:basedOn w:val="10"/>
    <w:rsid w:val="00862B56"/>
    <w:pPr>
      <w:tabs>
        <w:tab w:val="left" w:pos="6804"/>
      </w:tabs>
      <w:spacing w:before="360"/>
    </w:pPr>
    <w:rPr>
      <w:sz w:val="24"/>
    </w:rPr>
  </w:style>
  <w:style w:type="paragraph" w:customStyle="1" w:styleId="13">
    <w:name w:val="Название1"/>
    <w:basedOn w:val="10"/>
    <w:rsid w:val="00862B56"/>
    <w:pPr>
      <w:jc w:val="center"/>
    </w:pPr>
    <w:rPr>
      <w:b/>
      <w:sz w:val="28"/>
    </w:rPr>
  </w:style>
  <w:style w:type="paragraph" w:styleId="a4">
    <w:name w:val="Title"/>
    <w:basedOn w:val="a"/>
    <w:link w:val="a5"/>
    <w:qFormat/>
    <w:rsid w:val="00862B56"/>
    <w:pPr>
      <w:jc w:val="center"/>
    </w:pPr>
    <w:rPr>
      <w:b/>
      <w:sz w:val="28"/>
    </w:rPr>
  </w:style>
  <w:style w:type="character" w:customStyle="1" w:styleId="a5">
    <w:name w:val="Название Знак"/>
    <w:basedOn w:val="a0"/>
    <w:link w:val="a4"/>
    <w:rsid w:val="00862B5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6">
    <w:name w:val="Table Grid"/>
    <w:basedOn w:val="a1"/>
    <w:rsid w:val="00862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62B56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862B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511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11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96B4C-9000-47B8-AA66-B666891E6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Миргород Идия</dc:creator>
  <cp:lastModifiedBy>Блинова Наталья</cp:lastModifiedBy>
  <cp:revision>2</cp:revision>
  <cp:lastPrinted>2024-10-25T08:42:00Z</cp:lastPrinted>
  <dcterms:created xsi:type="dcterms:W3CDTF">2025-02-03T04:10:00Z</dcterms:created>
  <dcterms:modified xsi:type="dcterms:W3CDTF">2025-02-03T04:10:00Z</dcterms:modified>
</cp:coreProperties>
</file>