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FA2" w:rsidRDefault="00D14FA2" w:rsidP="00D14FA2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ТОМСКАЯ ОБЛАСТЬ</w:t>
      </w:r>
    </w:p>
    <w:p w:rsidR="00D14FA2" w:rsidRDefault="00D14FA2" w:rsidP="00D14FA2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 ТОМСКОГО РАЙОНА</w:t>
      </w:r>
    </w:p>
    <w:p w:rsidR="00D14FA2" w:rsidRDefault="00D14FA2" w:rsidP="00D14FA2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256AF3">
        <w:rPr>
          <w:b/>
          <w:sz w:val="28"/>
          <w:szCs w:val="28"/>
        </w:rPr>
        <w:t xml:space="preserve"> 24</w:t>
      </w:r>
      <w:r>
        <w:rPr>
          <w:b/>
          <w:sz w:val="28"/>
          <w:szCs w:val="28"/>
        </w:rPr>
        <w:t xml:space="preserve"> </w:t>
      </w:r>
      <w:r w:rsidR="002047EB">
        <w:rPr>
          <w:b/>
          <w:sz w:val="28"/>
          <w:szCs w:val="28"/>
        </w:rPr>
        <w:t xml:space="preserve"> </w:t>
      </w:r>
    </w:p>
    <w:p w:rsidR="00D14FA2" w:rsidRDefault="00D14FA2" w:rsidP="00D14FA2">
      <w:pPr>
        <w:keepNext/>
        <w:jc w:val="center"/>
        <w:rPr>
          <w:b/>
          <w:sz w:val="28"/>
          <w:szCs w:val="28"/>
        </w:rPr>
      </w:pPr>
    </w:p>
    <w:p w:rsidR="00D14FA2" w:rsidRDefault="00D14FA2" w:rsidP="00D14FA2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Томск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</w:t>
      </w:r>
      <w:r w:rsidR="00256AF3">
        <w:rPr>
          <w:b/>
          <w:sz w:val="28"/>
          <w:szCs w:val="28"/>
        </w:rPr>
        <w:t xml:space="preserve">                   </w:t>
      </w:r>
      <w:r w:rsidR="006B1637">
        <w:rPr>
          <w:b/>
          <w:sz w:val="28"/>
          <w:szCs w:val="28"/>
          <w:u w:val="single"/>
        </w:rPr>
        <w:t>25 декабря 2025</w:t>
      </w:r>
      <w:r w:rsidR="00E505A2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г.</w:t>
      </w:r>
    </w:p>
    <w:p w:rsidR="00D14FA2" w:rsidRDefault="00D14FA2" w:rsidP="0013290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</w:t>
      </w:r>
      <w:r w:rsidR="00194C19">
        <w:rPr>
          <w:b/>
          <w:sz w:val="28"/>
          <w:szCs w:val="28"/>
        </w:rPr>
        <w:t xml:space="preserve">  </w:t>
      </w:r>
      <w:r w:rsidR="006B163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-</w:t>
      </w:r>
      <w:r w:rsidR="00077CF2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ое</w:t>
      </w:r>
      <w:proofErr w:type="spellEnd"/>
      <w:r>
        <w:rPr>
          <w:b/>
          <w:sz w:val="28"/>
          <w:szCs w:val="28"/>
        </w:rPr>
        <w:t xml:space="preserve"> собрание </w:t>
      </w:r>
      <w:r>
        <w:rPr>
          <w:b/>
          <w:sz w:val="28"/>
          <w:szCs w:val="28"/>
          <w:lang w:val="en-US"/>
        </w:rPr>
        <w:t>V</w:t>
      </w:r>
      <w:r w:rsidR="00001D41">
        <w:rPr>
          <w:b/>
          <w:sz w:val="28"/>
          <w:szCs w:val="28"/>
          <w:lang w:val="en-US"/>
        </w:rPr>
        <w:t>I</w:t>
      </w:r>
      <w:r w:rsidR="000C6028">
        <w:rPr>
          <w:b/>
          <w:sz w:val="28"/>
          <w:szCs w:val="28"/>
          <w:lang w:val="en-US"/>
        </w:rPr>
        <w:t>I</w:t>
      </w:r>
      <w:r w:rsidR="006B1637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-го созыва</w:t>
      </w:r>
    </w:p>
    <w:p w:rsidR="00D14FA2" w:rsidRDefault="00D14FA2" w:rsidP="00D14FA2">
      <w:pPr>
        <w:jc w:val="both"/>
        <w:rPr>
          <w:b/>
          <w:sz w:val="28"/>
          <w:szCs w:val="28"/>
        </w:rPr>
      </w:pPr>
    </w:p>
    <w:p w:rsidR="00D14FA2" w:rsidRPr="0075529B" w:rsidRDefault="00D14FA2" w:rsidP="00D14FA2">
      <w:pPr>
        <w:jc w:val="both"/>
        <w:rPr>
          <w:b/>
          <w:sz w:val="28"/>
          <w:szCs w:val="28"/>
        </w:rPr>
      </w:pPr>
    </w:p>
    <w:p w:rsidR="00D14FA2" w:rsidRPr="00D14FA2" w:rsidRDefault="00D14FA2" w:rsidP="00812D8F">
      <w:pPr>
        <w:pStyle w:val="aa"/>
        <w:ind w:left="0" w:right="2978"/>
        <w:jc w:val="both"/>
        <w:rPr>
          <w:sz w:val="28"/>
          <w:szCs w:val="28"/>
        </w:rPr>
      </w:pPr>
      <w:r>
        <w:rPr>
          <w:sz w:val="28"/>
          <w:szCs w:val="28"/>
        </w:rPr>
        <w:t>О направлении проекта Решения Думы Томского района «</w:t>
      </w:r>
      <w:r w:rsidRPr="00D14FA2">
        <w:rPr>
          <w:sz w:val="28"/>
          <w:szCs w:val="28"/>
        </w:rPr>
        <w:t xml:space="preserve">О внесении изменений в Устав муниципального </w:t>
      </w:r>
      <w:r w:rsidR="006B1637">
        <w:rPr>
          <w:sz w:val="28"/>
          <w:szCs w:val="28"/>
        </w:rPr>
        <w:t xml:space="preserve">образования </w:t>
      </w:r>
      <w:r w:rsidR="0091172D">
        <w:rPr>
          <w:sz w:val="28"/>
          <w:szCs w:val="28"/>
        </w:rPr>
        <w:t xml:space="preserve">Томский </w:t>
      </w:r>
      <w:r w:rsidR="006B1637">
        <w:rPr>
          <w:sz w:val="28"/>
          <w:szCs w:val="28"/>
        </w:rPr>
        <w:t>муниципальный район Томской области</w:t>
      </w:r>
      <w:r w:rsidR="00256AF3">
        <w:rPr>
          <w:sz w:val="28"/>
          <w:szCs w:val="28"/>
        </w:rPr>
        <w:t>»</w:t>
      </w:r>
      <w:r w:rsidR="0091172D">
        <w:rPr>
          <w:sz w:val="28"/>
          <w:szCs w:val="28"/>
        </w:rPr>
        <w:t xml:space="preserve"> </w:t>
      </w:r>
      <w:r w:rsidRPr="00D14FA2">
        <w:rPr>
          <w:sz w:val="28"/>
          <w:szCs w:val="28"/>
        </w:rPr>
        <w:t>на публичные слушания и об опубликовании проекта; об установлении порядка учета предложений и замечаний граждан  и проведении публичных слушаний по проекту</w:t>
      </w:r>
      <w:r w:rsidR="0019235D">
        <w:rPr>
          <w:sz w:val="28"/>
          <w:szCs w:val="28"/>
        </w:rPr>
        <w:t>»</w:t>
      </w:r>
    </w:p>
    <w:p w:rsidR="00D14FA2" w:rsidRDefault="00D14FA2" w:rsidP="00D14FA2">
      <w:pPr>
        <w:pStyle w:val="aa"/>
        <w:ind w:left="0"/>
        <w:jc w:val="both"/>
        <w:rPr>
          <w:sz w:val="28"/>
          <w:szCs w:val="28"/>
        </w:rPr>
      </w:pPr>
    </w:p>
    <w:p w:rsidR="000A4AE3" w:rsidRDefault="000C6028" w:rsidP="00D14FA2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5702D0">
        <w:rPr>
          <w:sz w:val="28"/>
          <w:szCs w:val="28"/>
        </w:rPr>
        <w:t xml:space="preserve">Рассмотрев разработанный Администрацией Томского района и представленный контрольно-правовым комитетом Думы Томского района </w:t>
      </w:r>
      <w:r w:rsidR="00EF1732">
        <w:rPr>
          <w:sz w:val="28"/>
          <w:szCs w:val="28"/>
        </w:rPr>
        <w:t>про</w:t>
      </w:r>
      <w:r w:rsidR="00881D1A">
        <w:rPr>
          <w:sz w:val="28"/>
          <w:szCs w:val="28"/>
        </w:rPr>
        <w:t xml:space="preserve">ект решения, на основании </w:t>
      </w:r>
      <w:r w:rsidR="005702D0">
        <w:rPr>
          <w:sz w:val="28"/>
          <w:szCs w:val="28"/>
        </w:rPr>
        <w:t xml:space="preserve"> Федерального за</w:t>
      </w:r>
      <w:r w:rsidR="00881D1A">
        <w:rPr>
          <w:sz w:val="28"/>
          <w:szCs w:val="28"/>
        </w:rPr>
        <w:t>кона от 20 марта 2025 года</w:t>
      </w:r>
      <w:r w:rsidR="00EF1732">
        <w:rPr>
          <w:sz w:val="28"/>
          <w:szCs w:val="28"/>
        </w:rPr>
        <w:t xml:space="preserve"> № 33</w:t>
      </w:r>
      <w:r w:rsidR="005702D0">
        <w:rPr>
          <w:sz w:val="28"/>
          <w:szCs w:val="28"/>
        </w:rPr>
        <w:t xml:space="preserve">-ФЗ </w:t>
      </w:r>
      <w:r w:rsidR="00EF1732" w:rsidRPr="00EF1732">
        <w:rPr>
          <w:rFonts w:eastAsiaTheme="minorHAnsi"/>
          <w:sz w:val="28"/>
          <w:szCs w:val="28"/>
          <w:lang w:eastAsia="en-US"/>
        </w:rPr>
        <w:t>«Об общих принципах организации местного самоуправления в единой системе публичной власти»</w:t>
      </w:r>
      <w:r w:rsidR="00881D1A">
        <w:rPr>
          <w:sz w:val="28"/>
          <w:szCs w:val="28"/>
        </w:rPr>
        <w:t>;</w:t>
      </w:r>
      <w:r w:rsidR="005702D0">
        <w:rPr>
          <w:sz w:val="28"/>
          <w:szCs w:val="28"/>
        </w:rPr>
        <w:t xml:space="preserve"> Устава муниципального образования</w:t>
      </w:r>
      <w:r w:rsidR="006B1637">
        <w:rPr>
          <w:sz w:val="28"/>
          <w:szCs w:val="28"/>
        </w:rPr>
        <w:t xml:space="preserve"> Томский муниципальный</w:t>
      </w:r>
      <w:r w:rsidR="005702D0">
        <w:rPr>
          <w:sz w:val="28"/>
          <w:szCs w:val="28"/>
        </w:rPr>
        <w:t xml:space="preserve"> район</w:t>
      </w:r>
      <w:r w:rsidR="006B1637">
        <w:rPr>
          <w:sz w:val="28"/>
          <w:szCs w:val="28"/>
        </w:rPr>
        <w:t xml:space="preserve"> Томской области</w:t>
      </w:r>
      <w:r w:rsidR="00881D1A">
        <w:rPr>
          <w:sz w:val="28"/>
          <w:szCs w:val="28"/>
        </w:rPr>
        <w:t>;</w:t>
      </w:r>
      <w:r w:rsidR="005702D0">
        <w:rPr>
          <w:sz w:val="28"/>
          <w:szCs w:val="28"/>
        </w:rPr>
        <w:t xml:space="preserve"> Положения «О порядке организации и проведения публичных слушан</w:t>
      </w:r>
      <w:r w:rsidR="006B1637">
        <w:rPr>
          <w:sz w:val="28"/>
          <w:szCs w:val="28"/>
        </w:rPr>
        <w:t xml:space="preserve">ий в муниципальном образовании </w:t>
      </w:r>
      <w:r w:rsidR="005702D0">
        <w:rPr>
          <w:sz w:val="28"/>
          <w:szCs w:val="28"/>
        </w:rPr>
        <w:t>Томский</w:t>
      </w:r>
      <w:r w:rsidR="006B1637">
        <w:rPr>
          <w:sz w:val="28"/>
          <w:szCs w:val="28"/>
        </w:rPr>
        <w:t xml:space="preserve"> муниципальный район Томской области</w:t>
      </w:r>
      <w:proofErr w:type="gramEnd"/>
    </w:p>
    <w:p w:rsidR="00881D1A" w:rsidRDefault="00881D1A" w:rsidP="00D14FA2">
      <w:pPr>
        <w:pStyle w:val="aa"/>
        <w:ind w:left="0"/>
        <w:jc w:val="both"/>
        <w:rPr>
          <w:sz w:val="28"/>
          <w:szCs w:val="28"/>
        </w:rPr>
      </w:pPr>
    </w:p>
    <w:p w:rsidR="00D14FA2" w:rsidRDefault="00D14FA2" w:rsidP="00D14FA2">
      <w:pPr>
        <w:pStyle w:val="aa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81D1A">
        <w:rPr>
          <w:b/>
          <w:sz w:val="28"/>
          <w:szCs w:val="28"/>
        </w:rPr>
        <w:t xml:space="preserve">Дума </w:t>
      </w:r>
      <w:proofErr w:type="gramStart"/>
      <w:r w:rsidR="00881D1A">
        <w:rPr>
          <w:b/>
          <w:sz w:val="28"/>
          <w:szCs w:val="28"/>
        </w:rPr>
        <w:t>Томского</w:t>
      </w:r>
      <w:proofErr w:type="gramEnd"/>
      <w:r>
        <w:rPr>
          <w:b/>
          <w:sz w:val="28"/>
          <w:szCs w:val="28"/>
        </w:rPr>
        <w:t xml:space="preserve"> района решила:</w:t>
      </w:r>
    </w:p>
    <w:p w:rsidR="000A4AE3" w:rsidRDefault="000A4AE3" w:rsidP="00D14FA2">
      <w:pPr>
        <w:pStyle w:val="aa"/>
        <w:ind w:left="0"/>
        <w:jc w:val="center"/>
        <w:rPr>
          <w:b/>
          <w:sz w:val="28"/>
          <w:szCs w:val="28"/>
        </w:rPr>
      </w:pPr>
    </w:p>
    <w:p w:rsidR="00D14FA2" w:rsidRDefault="00D14FA2" w:rsidP="00D14FA2">
      <w:pPr>
        <w:pStyle w:val="aa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Решения Думы Томского района «</w:t>
      </w:r>
      <w:r w:rsidRPr="00D14FA2">
        <w:rPr>
          <w:sz w:val="28"/>
          <w:szCs w:val="28"/>
        </w:rPr>
        <w:t xml:space="preserve">О внесении изменений в Устав муниципального образования </w:t>
      </w:r>
      <w:r w:rsidR="006B1637">
        <w:rPr>
          <w:sz w:val="28"/>
          <w:szCs w:val="28"/>
        </w:rPr>
        <w:t>Томский муниципальный район Томской области</w:t>
      </w:r>
      <w:r w:rsidR="00881D1A">
        <w:rPr>
          <w:sz w:val="28"/>
          <w:szCs w:val="28"/>
        </w:rPr>
        <w:t>»</w:t>
      </w:r>
      <w:r>
        <w:rPr>
          <w:sz w:val="28"/>
          <w:szCs w:val="28"/>
        </w:rPr>
        <w:t xml:space="preserve"> согласно приложению  1  направить на публичные слушания.</w:t>
      </w:r>
      <w:r>
        <w:rPr>
          <w:sz w:val="28"/>
          <w:szCs w:val="28"/>
        </w:rPr>
        <w:tab/>
      </w:r>
    </w:p>
    <w:p w:rsidR="00D14FA2" w:rsidRDefault="00D14FA2" w:rsidP="00D14FA2">
      <w:pPr>
        <w:pStyle w:val="aa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проект Решения Думы Томского района </w:t>
      </w:r>
      <w:r w:rsidR="006A1865">
        <w:rPr>
          <w:sz w:val="28"/>
          <w:szCs w:val="28"/>
        </w:rPr>
        <w:t>«</w:t>
      </w:r>
      <w:r w:rsidR="006A1865" w:rsidRPr="00D14FA2">
        <w:rPr>
          <w:sz w:val="28"/>
          <w:szCs w:val="28"/>
        </w:rPr>
        <w:t>О внесении изменений в Устав муниципально</w:t>
      </w:r>
      <w:r w:rsidR="0091172D">
        <w:rPr>
          <w:sz w:val="28"/>
          <w:szCs w:val="28"/>
        </w:rPr>
        <w:t xml:space="preserve">го образования </w:t>
      </w:r>
      <w:r w:rsidR="006B1637">
        <w:rPr>
          <w:sz w:val="28"/>
          <w:szCs w:val="28"/>
        </w:rPr>
        <w:t>Томский муниципальный район Томской области</w:t>
      </w:r>
      <w:r w:rsidR="00881D1A">
        <w:rPr>
          <w:sz w:val="28"/>
          <w:szCs w:val="28"/>
        </w:rPr>
        <w:t>»</w:t>
      </w:r>
      <w:r w:rsidR="0091172D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1.</w:t>
      </w:r>
    </w:p>
    <w:p w:rsidR="00D14FA2" w:rsidRDefault="00D14FA2" w:rsidP="00D14FA2">
      <w:pPr>
        <w:pStyle w:val="aa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порядок учета предложений и замечаний граждан по проекту Решения Думы Томского района </w:t>
      </w:r>
      <w:r w:rsidR="006A1865">
        <w:rPr>
          <w:sz w:val="28"/>
          <w:szCs w:val="28"/>
        </w:rPr>
        <w:t>«</w:t>
      </w:r>
      <w:r w:rsidR="006A1865" w:rsidRPr="00D14FA2">
        <w:rPr>
          <w:sz w:val="28"/>
          <w:szCs w:val="28"/>
        </w:rPr>
        <w:t xml:space="preserve">О внесении изменений в Устав муниципального образования </w:t>
      </w:r>
      <w:r w:rsidR="006B1637">
        <w:rPr>
          <w:sz w:val="28"/>
          <w:szCs w:val="28"/>
        </w:rPr>
        <w:t>Томский муниципальный район Томской области</w:t>
      </w:r>
      <w:r w:rsidR="00881D1A">
        <w:rPr>
          <w:sz w:val="28"/>
          <w:szCs w:val="28"/>
        </w:rPr>
        <w:t>»</w:t>
      </w:r>
      <w:r w:rsidR="006A1865" w:rsidRPr="00D14FA2">
        <w:rPr>
          <w:sz w:val="28"/>
          <w:szCs w:val="28"/>
        </w:rPr>
        <w:t xml:space="preserve"> </w:t>
      </w:r>
      <w:r>
        <w:rPr>
          <w:sz w:val="28"/>
          <w:szCs w:val="28"/>
        </w:rPr>
        <w:t>в представленной редакции</w:t>
      </w:r>
      <w:r w:rsidR="009F1E3B">
        <w:rPr>
          <w:sz w:val="28"/>
          <w:szCs w:val="28"/>
        </w:rPr>
        <w:t xml:space="preserve"> и порядок участия граждан в обсуждении проекта</w:t>
      </w:r>
      <w:r>
        <w:rPr>
          <w:sz w:val="28"/>
          <w:szCs w:val="28"/>
        </w:rPr>
        <w:t xml:space="preserve"> согласно приложению  2.</w:t>
      </w:r>
    </w:p>
    <w:p w:rsidR="00D14FA2" w:rsidRDefault="00D14FA2" w:rsidP="00D14FA2">
      <w:pPr>
        <w:pStyle w:val="aa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Поручить осуществлять прием предложений и замечаний по проекту Решения Думы Томского района </w:t>
      </w:r>
      <w:r w:rsidR="006A1865">
        <w:rPr>
          <w:sz w:val="28"/>
          <w:szCs w:val="28"/>
        </w:rPr>
        <w:t>«</w:t>
      </w:r>
      <w:r w:rsidR="006A1865" w:rsidRPr="00D14FA2">
        <w:rPr>
          <w:sz w:val="28"/>
          <w:szCs w:val="28"/>
        </w:rPr>
        <w:t xml:space="preserve">О внесении изменений в Устав муниципального образования </w:t>
      </w:r>
      <w:r w:rsidR="006B1637">
        <w:rPr>
          <w:sz w:val="28"/>
          <w:szCs w:val="28"/>
        </w:rPr>
        <w:t>Томский муниципальный район Томской области</w:t>
      </w:r>
      <w:r w:rsidR="00881D1A">
        <w:rPr>
          <w:sz w:val="28"/>
          <w:szCs w:val="28"/>
        </w:rPr>
        <w:t>»</w:t>
      </w:r>
      <w:r w:rsidR="006A1865" w:rsidRPr="00D14FA2">
        <w:rPr>
          <w:sz w:val="28"/>
          <w:szCs w:val="28"/>
        </w:rPr>
        <w:t xml:space="preserve"> </w:t>
      </w:r>
      <w:r w:rsidR="0019235D">
        <w:rPr>
          <w:sz w:val="28"/>
          <w:szCs w:val="28"/>
        </w:rPr>
        <w:t>в представленной редакции</w:t>
      </w:r>
      <w:r w:rsidR="00881D1A">
        <w:rPr>
          <w:sz w:val="28"/>
          <w:szCs w:val="28"/>
        </w:rPr>
        <w:t xml:space="preserve"> п</w:t>
      </w:r>
      <w:r w:rsidR="0019235D">
        <w:rPr>
          <w:sz w:val="28"/>
          <w:szCs w:val="28"/>
        </w:rPr>
        <w:t>редседатель</w:t>
      </w:r>
      <w:r w:rsidR="000A4AE3">
        <w:rPr>
          <w:sz w:val="28"/>
          <w:szCs w:val="28"/>
        </w:rPr>
        <w:t xml:space="preserve"> социально – экономического комитета Думы Томского района </w:t>
      </w:r>
      <w:proofErr w:type="spellStart"/>
      <w:r w:rsidR="000A4AE3">
        <w:rPr>
          <w:sz w:val="28"/>
          <w:szCs w:val="28"/>
        </w:rPr>
        <w:t>Сейвальд</w:t>
      </w:r>
      <w:proofErr w:type="spellEnd"/>
      <w:r w:rsidR="000A4AE3">
        <w:rPr>
          <w:sz w:val="28"/>
          <w:szCs w:val="28"/>
        </w:rPr>
        <w:t xml:space="preserve"> К.В. (по согласованию).</w:t>
      </w:r>
    </w:p>
    <w:p w:rsidR="00D14FA2" w:rsidRDefault="00D14FA2" w:rsidP="00D14FA2">
      <w:pPr>
        <w:pStyle w:val="aa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публичные слушания по проекту Решения Думы Томского </w:t>
      </w:r>
      <w:r w:rsidR="006A1865">
        <w:rPr>
          <w:sz w:val="28"/>
          <w:szCs w:val="28"/>
        </w:rPr>
        <w:t>«</w:t>
      </w:r>
      <w:r w:rsidR="006A1865" w:rsidRPr="00D14FA2">
        <w:rPr>
          <w:sz w:val="28"/>
          <w:szCs w:val="28"/>
        </w:rPr>
        <w:t xml:space="preserve">О внесении изменений в Устав муниципального образования </w:t>
      </w:r>
      <w:r w:rsidR="006B1637">
        <w:rPr>
          <w:sz w:val="28"/>
          <w:szCs w:val="28"/>
        </w:rPr>
        <w:t xml:space="preserve">Томский </w:t>
      </w:r>
      <w:r w:rsidR="006B1637">
        <w:rPr>
          <w:sz w:val="28"/>
          <w:szCs w:val="28"/>
        </w:rPr>
        <w:lastRenderedPageBreak/>
        <w:t>муниципальный район Томской области</w:t>
      </w:r>
      <w:r w:rsidR="00881D1A">
        <w:rPr>
          <w:sz w:val="28"/>
          <w:szCs w:val="28"/>
        </w:rPr>
        <w:t>»</w:t>
      </w:r>
      <w:r w:rsidR="006A1865" w:rsidRPr="00D14FA2">
        <w:rPr>
          <w:sz w:val="28"/>
          <w:szCs w:val="28"/>
        </w:rPr>
        <w:t xml:space="preserve">, </w:t>
      </w:r>
      <w:r w:rsidR="00BC383E">
        <w:rPr>
          <w:sz w:val="28"/>
          <w:szCs w:val="28"/>
        </w:rPr>
        <w:t>согл</w:t>
      </w:r>
      <w:r w:rsidR="00EF1732">
        <w:rPr>
          <w:sz w:val="28"/>
          <w:szCs w:val="28"/>
        </w:rPr>
        <w:t xml:space="preserve">асно приложению 27 </w:t>
      </w:r>
      <w:r w:rsidR="006B1637">
        <w:rPr>
          <w:sz w:val="28"/>
          <w:szCs w:val="28"/>
        </w:rPr>
        <w:t>января 2026</w:t>
      </w:r>
      <w:r w:rsidR="005702D0">
        <w:rPr>
          <w:b/>
          <w:sz w:val="28"/>
          <w:szCs w:val="28"/>
        </w:rPr>
        <w:t xml:space="preserve"> </w:t>
      </w:r>
      <w:r w:rsidR="00146320">
        <w:rPr>
          <w:sz w:val="28"/>
          <w:szCs w:val="28"/>
        </w:rPr>
        <w:t>в  11</w:t>
      </w:r>
      <w:r w:rsidR="00EB74C9">
        <w:rPr>
          <w:sz w:val="28"/>
          <w:szCs w:val="28"/>
        </w:rPr>
        <w:t>-</w:t>
      </w:r>
      <w:r w:rsidR="00146320">
        <w:rPr>
          <w:sz w:val="28"/>
          <w:szCs w:val="28"/>
        </w:rPr>
        <w:t xml:space="preserve">00 </w:t>
      </w:r>
      <w:r>
        <w:rPr>
          <w:sz w:val="28"/>
          <w:szCs w:val="28"/>
        </w:rPr>
        <w:t xml:space="preserve">часов по адресу: </w:t>
      </w:r>
      <w:r w:rsidR="000B3074">
        <w:rPr>
          <w:sz w:val="28"/>
          <w:szCs w:val="28"/>
        </w:rPr>
        <w:t>г. Томск, пр. Фрунзе, 59а</w:t>
      </w:r>
      <w:r w:rsidR="00A77F09">
        <w:rPr>
          <w:sz w:val="28"/>
          <w:szCs w:val="28"/>
        </w:rPr>
        <w:t>.</w:t>
      </w:r>
    </w:p>
    <w:p w:rsidR="00D14FA2" w:rsidRDefault="00D14FA2" w:rsidP="00D14FA2">
      <w:pPr>
        <w:pStyle w:val="aa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r w:rsidR="00B468FE">
        <w:rPr>
          <w:sz w:val="28"/>
          <w:szCs w:val="28"/>
        </w:rPr>
        <w:t xml:space="preserve">(по согласованию) </w:t>
      </w:r>
      <w:r>
        <w:rPr>
          <w:sz w:val="28"/>
          <w:szCs w:val="28"/>
        </w:rPr>
        <w:t xml:space="preserve">ответственного за организацию </w:t>
      </w:r>
      <w:r w:rsidR="00B468FE">
        <w:rPr>
          <w:sz w:val="28"/>
          <w:szCs w:val="28"/>
        </w:rPr>
        <w:t>и проведение публичных слушаний</w:t>
      </w:r>
      <w:r w:rsidR="00A77F09">
        <w:rPr>
          <w:sz w:val="28"/>
          <w:szCs w:val="28"/>
        </w:rPr>
        <w:t xml:space="preserve"> </w:t>
      </w:r>
      <w:r w:rsidR="00E24E38">
        <w:rPr>
          <w:sz w:val="28"/>
          <w:szCs w:val="28"/>
        </w:rPr>
        <w:t xml:space="preserve">- </w:t>
      </w:r>
      <w:r w:rsidR="00881D1A">
        <w:rPr>
          <w:sz w:val="28"/>
          <w:szCs w:val="28"/>
        </w:rPr>
        <w:t>п</w:t>
      </w:r>
      <w:r>
        <w:rPr>
          <w:sz w:val="28"/>
          <w:szCs w:val="28"/>
        </w:rPr>
        <w:t>редседателя контрольно-правового</w:t>
      </w:r>
      <w:r w:rsidR="00B468FE">
        <w:rPr>
          <w:sz w:val="28"/>
          <w:szCs w:val="28"/>
        </w:rPr>
        <w:t xml:space="preserve"> комитета Думы Томского района </w:t>
      </w:r>
      <w:r>
        <w:rPr>
          <w:sz w:val="28"/>
          <w:szCs w:val="28"/>
        </w:rPr>
        <w:t xml:space="preserve"> </w:t>
      </w:r>
      <w:proofErr w:type="spellStart"/>
      <w:r w:rsidR="006B1637" w:rsidRPr="00881D1A">
        <w:rPr>
          <w:sz w:val="28"/>
          <w:szCs w:val="28"/>
        </w:rPr>
        <w:t>Кудерко</w:t>
      </w:r>
      <w:proofErr w:type="spellEnd"/>
      <w:r w:rsidR="006B1637" w:rsidRPr="00881D1A">
        <w:rPr>
          <w:sz w:val="28"/>
          <w:szCs w:val="28"/>
        </w:rPr>
        <w:t xml:space="preserve"> Д.Н.</w:t>
      </w:r>
      <w:r w:rsidR="000A4AE3">
        <w:rPr>
          <w:sz w:val="28"/>
          <w:szCs w:val="28"/>
        </w:rPr>
        <w:t xml:space="preserve"> (по согласованию).</w:t>
      </w:r>
    </w:p>
    <w:p w:rsidR="005702D0" w:rsidRDefault="005702D0" w:rsidP="004028F4">
      <w:pPr>
        <w:pStyle w:val="aa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222C9C">
        <w:rPr>
          <w:sz w:val="28"/>
          <w:szCs w:val="28"/>
        </w:rPr>
        <w:t>Назначит</w:t>
      </w:r>
      <w:r>
        <w:rPr>
          <w:sz w:val="28"/>
          <w:szCs w:val="28"/>
        </w:rPr>
        <w:t>ь секретарем публичных слушаний сотрудника Аппарата</w:t>
      </w:r>
      <w:r w:rsidRPr="00222C9C">
        <w:rPr>
          <w:sz w:val="28"/>
          <w:szCs w:val="28"/>
        </w:rPr>
        <w:t xml:space="preserve"> Думы Томского рай</w:t>
      </w:r>
      <w:r>
        <w:rPr>
          <w:sz w:val="28"/>
          <w:szCs w:val="28"/>
        </w:rPr>
        <w:t>она (</w:t>
      </w:r>
      <w:proofErr w:type="spellStart"/>
      <w:r w:rsidR="006042A7">
        <w:rPr>
          <w:sz w:val="28"/>
          <w:szCs w:val="28"/>
        </w:rPr>
        <w:t>Таткина</w:t>
      </w:r>
      <w:proofErr w:type="spellEnd"/>
      <w:r w:rsidR="006042A7">
        <w:rPr>
          <w:sz w:val="28"/>
          <w:szCs w:val="28"/>
        </w:rPr>
        <w:t xml:space="preserve"> О.В</w:t>
      </w:r>
      <w:r>
        <w:rPr>
          <w:sz w:val="28"/>
          <w:szCs w:val="28"/>
        </w:rPr>
        <w:t>.).</w:t>
      </w:r>
    </w:p>
    <w:p w:rsidR="000A4AE3" w:rsidRPr="000A4AE3" w:rsidRDefault="000A4AE3" w:rsidP="004028F4">
      <w:pPr>
        <w:pStyle w:val="aa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0A4AE3">
        <w:rPr>
          <w:sz w:val="28"/>
          <w:szCs w:val="28"/>
        </w:rPr>
        <w:t>Определить</w:t>
      </w:r>
      <w:r w:rsidR="004028F4">
        <w:rPr>
          <w:sz w:val="28"/>
          <w:szCs w:val="28"/>
        </w:rPr>
        <w:t>:</w:t>
      </w:r>
      <w:r w:rsidRPr="000A4AE3">
        <w:rPr>
          <w:sz w:val="28"/>
          <w:szCs w:val="28"/>
        </w:rPr>
        <w:t xml:space="preserve"> форма проведения публичных слушаний  - очная. </w:t>
      </w:r>
    </w:p>
    <w:p w:rsidR="00D14FA2" w:rsidRPr="000A4AE3" w:rsidRDefault="00D14FA2" w:rsidP="000A4AE3">
      <w:pPr>
        <w:pStyle w:val="aa"/>
        <w:ind w:left="709"/>
        <w:jc w:val="both"/>
        <w:rPr>
          <w:sz w:val="28"/>
          <w:szCs w:val="28"/>
        </w:rPr>
      </w:pPr>
    </w:p>
    <w:p w:rsidR="00D14FA2" w:rsidRDefault="00D14FA2" w:rsidP="00D14FA2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:rsidR="00D14FA2" w:rsidRDefault="00D14FA2" w:rsidP="00D14FA2">
      <w:pPr>
        <w:pStyle w:val="aa"/>
        <w:ind w:left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Томского</w:t>
      </w:r>
      <w:proofErr w:type="gram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B1637"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</w:r>
      <w:r w:rsidR="006B1637">
        <w:rPr>
          <w:sz w:val="28"/>
          <w:szCs w:val="28"/>
        </w:rPr>
        <w:t>В.А. Фёдоров</w:t>
      </w:r>
    </w:p>
    <w:p w:rsidR="00D14FA2" w:rsidRDefault="00D14FA2" w:rsidP="00D14FA2">
      <w:pPr>
        <w:pStyle w:val="aa"/>
        <w:ind w:left="0"/>
        <w:jc w:val="both"/>
        <w:rPr>
          <w:sz w:val="28"/>
          <w:szCs w:val="28"/>
        </w:rPr>
      </w:pPr>
    </w:p>
    <w:p w:rsidR="006B15E4" w:rsidRDefault="006B15E4" w:rsidP="006A1865">
      <w:pPr>
        <w:keepNext/>
        <w:jc w:val="right"/>
        <w:rPr>
          <w:i/>
          <w:sz w:val="28"/>
          <w:szCs w:val="28"/>
        </w:rPr>
      </w:pPr>
    </w:p>
    <w:p w:rsidR="00F24DB4" w:rsidRDefault="00F24DB4" w:rsidP="006A1865">
      <w:pPr>
        <w:keepNext/>
        <w:jc w:val="right"/>
        <w:rPr>
          <w:i/>
          <w:sz w:val="28"/>
          <w:szCs w:val="28"/>
        </w:rPr>
      </w:pPr>
    </w:p>
    <w:p w:rsidR="006B15E4" w:rsidRDefault="006B15E4" w:rsidP="006A1865">
      <w:pPr>
        <w:keepNext/>
        <w:jc w:val="right"/>
        <w:rPr>
          <w:i/>
          <w:sz w:val="28"/>
          <w:szCs w:val="28"/>
        </w:rPr>
      </w:pPr>
    </w:p>
    <w:p w:rsidR="006B15E4" w:rsidRDefault="006B15E4" w:rsidP="006A1865">
      <w:pPr>
        <w:keepNext/>
        <w:jc w:val="right"/>
        <w:rPr>
          <w:i/>
          <w:sz w:val="28"/>
          <w:szCs w:val="28"/>
        </w:rPr>
      </w:pPr>
    </w:p>
    <w:p w:rsidR="006B15E4" w:rsidRDefault="006B15E4" w:rsidP="006A1865">
      <w:pPr>
        <w:keepNext/>
        <w:jc w:val="right"/>
        <w:rPr>
          <w:i/>
          <w:sz w:val="28"/>
          <w:szCs w:val="28"/>
        </w:rPr>
      </w:pPr>
    </w:p>
    <w:p w:rsidR="00752F88" w:rsidRDefault="00752F88" w:rsidP="006A1865">
      <w:pPr>
        <w:keepNext/>
        <w:jc w:val="right"/>
        <w:rPr>
          <w:i/>
          <w:sz w:val="28"/>
          <w:szCs w:val="28"/>
        </w:rPr>
      </w:pPr>
    </w:p>
    <w:p w:rsidR="00752F88" w:rsidRDefault="00752F88" w:rsidP="006A1865">
      <w:pPr>
        <w:keepNext/>
        <w:jc w:val="right"/>
        <w:rPr>
          <w:i/>
          <w:sz w:val="28"/>
          <w:szCs w:val="28"/>
        </w:rPr>
      </w:pPr>
    </w:p>
    <w:p w:rsidR="00752F88" w:rsidRDefault="00752F88" w:rsidP="006A1865">
      <w:pPr>
        <w:keepNext/>
        <w:jc w:val="right"/>
        <w:rPr>
          <w:i/>
          <w:sz w:val="28"/>
          <w:szCs w:val="28"/>
        </w:rPr>
      </w:pPr>
    </w:p>
    <w:p w:rsidR="00752F88" w:rsidRDefault="00752F88" w:rsidP="006A1865">
      <w:pPr>
        <w:keepNext/>
        <w:jc w:val="right"/>
        <w:rPr>
          <w:i/>
          <w:sz w:val="28"/>
          <w:szCs w:val="28"/>
        </w:rPr>
      </w:pPr>
    </w:p>
    <w:p w:rsidR="00752F88" w:rsidRDefault="00752F88" w:rsidP="006A1865">
      <w:pPr>
        <w:keepNext/>
        <w:jc w:val="right"/>
        <w:rPr>
          <w:i/>
          <w:sz w:val="28"/>
          <w:szCs w:val="28"/>
        </w:rPr>
      </w:pPr>
    </w:p>
    <w:p w:rsidR="00752F88" w:rsidRDefault="00752F88" w:rsidP="006A1865">
      <w:pPr>
        <w:keepNext/>
        <w:jc w:val="right"/>
        <w:rPr>
          <w:i/>
          <w:sz w:val="28"/>
          <w:szCs w:val="28"/>
        </w:rPr>
      </w:pPr>
    </w:p>
    <w:p w:rsidR="00752F88" w:rsidRDefault="00752F88" w:rsidP="006A1865">
      <w:pPr>
        <w:keepNext/>
        <w:jc w:val="right"/>
        <w:rPr>
          <w:i/>
          <w:sz w:val="28"/>
          <w:szCs w:val="28"/>
        </w:rPr>
      </w:pPr>
    </w:p>
    <w:p w:rsidR="00752F88" w:rsidRDefault="00752F88" w:rsidP="006A1865">
      <w:pPr>
        <w:keepNext/>
        <w:jc w:val="right"/>
        <w:rPr>
          <w:i/>
          <w:sz w:val="28"/>
          <w:szCs w:val="28"/>
        </w:rPr>
      </w:pPr>
    </w:p>
    <w:p w:rsidR="00752F88" w:rsidRDefault="00752F88" w:rsidP="006A1865">
      <w:pPr>
        <w:keepNext/>
        <w:jc w:val="right"/>
        <w:rPr>
          <w:i/>
          <w:sz w:val="28"/>
          <w:szCs w:val="28"/>
        </w:rPr>
      </w:pPr>
    </w:p>
    <w:p w:rsidR="00752F88" w:rsidRDefault="00752F88" w:rsidP="006A1865">
      <w:pPr>
        <w:keepNext/>
        <w:jc w:val="right"/>
        <w:rPr>
          <w:i/>
          <w:sz w:val="28"/>
          <w:szCs w:val="28"/>
        </w:rPr>
      </w:pPr>
    </w:p>
    <w:p w:rsidR="00752F88" w:rsidRDefault="00752F88" w:rsidP="006A1865">
      <w:pPr>
        <w:keepNext/>
        <w:jc w:val="right"/>
        <w:rPr>
          <w:i/>
          <w:sz w:val="28"/>
          <w:szCs w:val="28"/>
        </w:rPr>
      </w:pPr>
    </w:p>
    <w:p w:rsidR="00752F88" w:rsidRDefault="00752F88" w:rsidP="006A1865">
      <w:pPr>
        <w:keepNext/>
        <w:jc w:val="right"/>
        <w:rPr>
          <w:i/>
          <w:sz w:val="28"/>
          <w:szCs w:val="28"/>
        </w:rPr>
      </w:pPr>
    </w:p>
    <w:p w:rsidR="00752F88" w:rsidRDefault="00752F88" w:rsidP="006A1865">
      <w:pPr>
        <w:keepNext/>
        <w:jc w:val="right"/>
        <w:rPr>
          <w:i/>
          <w:sz w:val="28"/>
          <w:szCs w:val="28"/>
        </w:rPr>
      </w:pPr>
    </w:p>
    <w:p w:rsidR="00B931C3" w:rsidRDefault="006B15E4" w:rsidP="006B15E4">
      <w:pPr>
        <w:widowControl/>
        <w:ind w:left="5529"/>
        <w:jc w:val="right"/>
        <w:outlineLvl w:val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3505F7" w:rsidRDefault="003505F7" w:rsidP="006B15E4">
      <w:pPr>
        <w:widowControl/>
        <w:ind w:left="5529"/>
        <w:jc w:val="right"/>
        <w:outlineLvl w:val="0"/>
        <w:rPr>
          <w:i/>
          <w:sz w:val="24"/>
          <w:szCs w:val="24"/>
        </w:rPr>
      </w:pPr>
    </w:p>
    <w:p w:rsidR="003505F7" w:rsidRDefault="003505F7" w:rsidP="006B15E4">
      <w:pPr>
        <w:widowControl/>
        <w:ind w:left="5529"/>
        <w:jc w:val="right"/>
        <w:outlineLvl w:val="0"/>
        <w:rPr>
          <w:i/>
          <w:sz w:val="24"/>
          <w:szCs w:val="24"/>
        </w:rPr>
      </w:pPr>
    </w:p>
    <w:p w:rsidR="003505F7" w:rsidRDefault="003505F7" w:rsidP="006B15E4">
      <w:pPr>
        <w:widowControl/>
        <w:ind w:left="5529"/>
        <w:jc w:val="right"/>
        <w:outlineLvl w:val="0"/>
        <w:rPr>
          <w:i/>
          <w:sz w:val="24"/>
          <w:szCs w:val="24"/>
        </w:rPr>
      </w:pPr>
    </w:p>
    <w:p w:rsidR="003505F7" w:rsidRDefault="003505F7" w:rsidP="006B15E4">
      <w:pPr>
        <w:widowControl/>
        <w:ind w:left="5529"/>
        <w:jc w:val="right"/>
        <w:outlineLvl w:val="0"/>
        <w:rPr>
          <w:i/>
          <w:sz w:val="24"/>
          <w:szCs w:val="24"/>
        </w:rPr>
      </w:pPr>
    </w:p>
    <w:p w:rsidR="003505F7" w:rsidRDefault="003505F7" w:rsidP="006B15E4">
      <w:pPr>
        <w:widowControl/>
        <w:ind w:left="5529"/>
        <w:jc w:val="right"/>
        <w:outlineLvl w:val="0"/>
        <w:rPr>
          <w:i/>
          <w:sz w:val="24"/>
          <w:szCs w:val="24"/>
        </w:rPr>
      </w:pPr>
    </w:p>
    <w:p w:rsidR="003505F7" w:rsidRDefault="003505F7" w:rsidP="006B15E4">
      <w:pPr>
        <w:widowControl/>
        <w:ind w:left="5529"/>
        <w:jc w:val="right"/>
        <w:outlineLvl w:val="0"/>
        <w:rPr>
          <w:i/>
          <w:sz w:val="24"/>
          <w:szCs w:val="24"/>
        </w:rPr>
      </w:pPr>
    </w:p>
    <w:p w:rsidR="003505F7" w:rsidRDefault="003505F7" w:rsidP="006B15E4">
      <w:pPr>
        <w:widowControl/>
        <w:ind w:left="5529"/>
        <w:jc w:val="right"/>
        <w:outlineLvl w:val="0"/>
        <w:rPr>
          <w:i/>
          <w:sz w:val="24"/>
          <w:szCs w:val="24"/>
        </w:rPr>
      </w:pPr>
    </w:p>
    <w:p w:rsidR="003505F7" w:rsidRDefault="003505F7" w:rsidP="006B15E4">
      <w:pPr>
        <w:widowControl/>
        <w:ind w:left="5529"/>
        <w:jc w:val="right"/>
        <w:outlineLvl w:val="0"/>
        <w:rPr>
          <w:i/>
          <w:sz w:val="24"/>
          <w:szCs w:val="24"/>
        </w:rPr>
      </w:pPr>
    </w:p>
    <w:p w:rsidR="003505F7" w:rsidRDefault="003505F7" w:rsidP="006B15E4">
      <w:pPr>
        <w:widowControl/>
        <w:ind w:left="5529"/>
        <w:jc w:val="right"/>
        <w:outlineLvl w:val="0"/>
        <w:rPr>
          <w:i/>
          <w:sz w:val="24"/>
          <w:szCs w:val="24"/>
        </w:rPr>
      </w:pPr>
    </w:p>
    <w:p w:rsidR="003505F7" w:rsidRDefault="003505F7" w:rsidP="006B15E4">
      <w:pPr>
        <w:widowControl/>
        <w:ind w:left="5529"/>
        <w:jc w:val="right"/>
        <w:outlineLvl w:val="0"/>
        <w:rPr>
          <w:i/>
          <w:sz w:val="24"/>
          <w:szCs w:val="24"/>
        </w:rPr>
      </w:pPr>
    </w:p>
    <w:p w:rsidR="003505F7" w:rsidRDefault="003505F7" w:rsidP="006B15E4">
      <w:pPr>
        <w:widowControl/>
        <w:ind w:left="5529"/>
        <w:jc w:val="right"/>
        <w:outlineLvl w:val="0"/>
        <w:rPr>
          <w:i/>
          <w:sz w:val="24"/>
          <w:szCs w:val="24"/>
        </w:rPr>
      </w:pPr>
    </w:p>
    <w:p w:rsidR="003505F7" w:rsidRDefault="003505F7" w:rsidP="006B15E4">
      <w:pPr>
        <w:widowControl/>
        <w:ind w:left="5529"/>
        <w:jc w:val="right"/>
        <w:outlineLvl w:val="0"/>
        <w:rPr>
          <w:i/>
          <w:sz w:val="24"/>
          <w:szCs w:val="24"/>
        </w:rPr>
      </w:pPr>
    </w:p>
    <w:p w:rsidR="003505F7" w:rsidRDefault="003505F7" w:rsidP="006B15E4">
      <w:pPr>
        <w:widowControl/>
        <w:ind w:left="5529"/>
        <w:jc w:val="right"/>
        <w:outlineLvl w:val="0"/>
        <w:rPr>
          <w:i/>
          <w:sz w:val="24"/>
          <w:szCs w:val="24"/>
        </w:rPr>
      </w:pPr>
    </w:p>
    <w:p w:rsidR="00812D8F" w:rsidRDefault="006B15E4" w:rsidP="00AD5E07">
      <w:pPr>
        <w:widowControl/>
        <w:outlineLvl w:val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812D8F" w:rsidRDefault="00812D8F" w:rsidP="006B15E4">
      <w:pPr>
        <w:widowControl/>
        <w:ind w:left="5529"/>
        <w:jc w:val="right"/>
        <w:outlineLvl w:val="0"/>
        <w:rPr>
          <w:i/>
          <w:sz w:val="24"/>
          <w:szCs w:val="24"/>
        </w:rPr>
      </w:pPr>
    </w:p>
    <w:p w:rsidR="00881D1A" w:rsidRDefault="00881D1A" w:rsidP="006B15E4">
      <w:pPr>
        <w:widowControl/>
        <w:ind w:left="5529"/>
        <w:jc w:val="right"/>
        <w:outlineLvl w:val="0"/>
        <w:rPr>
          <w:i/>
          <w:sz w:val="24"/>
          <w:szCs w:val="24"/>
        </w:rPr>
      </w:pPr>
    </w:p>
    <w:p w:rsidR="00D45A13" w:rsidRPr="00077CF2" w:rsidRDefault="00D45A13" w:rsidP="006B15E4">
      <w:pPr>
        <w:widowControl/>
        <w:ind w:left="5529"/>
        <w:jc w:val="right"/>
        <w:outlineLvl w:val="0"/>
        <w:rPr>
          <w:i/>
          <w:sz w:val="24"/>
          <w:szCs w:val="24"/>
        </w:rPr>
      </w:pPr>
      <w:r w:rsidRPr="00077CF2">
        <w:rPr>
          <w:i/>
          <w:sz w:val="24"/>
          <w:szCs w:val="24"/>
        </w:rPr>
        <w:lastRenderedPageBreak/>
        <w:t xml:space="preserve">Приложение </w:t>
      </w:r>
      <w:r>
        <w:rPr>
          <w:i/>
          <w:sz w:val="24"/>
          <w:szCs w:val="24"/>
        </w:rPr>
        <w:t xml:space="preserve">1 </w:t>
      </w:r>
      <w:r w:rsidRPr="00077CF2">
        <w:rPr>
          <w:i/>
          <w:sz w:val="24"/>
          <w:szCs w:val="24"/>
        </w:rPr>
        <w:t>к решению</w:t>
      </w:r>
    </w:p>
    <w:p w:rsidR="00D45A13" w:rsidRPr="00077CF2" w:rsidRDefault="00D45A13" w:rsidP="006B15E4">
      <w:pPr>
        <w:widowControl/>
        <w:ind w:left="5529"/>
        <w:jc w:val="right"/>
        <w:outlineLvl w:val="0"/>
        <w:rPr>
          <w:i/>
          <w:sz w:val="24"/>
          <w:szCs w:val="24"/>
        </w:rPr>
      </w:pPr>
      <w:r w:rsidRPr="00077CF2">
        <w:rPr>
          <w:i/>
          <w:sz w:val="24"/>
          <w:szCs w:val="24"/>
        </w:rPr>
        <w:t>Думы Томского района</w:t>
      </w:r>
    </w:p>
    <w:p w:rsidR="00D45A13" w:rsidRDefault="006B1637" w:rsidP="008A3B6F">
      <w:pPr>
        <w:widowControl/>
        <w:ind w:left="5529"/>
        <w:jc w:val="right"/>
        <w:outlineLvl w:val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От  25 декабря 2025</w:t>
      </w:r>
      <w:r w:rsidR="00EB6E98">
        <w:rPr>
          <w:i/>
          <w:sz w:val="24"/>
          <w:szCs w:val="24"/>
        </w:rPr>
        <w:t xml:space="preserve"> г.</w:t>
      </w:r>
      <w:r w:rsidR="00D45A13" w:rsidRPr="00077CF2">
        <w:rPr>
          <w:i/>
          <w:sz w:val="24"/>
          <w:szCs w:val="24"/>
        </w:rPr>
        <w:t xml:space="preserve"> № </w:t>
      </w:r>
      <w:r w:rsidR="00256AF3">
        <w:rPr>
          <w:i/>
          <w:sz w:val="24"/>
          <w:szCs w:val="24"/>
        </w:rPr>
        <w:t>24</w:t>
      </w:r>
    </w:p>
    <w:p w:rsidR="008A3B6F" w:rsidRDefault="008A3B6F" w:rsidP="008A3B6F">
      <w:pPr>
        <w:widowControl/>
        <w:ind w:left="5529"/>
        <w:jc w:val="right"/>
        <w:outlineLvl w:val="0"/>
        <w:rPr>
          <w:b/>
          <w:sz w:val="26"/>
          <w:szCs w:val="26"/>
        </w:rPr>
      </w:pPr>
    </w:p>
    <w:p w:rsidR="00D27C78" w:rsidRDefault="00D27C78" w:rsidP="00D27C78">
      <w:pPr>
        <w:pStyle w:val="aff0"/>
        <w:ind w:left="708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D27C78" w:rsidRDefault="00D27C78" w:rsidP="00D27C78">
      <w:pPr>
        <w:suppressAutoHyphens/>
        <w:jc w:val="both"/>
        <w:rPr>
          <w:b/>
          <w:i/>
          <w:iCs/>
          <w:sz w:val="28"/>
          <w:szCs w:val="28"/>
          <w:lang w:eastAsia="hi-IN" w:bidi="hi-IN"/>
        </w:rPr>
      </w:pPr>
    </w:p>
    <w:p w:rsidR="00D27C78" w:rsidRDefault="00D27C78" w:rsidP="00D27C78">
      <w:pPr>
        <w:keepNext/>
        <w:ind w:right="4112"/>
        <w:jc w:val="both"/>
        <w:rPr>
          <w:sz w:val="26"/>
          <w:szCs w:val="26"/>
        </w:rPr>
      </w:pPr>
    </w:p>
    <w:p w:rsidR="006B1637" w:rsidRDefault="006B1637" w:rsidP="006B1637">
      <w:pPr>
        <w:keepNext/>
        <w:suppressAutoHyphens/>
        <w:jc w:val="center"/>
        <w:rPr>
          <w:b/>
          <w:i/>
          <w:iCs/>
          <w:sz w:val="28"/>
          <w:szCs w:val="28"/>
          <w:lang w:eastAsia="hi-IN" w:bidi="hi-IN"/>
        </w:rPr>
      </w:pPr>
      <w:r>
        <w:rPr>
          <w:b/>
          <w:sz w:val="28"/>
          <w:szCs w:val="28"/>
          <w:lang w:eastAsia="hi-IN" w:bidi="hi-IN"/>
        </w:rPr>
        <w:t>ТОМСКАЯ ОБЛАСТЬ</w:t>
      </w:r>
    </w:p>
    <w:p w:rsidR="006B1637" w:rsidRDefault="006B1637" w:rsidP="006B1637">
      <w:pPr>
        <w:keepNext/>
        <w:suppressAutoHyphens/>
        <w:jc w:val="center"/>
        <w:rPr>
          <w:b/>
          <w:i/>
          <w:iCs/>
          <w:sz w:val="28"/>
          <w:szCs w:val="28"/>
          <w:lang w:eastAsia="hi-IN" w:bidi="hi-IN"/>
        </w:rPr>
      </w:pPr>
      <w:r>
        <w:rPr>
          <w:b/>
          <w:sz w:val="28"/>
          <w:szCs w:val="28"/>
          <w:lang w:eastAsia="hi-IN" w:bidi="hi-IN"/>
        </w:rPr>
        <w:t>ДУМА ТОМСКОГО РАЙОНА</w:t>
      </w:r>
    </w:p>
    <w:p w:rsidR="006B1637" w:rsidRDefault="006B1637" w:rsidP="006B1637">
      <w:pPr>
        <w:keepNext/>
        <w:suppressAutoHyphens/>
        <w:jc w:val="center"/>
        <w:rPr>
          <w:b/>
          <w:i/>
          <w:iCs/>
          <w:sz w:val="28"/>
          <w:szCs w:val="28"/>
          <w:lang w:eastAsia="hi-IN" w:bidi="hi-IN"/>
        </w:rPr>
      </w:pPr>
      <w:r>
        <w:rPr>
          <w:b/>
          <w:sz w:val="28"/>
          <w:szCs w:val="28"/>
          <w:lang w:eastAsia="hi-IN" w:bidi="hi-IN"/>
        </w:rPr>
        <w:t>РЕШЕНИЕ № ____</w:t>
      </w:r>
    </w:p>
    <w:p w:rsidR="006B1637" w:rsidRDefault="006B1637" w:rsidP="006B1637">
      <w:pPr>
        <w:keepNext/>
        <w:suppressAutoHyphens/>
        <w:jc w:val="center"/>
        <w:rPr>
          <w:b/>
          <w:i/>
          <w:iCs/>
          <w:sz w:val="28"/>
          <w:szCs w:val="28"/>
          <w:lang w:eastAsia="hi-IN" w:bidi="hi-IN"/>
        </w:rPr>
      </w:pPr>
      <w:r>
        <w:rPr>
          <w:b/>
          <w:sz w:val="28"/>
          <w:szCs w:val="28"/>
          <w:lang w:eastAsia="hi-IN" w:bidi="hi-IN"/>
        </w:rPr>
        <w:t>г. Томск</w:t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  <w:t xml:space="preserve">          </w:t>
      </w:r>
      <w:r>
        <w:rPr>
          <w:b/>
          <w:sz w:val="28"/>
          <w:szCs w:val="28"/>
          <w:u w:val="single"/>
          <w:lang w:eastAsia="hi-IN" w:bidi="hi-IN"/>
        </w:rPr>
        <w:t xml:space="preserve"> _________________________</w:t>
      </w:r>
    </w:p>
    <w:p w:rsidR="006B1637" w:rsidRDefault="006B1637" w:rsidP="006B1637">
      <w:pPr>
        <w:suppressAutoHyphens/>
        <w:jc w:val="both"/>
        <w:rPr>
          <w:b/>
          <w:i/>
          <w:iCs/>
          <w:sz w:val="28"/>
          <w:szCs w:val="28"/>
          <w:lang w:eastAsia="hi-IN" w:bidi="hi-IN"/>
        </w:rPr>
      </w:pP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  <w:t xml:space="preserve"> </w:t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  <w:t xml:space="preserve">       ______ собрание </w:t>
      </w:r>
      <w:r>
        <w:rPr>
          <w:b/>
          <w:sz w:val="28"/>
          <w:szCs w:val="28"/>
          <w:lang w:val="en-US" w:eastAsia="hi-IN" w:bidi="hi-IN"/>
        </w:rPr>
        <w:t>VIII</w:t>
      </w:r>
      <w:r w:rsidRPr="00A02ADB">
        <w:rPr>
          <w:b/>
          <w:sz w:val="28"/>
          <w:szCs w:val="28"/>
          <w:lang w:eastAsia="hi-IN" w:bidi="hi-IN"/>
        </w:rPr>
        <w:t xml:space="preserve"> </w:t>
      </w:r>
      <w:r>
        <w:rPr>
          <w:b/>
          <w:sz w:val="28"/>
          <w:szCs w:val="28"/>
          <w:lang w:eastAsia="hi-IN" w:bidi="hi-IN"/>
        </w:rPr>
        <w:t xml:space="preserve">- </w:t>
      </w:r>
      <w:proofErr w:type="spellStart"/>
      <w:r>
        <w:rPr>
          <w:b/>
          <w:sz w:val="28"/>
          <w:szCs w:val="28"/>
          <w:lang w:eastAsia="hi-IN" w:bidi="hi-IN"/>
        </w:rPr>
        <w:t>го</w:t>
      </w:r>
      <w:proofErr w:type="spellEnd"/>
      <w:r>
        <w:rPr>
          <w:b/>
          <w:sz w:val="28"/>
          <w:szCs w:val="28"/>
          <w:lang w:eastAsia="hi-IN" w:bidi="hi-IN"/>
        </w:rPr>
        <w:t xml:space="preserve"> созыва</w:t>
      </w:r>
    </w:p>
    <w:p w:rsidR="006B1637" w:rsidRDefault="006B1637" w:rsidP="006B1637">
      <w:pPr>
        <w:keepNext/>
        <w:ind w:right="4112"/>
        <w:jc w:val="both"/>
        <w:rPr>
          <w:sz w:val="26"/>
          <w:szCs w:val="26"/>
        </w:rPr>
      </w:pPr>
    </w:p>
    <w:p w:rsidR="006B1637" w:rsidRDefault="006B1637" w:rsidP="006B1637">
      <w:pPr>
        <w:keepNext/>
        <w:ind w:right="4112"/>
        <w:jc w:val="both"/>
        <w:rPr>
          <w:sz w:val="26"/>
          <w:szCs w:val="26"/>
        </w:rPr>
      </w:pPr>
    </w:p>
    <w:p w:rsidR="006B1637" w:rsidRPr="00807052" w:rsidRDefault="006B1637" w:rsidP="006B1637">
      <w:pPr>
        <w:keepNext/>
        <w:ind w:right="4112"/>
        <w:jc w:val="both"/>
        <w:rPr>
          <w:sz w:val="26"/>
          <w:szCs w:val="26"/>
        </w:rPr>
      </w:pPr>
      <w:r w:rsidRPr="008F6052">
        <w:rPr>
          <w:sz w:val="26"/>
          <w:szCs w:val="26"/>
        </w:rPr>
        <w:t xml:space="preserve">О внесении изменений в Устав муниципального образования </w:t>
      </w:r>
      <w:r w:rsidRPr="00807052">
        <w:rPr>
          <w:sz w:val="26"/>
          <w:szCs w:val="26"/>
        </w:rPr>
        <w:t>Томский муниципальный район Томской области</w:t>
      </w:r>
    </w:p>
    <w:p w:rsidR="006B1637" w:rsidRPr="00D16963" w:rsidRDefault="006B1637" w:rsidP="006B1637">
      <w:pPr>
        <w:keepNext/>
        <w:ind w:firstLine="854"/>
        <w:jc w:val="both"/>
        <w:rPr>
          <w:b/>
          <w:bCs/>
          <w:sz w:val="28"/>
          <w:szCs w:val="28"/>
        </w:rPr>
      </w:pPr>
      <w:r w:rsidRPr="00D16963">
        <w:rPr>
          <w:b/>
          <w:bCs/>
          <w:sz w:val="28"/>
          <w:szCs w:val="28"/>
        </w:rPr>
        <w:t xml:space="preserve">             </w:t>
      </w:r>
      <w:r w:rsidRPr="00D16963">
        <w:rPr>
          <w:b/>
          <w:bCs/>
          <w:sz w:val="28"/>
          <w:szCs w:val="28"/>
        </w:rPr>
        <w:tab/>
      </w:r>
    </w:p>
    <w:p w:rsidR="006B1637" w:rsidRPr="00807052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8F6052">
        <w:rPr>
          <w:rFonts w:eastAsiaTheme="minorHAnsi"/>
          <w:sz w:val="26"/>
          <w:szCs w:val="26"/>
          <w:lang w:eastAsia="en-US"/>
        </w:rPr>
        <w:t xml:space="preserve">В целях </w:t>
      </w:r>
      <w:r>
        <w:rPr>
          <w:rFonts w:eastAsiaTheme="minorHAnsi"/>
          <w:sz w:val="26"/>
          <w:szCs w:val="26"/>
          <w:lang w:eastAsia="en-US"/>
        </w:rPr>
        <w:t>приведения в соответствие действующему законодательству,</w:t>
      </w:r>
      <w:r w:rsidRPr="008F6052">
        <w:rPr>
          <w:rFonts w:eastAsiaTheme="minorHAnsi"/>
          <w:sz w:val="26"/>
          <w:szCs w:val="26"/>
          <w:lang w:eastAsia="en-US"/>
        </w:rPr>
        <w:t xml:space="preserve"> в соответствии с Федеральным </w:t>
      </w:r>
      <w:hyperlink r:id="rId9" w:history="1">
        <w:r w:rsidRPr="008F6052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8F6052">
        <w:rPr>
          <w:rFonts w:eastAsiaTheme="minorHAnsi"/>
          <w:sz w:val="26"/>
          <w:szCs w:val="26"/>
          <w:lang w:eastAsia="en-US"/>
        </w:rPr>
        <w:t xml:space="preserve"> </w:t>
      </w:r>
      <w:r w:rsidRPr="00D40FA3">
        <w:rPr>
          <w:rFonts w:eastAsiaTheme="minorHAnsi"/>
          <w:sz w:val="26"/>
          <w:szCs w:val="26"/>
          <w:lang w:eastAsia="en-US"/>
        </w:rPr>
        <w:t>от 20</w:t>
      </w:r>
      <w:r>
        <w:rPr>
          <w:rFonts w:eastAsiaTheme="minorHAnsi"/>
          <w:sz w:val="26"/>
          <w:szCs w:val="26"/>
          <w:lang w:eastAsia="en-US"/>
        </w:rPr>
        <w:t xml:space="preserve"> марта </w:t>
      </w:r>
      <w:r w:rsidRPr="00D40FA3">
        <w:rPr>
          <w:rFonts w:eastAsiaTheme="minorHAnsi"/>
          <w:sz w:val="26"/>
          <w:szCs w:val="26"/>
          <w:lang w:eastAsia="en-US"/>
        </w:rPr>
        <w:t>2025</w:t>
      </w:r>
      <w:r>
        <w:rPr>
          <w:rFonts w:eastAsiaTheme="minorHAnsi"/>
          <w:sz w:val="26"/>
          <w:szCs w:val="26"/>
          <w:lang w:eastAsia="en-US"/>
        </w:rPr>
        <w:t xml:space="preserve"> года</w:t>
      </w:r>
      <w:r w:rsidRPr="00D40FA3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№</w:t>
      </w:r>
      <w:r w:rsidRPr="00D40FA3">
        <w:rPr>
          <w:rFonts w:eastAsiaTheme="minorHAnsi"/>
          <w:sz w:val="26"/>
          <w:szCs w:val="26"/>
          <w:lang w:eastAsia="en-US"/>
        </w:rPr>
        <w:t xml:space="preserve"> 33-ФЗ</w:t>
      </w:r>
      <w:r>
        <w:rPr>
          <w:rFonts w:eastAsiaTheme="minorHAnsi"/>
          <w:sz w:val="26"/>
          <w:szCs w:val="26"/>
          <w:lang w:eastAsia="en-US"/>
        </w:rPr>
        <w:t xml:space="preserve"> «</w:t>
      </w:r>
      <w:r w:rsidRPr="00D40FA3">
        <w:rPr>
          <w:rFonts w:eastAsiaTheme="minorHAnsi"/>
          <w:sz w:val="26"/>
          <w:szCs w:val="26"/>
          <w:lang w:eastAsia="en-US"/>
        </w:rPr>
        <w:t xml:space="preserve">Об общих принципах организации местного самоуправления в </w:t>
      </w:r>
      <w:r>
        <w:rPr>
          <w:rFonts w:eastAsiaTheme="minorHAnsi"/>
          <w:sz w:val="26"/>
          <w:szCs w:val="26"/>
          <w:lang w:eastAsia="en-US"/>
        </w:rPr>
        <w:t>единой системе публичной власти», н</w:t>
      </w:r>
      <w:r w:rsidRPr="008F6052">
        <w:rPr>
          <w:rFonts w:eastAsiaTheme="minorHAnsi"/>
          <w:sz w:val="26"/>
          <w:szCs w:val="26"/>
          <w:lang w:eastAsia="en-US"/>
        </w:rPr>
        <w:t>а основании подпункта 1.1. части 1 статьи 24 Устава муниципальн</w:t>
      </w:r>
      <w:r>
        <w:rPr>
          <w:rFonts w:eastAsiaTheme="minorHAnsi"/>
          <w:sz w:val="26"/>
          <w:szCs w:val="26"/>
          <w:lang w:eastAsia="en-US"/>
        </w:rPr>
        <w:t xml:space="preserve">ого образования Томский </w:t>
      </w:r>
      <w:r w:rsidRPr="00807052">
        <w:rPr>
          <w:rFonts w:eastAsiaTheme="minorHAnsi"/>
          <w:sz w:val="26"/>
          <w:szCs w:val="26"/>
          <w:lang w:eastAsia="en-US"/>
        </w:rPr>
        <w:t>муниципальный район Томской области</w:t>
      </w:r>
      <w:r>
        <w:rPr>
          <w:rFonts w:eastAsiaTheme="minorHAnsi"/>
          <w:sz w:val="26"/>
          <w:szCs w:val="26"/>
          <w:lang w:eastAsia="en-US"/>
        </w:rPr>
        <w:t xml:space="preserve">, принятого решением Думы Томского района от </w:t>
      </w:r>
      <w:r w:rsidRPr="00043A9A">
        <w:rPr>
          <w:rFonts w:eastAsiaTheme="minorHAnsi"/>
          <w:sz w:val="26"/>
          <w:szCs w:val="26"/>
          <w:lang w:eastAsia="en-US"/>
        </w:rPr>
        <w:t>29 сентября 2011 года № 82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proofErr w:type="gramEnd"/>
    </w:p>
    <w:p w:rsidR="006B1637" w:rsidRDefault="006B1637" w:rsidP="006B1637">
      <w:pPr>
        <w:keepNext/>
        <w:jc w:val="center"/>
        <w:rPr>
          <w:b/>
          <w:bCs/>
          <w:sz w:val="28"/>
          <w:szCs w:val="28"/>
        </w:rPr>
      </w:pPr>
    </w:p>
    <w:p w:rsidR="006B1637" w:rsidRDefault="006B1637" w:rsidP="006B1637">
      <w:pPr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 ТОМСКОГО РАЙОНА РЕШИЛА</w:t>
      </w:r>
      <w:r w:rsidRPr="00D16963">
        <w:rPr>
          <w:b/>
          <w:bCs/>
          <w:sz w:val="28"/>
          <w:szCs w:val="28"/>
        </w:rPr>
        <w:t>:</w:t>
      </w:r>
    </w:p>
    <w:p w:rsidR="006B1637" w:rsidRPr="00D16963" w:rsidRDefault="006B1637" w:rsidP="006B1637">
      <w:pPr>
        <w:keepNext/>
        <w:jc w:val="center"/>
        <w:rPr>
          <w:b/>
          <w:bCs/>
          <w:sz w:val="28"/>
          <w:szCs w:val="28"/>
        </w:rPr>
      </w:pP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8F6052">
        <w:rPr>
          <w:sz w:val="26"/>
          <w:szCs w:val="26"/>
        </w:rPr>
        <w:t xml:space="preserve">1. Внести </w:t>
      </w:r>
      <w:r>
        <w:rPr>
          <w:sz w:val="26"/>
          <w:szCs w:val="26"/>
        </w:rPr>
        <w:t xml:space="preserve">следующие </w:t>
      </w:r>
      <w:r w:rsidRPr="008F6052">
        <w:rPr>
          <w:sz w:val="26"/>
          <w:szCs w:val="26"/>
        </w:rPr>
        <w:t xml:space="preserve">изменения в Устав муниципального образования Томский </w:t>
      </w:r>
      <w:r w:rsidRPr="00807052">
        <w:rPr>
          <w:sz w:val="26"/>
          <w:szCs w:val="26"/>
        </w:rPr>
        <w:t>муниципальный район Томской области</w:t>
      </w:r>
      <w:r>
        <w:rPr>
          <w:sz w:val="26"/>
          <w:szCs w:val="26"/>
        </w:rPr>
        <w:t xml:space="preserve">,  принятого решением Думы Томского района от </w:t>
      </w:r>
      <w:r>
        <w:rPr>
          <w:rFonts w:eastAsiaTheme="minorHAnsi"/>
          <w:sz w:val="26"/>
          <w:szCs w:val="26"/>
          <w:lang w:eastAsia="en-US"/>
        </w:rPr>
        <w:t xml:space="preserve">29 сентября 2011 года № 82 «О принятии Устава муниципального образования «Томский </w:t>
      </w:r>
      <w:r w:rsidRPr="00807052">
        <w:rPr>
          <w:rFonts w:eastAsiaTheme="minorHAnsi"/>
          <w:sz w:val="26"/>
          <w:szCs w:val="26"/>
          <w:lang w:eastAsia="en-US"/>
        </w:rPr>
        <w:t>район</w:t>
      </w:r>
      <w:r>
        <w:rPr>
          <w:rFonts w:eastAsiaTheme="minorHAnsi"/>
          <w:sz w:val="26"/>
          <w:szCs w:val="26"/>
          <w:lang w:eastAsia="en-US"/>
        </w:rPr>
        <w:t>»: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1)  в части  1. статьи 15.1. Устава </w:t>
      </w:r>
      <w:r w:rsidRPr="00217180">
        <w:rPr>
          <w:rFonts w:eastAsiaTheme="minorHAnsi"/>
          <w:sz w:val="26"/>
          <w:szCs w:val="26"/>
          <w:lang w:eastAsia="en-US"/>
        </w:rPr>
        <w:t xml:space="preserve">слова «Федеральным законом от </w:t>
      </w:r>
      <w:r>
        <w:rPr>
          <w:rFonts w:eastAsiaTheme="minorHAnsi"/>
          <w:sz w:val="26"/>
          <w:szCs w:val="26"/>
          <w:lang w:eastAsia="en-US"/>
        </w:rPr>
        <w:t>0</w:t>
      </w:r>
      <w:r w:rsidRPr="00217180">
        <w:rPr>
          <w:rFonts w:eastAsiaTheme="minorHAnsi"/>
          <w:sz w:val="26"/>
          <w:szCs w:val="26"/>
          <w:lang w:eastAsia="en-US"/>
        </w:rPr>
        <w:t>6</w:t>
      </w:r>
      <w:r>
        <w:rPr>
          <w:rFonts w:eastAsiaTheme="minorHAnsi"/>
          <w:sz w:val="26"/>
          <w:szCs w:val="26"/>
          <w:lang w:eastAsia="en-US"/>
        </w:rPr>
        <w:t>.10.</w:t>
      </w:r>
      <w:r w:rsidRPr="00217180">
        <w:rPr>
          <w:rFonts w:eastAsiaTheme="minorHAnsi"/>
          <w:sz w:val="26"/>
          <w:szCs w:val="26"/>
          <w:lang w:eastAsia="en-US"/>
        </w:rPr>
        <w:t xml:space="preserve">2003 </w:t>
      </w:r>
      <w:r>
        <w:rPr>
          <w:rFonts w:eastAsiaTheme="minorHAnsi"/>
          <w:sz w:val="26"/>
          <w:szCs w:val="26"/>
          <w:lang w:eastAsia="en-US"/>
        </w:rPr>
        <w:br/>
      </w:r>
      <w:r w:rsidRPr="00217180">
        <w:rPr>
          <w:rFonts w:eastAsiaTheme="minorHAnsi"/>
          <w:sz w:val="26"/>
          <w:szCs w:val="26"/>
          <w:lang w:eastAsia="en-US"/>
        </w:rPr>
        <w:t xml:space="preserve">№ 131-ФЗ «Об общих принципах организации местного самоуправления в Российской Федерации» заменить словами «Федеральным законом от 20.03.2025 </w:t>
      </w:r>
      <w:r>
        <w:rPr>
          <w:rFonts w:eastAsiaTheme="minorHAnsi"/>
          <w:sz w:val="26"/>
          <w:szCs w:val="26"/>
          <w:lang w:eastAsia="en-US"/>
        </w:rPr>
        <w:br/>
      </w:r>
      <w:r w:rsidRPr="00217180">
        <w:rPr>
          <w:rFonts w:eastAsiaTheme="minorHAnsi"/>
          <w:sz w:val="26"/>
          <w:szCs w:val="26"/>
          <w:lang w:eastAsia="en-US"/>
        </w:rPr>
        <w:t>№ 33-ФЗ «Об общих принципах организации местного самоуправления в единой системе публичной власти»</w:t>
      </w:r>
      <w:proofErr w:type="gramStart"/>
      <w:r>
        <w:rPr>
          <w:rFonts w:eastAsiaTheme="minorHAnsi"/>
          <w:sz w:val="26"/>
          <w:szCs w:val="26"/>
          <w:lang w:eastAsia="en-US"/>
        </w:rPr>
        <w:t>.</w:t>
      </w:r>
      <w:r w:rsidRPr="00217180">
        <w:rPr>
          <w:rFonts w:eastAsiaTheme="minorHAnsi"/>
          <w:sz w:val="26"/>
          <w:szCs w:val="26"/>
          <w:lang w:eastAsia="en-US"/>
        </w:rPr>
        <w:t>»</w:t>
      </w:r>
      <w:proofErr w:type="gramEnd"/>
      <w:r w:rsidRPr="00217180">
        <w:rPr>
          <w:rFonts w:eastAsiaTheme="minorHAnsi"/>
          <w:sz w:val="26"/>
          <w:szCs w:val="26"/>
          <w:lang w:eastAsia="en-US"/>
        </w:rPr>
        <w:t>;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2) </w:t>
      </w:r>
      <w:r w:rsidRPr="00043A9A">
        <w:rPr>
          <w:rFonts w:eastAsiaTheme="minorHAnsi"/>
          <w:sz w:val="26"/>
          <w:szCs w:val="26"/>
          <w:lang w:eastAsia="en-US"/>
        </w:rPr>
        <w:t xml:space="preserve">в части </w:t>
      </w:r>
      <w:r>
        <w:rPr>
          <w:rFonts w:eastAsiaTheme="minorHAnsi"/>
          <w:sz w:val="26"/>
          <w:szCs w:val="26"/>
          <w:lang w:eastAsia="en-US"/>
        </w:rPr>
        <w:t>1</w:t>
      </w:r>
      <w:r w:rsidRPr="00043A9A">
        <w:rPr>
          <w:rFonts w:eastAsiaTheme="minorHAnsi"/>
          <w:sz w:val="26"/>
          <w:szCs w:val="26"/>
          <w:lang w:eastAsia="en-US"/>
        </w:rPr>
        <w:t xml:space="preserve">. статьи </w:t>
      </w:r>
      <w:r>
        <w:rPr>
          <w:rFonts w:eastAsiaTheme="minorHAnsi"/>
          <w:sz w:val="26"/>
          <w:szCs w:val="26"/>
          <w:lang w:eastAsia="en-US"/>
        </w:rPr>
        <w:t xml:space="preserve">21 </w:t>
      </w:r>
      <w:r w:rsidRPr="00043A9A">
        <w:rPr>
          <w:rFonts w:eastAsiaTheme="minorHAnsi"/>
          <w:sz w:val="26"/>
          <w:szCs w:val="26"/>
          <w:lang w:eastAsia="en-US"/>
        </w:rPr>
        <w:t>Устава слова «Федеральным законом «Об общих принципах организации местного самоуправления в Российской Федерации» заменить словами «Федеральным законом от 20.03.2025 № 33-ФЗ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043A9A">
        <w:rPr>
          <w:rFonts w:eastAsiaTheme="minorHAnsi"/>
          <w:sz w:val="26"/>
          <w:szCs w:val="26"/>
          <w:lang w:eastAsia="en-US"/>
        </w:rPr>
        <w:t>«Об общих принципах организации местного самоуправления в единой системе публичной власти»»;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3) статью 29 Устава дополнить частью 2.1. следующего содержания: «2.1.</w:t>
      </w:r>
      <w:r w:rsidRPr="009D3F13">
        <w:t xml:space="preserve"> </w:t>
      </w:r>
      <w:r w:rsidRPr="009D3F13">
        <w:rPr>
          <w:rFonts w:eastAsiaTheme="minorHAnsi"/>
          <w:sz w:val="26"/>
          <w:szCs w:val="26"/>
          <w:lang w:eastAsia="en-US"/>
        </w:rPr>
        <w:t xml:space="preserve">Полномочия депутата </w:t>
      </w:r>
      <w:r>
        <w:rPr>
          <w:rFonts w:eastAsiaTheme="minorHAnsi"/>
          <w:sz w:val="26"/>
          <w:szCs w:val="26"/>
          <w:lang w:eastAsia="en-US"/>
        </w:rPr>
        <w:t xml:space="preserve">Думы Томского района </w:t>
      </w:r>
      <w:r w:rsidRPr="009D3F13">
        <w:rPr>
          <w:rFonts w:eastAsiaTheme="minorHAnsi"/>
          <w:sz w:val="26"/>
          <w:szCs w:val="26"/>
          <w:lang w:eastAsia="en-US"/>
        </w:rPr>
        <w:t xml:space="preserve">начинаются со дня его избрания и прекращаются со дня проведения первого заседания </w:t>
      </w:r>
      <w:r>
        <w:rPr>
          <w:rFonts w:eastAsiaTheme="minorHAnsi"/>
          <w:sz w:val="26"/>
          <w:szCs w:val="26"/>
          <w:lang w:eastAsia="en-US"/>
        </w:rPr>
        <w:t>Думы Томского района</w:t>
      </w:r>
      <w:r w:rsidRPr="009D3F13">
        <w:rPr>
          <w:rFonts w:eastAsiaTheme="minorHAnsi"/>
          <w:sz w:val="26"/>
          <w:szCs w:val="26"/>
          <w:lang w:eastAsia="en-US"/>
        </w:rPr>
        <w:t xml:space="preserve"> нового созыва в правомочном составе</w:t>
      </w:r>
      <w:proofErr w:type="gramStart"/>
      <w:r w:rsidRPr="009D3F13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»;</w:t>
      </w:r>
      <w:proofErr w:type="gramEnd"/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4) в части 3. статьи 30 Устава слова «</w:t>
      </w:r>
      <w:r w:rsidRPr="009D3F13">
        <w:rPr>
          <w:rFonts w:eastAsiaTheme="minorHAnsi"/>
          <w:sz w:val="26"/>
          <w:szCs w:val="26"/>
          <w:lang w:eastAsia="en-US"/>
        </w:rPr>
        <w:t xml:space="preserve">Федеральным законом </w:t>
      </w:r>
      <w:r>
        <w:rPr>
          <w:rFonts w:eastAsiaTheme="minorHAnsi"/>
          <w:sz w:val="26"/>
          <w:szCs w:val="26"/>
          <w:lang w:eastAsia="en-US"/>
        </w:rPr>
        <w:t>«</w:t>
      </w:r>
      <w:r w:rsidRPr="009D3F13">
        <w:rPr>
          <w:rFonts w:eastAsiaTheme="minorHAnsi"/>
          <w:sz w:val="26"/>
          <w:szCs w:val="26"/>
          <w:lang w:eastAsia="en-US"/>
        </w:rPr>
        <w:t>Об общих принципах организации местного самоуправления в Российской Федерации</w:t>
      </w:r>
      <w:r>
        <w:rPr>
          <w:rFonts w:eastAsiaTheme="minorHAnsi"/>
          <w:sz w:val="26"/>
          <w:szCs w:val="26"/>
          <w:lang w:eastAsia="en-US"/>
        </w:rPr>
        <w:t xml:space="preserve">» </w:t>
      </w:r>
      <w:r w:rsidRPr="009D3F13">
        <w:rPr>
          <w:rFonts w:eastAsiaTheme="minorHAnsi"/>
          <w:sz w:val="26"/>
          <w:szCs w:val="26"/>
          <w:lang w:eastAsia="en-US"/>
        </w:rPr>
        <w:t>заменить словами «Федеральным законом от 20.03.2025 № 33-ФЗ «Об общих принципах организации местного самоуправления в единой системе публичной власти»</w:t>
      </w:r>
      <w:proofErr w:type="gramStart"/>
      <w:r w:rsidRPr="009D3F13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»</w:t>
      </w:r>
      <w:proofErr w:type="gramEnd"/>
      <w:r>
        <w:rPr>
          <w:rFonts w:eastAsiaTheme="minorHAnsi"/>
          <w:sz w:val="26"/>
          <w:szCs w:val="26"/>
          <w:lang w:eastAsia="en-US"/>
        </w:rPr>
        <w:t>;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5) часть 4. статьи 31 Устава изложить в следующей редакции: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«4.</w:t>
      </w:r>
      <w:r w:rsidRPr="00601F7D">
        <w:t xml:space="preserve"> </w:t>
      </w:r>
      <w:r w:rsidRPr="00601F7D">
        <w:rPr>
          <w:rFonts w:eastAsiaTheme="minorHAnsi"/>
          <w:sz w:val="26"/>
          <w:szCs w:val="26"/>
          <w:lang w:eastAsia="en-US"/>
        </w:rPr>
        <w:t xml:space="preserve">Полномочия </w:t>
      </w:r>
      <w:r>
        <w:rPr>
          <w:rFonts w:eastAsiaTheme="minorHAnsi"/>
          <w:sz w:val="26"/>
          <w:szCs w:val="26"/>
          <w:lang w:eastAsia="en-US"/>
        </w:rPr>
        <w:t>Г</w:t>
      </w:r>
      <w:r w:rsidRPr="00601F7D">
        <w:rPr>
          <w:rFonts w:eastAsiaTheme="minorHAnsi"/>
          <w:sz w:val="26"/>
          <w:szCs w:val="26"/>
          <w:lang w:eastAsia="en-US"/>
        </w:rPr>
        <w:t xml:space="preserve">лавы </w:t>
      </w:r>
      <w:r>
        <w:rPr>
          <w:rFonts w:eastAsiaTheme="minorHAnsi"/>
          <w:sz w:val="26"/>
          <w:szCs w:val="26"/>
          <w:lang w:eastAsia="en-US"/>
        </w:rPr>
        <w:t>Томского района</w:t>
      </w:r>
      <w:r w:rsidRPr="00601F7D">
        <w:rPr>
          <w:rFonts w:eastAsiaTheme="minorHAnsi"/>
          <w:sz w:val="26"/>
          <w:szCs w:val="26"/>
          <w:lang w:eastAsia="en-US"/>
        </w:rPr>
        <w:t xml:space="preserve">, избранного </w:t>
      </w:r>
      <w:r>
        <w:rPr>
          <w:rFonts w:eastAsiaTheme="minorHAnsi"/>
          <w:sz w:val="26"/>
          <w:szCs w:val="26"/>
          <w:lang w:eastAsia="en-US"/>
        </w:rPr>
        <w:t>Думой Томского района</w:t>
      </w:r>
      <w:r w:rsidRPr="00601F7D">
        <w:rPr>
          <w:rFonts w:eastAsiaTheme="minorHAnsi"/>
          <w:sz w:val="26"/>
          <w:szCs w:val="26"/>
          <w:lang w:eastAsia="en-US"/>
        </w:rPr>
        <w:t xml:space="preserve">, начинаются со дня его избрания </w:t>
      </w:r>
      <w:r>
        <w:rPr>
          <w:rFonts w:eastAsiaTheme="minorHAnsi"/>
          <w:sz w:val="26"/>
          <w:szCs w:val="26"/>
          <w:lang w:eastAsia="en-US"/>
        </w:rPr>
        <w:t>Думой Томского района</w:t>
      </w:r>
      <w:r w:rsidRPr="00601F7D">
        <w:rPr>
          <w:rFonts w:eastAsiaTheme="minorHAnsi"/>
          <w:sz w:val="26"/>
          <w:szCs w:val="26"/>
          <w:lang w:eastAsia="en-US"/>
        </w:rPr>
        <w:t xml:space="preserve"> и вступления в должность в торжественной обстановке и прекращаются в день проведения </w:t>
      </w:r>
      <w:r>
        <w:rPr>
          <w:rFonts w:eastAsiaTheme="minorHAnsi"/>
          <w:sz w:val="26"/>
          <w:szCs w:val="26"/>
          <w:lang w:eastAsia="en-US"/>
        </w:rPr>
        <w:t>Думой Томского района</w:t>
      </w:r>
      <w:r w:rsidRPr="00601F7D">
        <w:rPr>
          <w:rFonts w:eastAsiaTheme="minorHAnsi"/>
          <w:sz w:val="26"/>
          <w:szCs w:val="26"/>
          <w:lang w:eastAsia="en-US"/>
        </w:rPr>
        <w:t xml:space="preserve"> нового созыва заседания, на котором рассматривается вопрос об избрании </w:t>
      </w:r>
      <w:r>
        <w:rPr>
          <w:rFonts w:eastAsiaTheme="minorHAnsi"/>
          <w:sz w:val="26"/>
          <w:szCs w:val="26"/>
          <w:lang w:eastAsia="en-US"/>
        </w:rPr>
        <w:t>Г</w:t>
      </w:r>
      <w:r w:rsidRPr="00601F7D">
        <w:rPr>
          <w:rFonts w:eastAsiaTheme="minorHAnsi"/>
          <w:sz w:val="26"/>
          <w:szCs w:val="26"/>
          <w:lang w:eastAsia="en-US"/>
        </w:rPr>
        <w:t xml:space="preserve">лавы </w:t>
      </w:r>
      <w:r>
        <w:rPr>
          <w:rFonts w:eastAsiaTheme="minorHAnsi"/>
          <w:sz w:val="26"/>
          <w:szCs w:val="26"/>
          <w:lang w:eastAsia="en-US"/>
        </w:rPr>
        <w:t>Томского района</w:t>
      </w:r>
      <w:r w:rsidRPr="00601F7D">
        <w:rPr>
          <w:rFonts w:eastAsiaTheme="minorHAnsi"/>
          <w:sz w:val="26"/>
          <w:szCs w:val="26"/>
          <w:lang w:eastAsia="en-US"/>
        </w:rPr>
        <w:t>.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601F7D">
        <w:rPr>
          <w:rFonts w:eastAsiaTheme="minorHAnsi"/>
          <w:sz w:val="26"/>
          <w:szCs w:val="26"/>
          <w:lang w:eastAsia="en-US"/>
        </w:rPr>
        <w:t xml:space="preserve">В ходе торжественного собрания, посвященного вступлению в должность, Глава Томского района приносит присягу: </w:t>
      </w:r>
      <w:r>
        <w:rPr>
          <w:rFonts w:eastAsiaTheme="minorHAnsi"/>
          <w:sz w:val="26"/>
          <w:szCs w:val="26"/>
          <w:lang w:eastAsia="en-US"/>
        </w:rPr>
        <w:t>«</w:t>
      </w:r>
      <w:r w:rsidRPr="00601F7D">
        <w:rPr>
          <w:rFonts w:eastAsiaTheme="minorHAnsi"/>
          <w:sz w:val="26"/>
          <w:szCs w:val="26"/>
          <w:lang w:eastAsia="en-US"/>
        </w:rPr>
        <w:t>Клянусь осуществлять данные мне полномочия исключительно в интересах населения Томского района, всей своей деятельностью способствовать его социально-экономическому развитию и благополучию. Клянусь отстаивать принципы местного самоуправления, соблюдать и защищать Устав Томского района.</w:t>
      </w:r>
      <w:r>
        <w:rPr>
          <w:rFonts w:eastAsiaTheme="minorHAnsi"/>
          <w:sz w:val="26"/>
          <w:szCs w:val="26"/>
          <w:lang w:eastAsia="en-US"/>
        </w:rPr>
        <w:t>».;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6) часть 2 статьи 33 Устава</w:t>
      </w:r>
      <w:r w:rsidRPr="00636959">
        <w:t xml:space="preserve"> </w:t>
      </w:r>
      <w:r w:rsidRPr="00636959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«2. </w:t>
      </w:r>
      <w:proofErr w:type="gramStart"/>
      <w:r w:rsidRPr="00636959">
        <w:rPr>
          <w:rFonts w:eastAsiaTheme="minorHAnsi"/>
          <w:sz w:val="26"/>
          <w:szCs w:val="26"/>
          <w:lang w:eastAsia="en-US"/>
        </w:rPr>
        <w:t xml:space="preserve">В случае досрочного прекращения полномочий </w:t>
      </w:r>
      <w:r>
        <w:rPr>
          <w:rFonts w:eastAsiaTheme="minorHAnsi"/>
          <w:sz w:val="26"/>
          <w:szCs w:val="26"/>
          <w:lang w:eastAsia="en-US"/>
        </w:rPr>
        <w:t>Г</w:t>
      </w:r>
      <w:r w:rsidRPr="00636959">
        <w:rPr>
          <w:rFonts w:eastAsiaTheme="minorHAnsi"/>
          <w:sz w:val="26"/>
          <w:szCs w:val="26"/>
          <w:lang w:eastAsia="en-US"/>
        </w:rPr>
        <w:t xml:space="preserve">лавы </w:t>
      </w:r>
      <w:r>
        <w:rPr>
          <w:rFonts w:eastAsiaTheme="minorHAnsi"/>
          <w:sz w:val="26"/>
          <w:szCs w:val="26"/>
          <w:lang w:eastAsia="en-US"/>
        </w:rPr>
        <w:t>Томского района</w:t>
      </w:r>
      <w:r w:rsidRPr="00636959">
        <w:rPr>
          <w:rFonts w:eastAsiaTheme="minorHAnsi"/>
          <w:sz w:val="26"/>
          <w:szCs w:val="26"/>
          <w:lang w:eastAsia="en-US"/>
        </w:rPr>
        <w:t xml:space="preserve"> либо применения к нему по решению суда мер процессуального принуждения в виде заключения под стражу или временного отстранения от должности </w:t>
      </w:r>
      <w:r>
        <w:rPr>
          <w:rFonts w:eastAsiaTheme="minorHAnsi"/>
          <w:sz w:val="26"/>
          <w:szCs w:val="26"/>
          <w:lang w:eastAsia="en-US"/>
        </w:rPr>
        <w:t xml:space="preserve">временное исполнение полномочий Главы Томского района назначается Губернатором Томской области в соответствии с </w:t>
      </w:r>
      <w:r w:rsidRPr="00636959">
        <w:rPr>
          <w:rFonts w:eastAsiaTheme="minorHAnsi"/>
          <w:sz w:val="26"/>
          <w:szCs w:val="26"/>
          <w:lang w:eastAsia="en-US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eastAsiaTheme="minorHAnsi"/>
          <w:sz w:val="26"/>
          <w:szCs w:val="26"/>
          <w:lang w:eastAsia="en-US"/>
        </w:rPr>
        <w:t>.</w:t>
      </w:r>
      <w:r w:rsidRPr="00636959">
        <w:rPr>
          <w:rFonts w:eastAsiaTheme="minorHAnsi"/>
          <w:sz w:val="26"/>
          <w:szCs w:val="26"/>
          <w:lang w:eastAsia="en-US"/>
        </w:rPr>
        <w:t>»;</w:t>
      </w:r>
      <w:proofErr w:type="gramEnd"/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7)  </w:t>
      </w:r>
      <w:r w:rsidRPr="00636959">
        <w:rPr>
          <w:rFonts w:eastAsiaTheme="minorHAnsi"/>
          <w:sz w:val="26"/>
          <w:szCs w:val="26"/>
          <w:lang w:eastAsia="en-US"/>
        </w:rPr>
        <w:t xml:space="preserve">в части </w:t>
      </w:r>
      <w:r>
        <w:rPr>
          <w:rFonts w:eastAsiaTheme="minorHAnsi"/>
          <w:sz w:val="26"/>
          <w:szCs w:val="26"/>
          <w:lang w:eastAsia="en-US"/>
        </w:rPr>
        <w:t>3</w:t>
      </w:r>
      <w:r w:rsidRPr="00636959">
        <w:rPr>
          <w:rFonts w:eastAsiaTheme="minorHAnsi"/>
          <w:sz w:val="26"/>
          <w:szCs w:val="26"/>
          <w:lang w:eastAsia="en-US"/>
        </w:rPr>
        <w:t xml:space="preserve">. статьи </w:t>
      </w:r>
      <w:r>
        <w:rPr>
          <w:rFonts w:eastAsiaTheme="minorHAnsi"/>
          <w:sz w:val="26"/>
          <w:szCs w:val="26"/>
          <w:lang w:eastAsia="en-US"/>
        </w:rPr>
        <w:t>39</w:t>
      </w:r>
      <w:r w:rsidRPr="00636959">
        <w:rPr>
          <w:rFonts w:eastAsiaTheme="minorHAnsi"/>
          <w:sz w:val="26"/>
          <w:szCs w:val="26"/>
          <w:lang w:eastAsia="en-US"/>
        </w:rPr>
        <w:t xml:space="preserve"> Устава слова «Федеральным законом от 6 октября 2003 года № 131-ФЗ «Об общих принципах организации местного самоуправления в Российской Федерации» заменить словами «Федеральным законом от 20.03.2025 </w:t>
      </w:r>
      <w:r>
        <w:rPr>
          <w:rFonts w:eastAsiaTheme="minorHAnsi"/>
          <w:sz w:val="26"/>
          <w:szCs w:val="26"/>
          <w:lang w:eastAsia="en-US"/>
        </w:rPr>
        <w:br/>
      </w:r>
      <w:r w:rsidRPr="00636959">
        <w:rPr>
          <w:rFonts w:eastAsiaTheme="minorHAnsi"/>
          <w:sz w:val="26"/>
          <w:szCs w:val="26"/>
          <w:lang w:eastAsia="en-US"/>
        </w:rPr>
        <w:t>№ 33-ФЗ «Об общих принципах организации местного самоуправления в единой системе публичной власти»</w:t>
      </w:r>
      <w:proofErr w:type="gramStart"/>
      <w:r w:rsidRPr="00636959">
        <w:rPr>
          <w:rFonts w:eastAsiaTheme="minorHAnsi"/>
          <w:sz w:val="26"/>
          <w:szCs w:val="26"/>
          <w:lang w:eastAsia="en-US"/>
        </w:rPr>
        <w:t>,»</w:t>
      </w:r>
      <w:proofErr w:type="gramEnd"/>
      <w:r w:rsidRPr="00636959">
        <w:rPr>
          <w:rFonts w:eastAsiaTheme="minorHAnsi"/>
          <w:sz w:val="26"/>
          <w:szCs w:val="26"/>
          <w:lang w:eastAsia="en-US"/>
        </w:rPr>
        <w:t>;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8) Дополнить Устав статьей 48.1.: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«Статья 48.1. </w:t>
      </w:r>
      <w:r w:rsidRPr="00E27381">
        <w:rPr>
          <w:rFonts w:eastAsiaTheme="minorHAnsi"/>
          <w:sz w:val="26"/>
          <w:szCs w:val="26"/>
          <w:lang w:eastAsia="en-US"/>
        </w:rPr>
        <w:t xml:space="preserve">Дополнительное пенсионное обеспечение лиц, замещавших муниципальные должности </w:t>
      </w:r>
      <w:proofErr w:type="gramStart"/>
      <w:r>
        <w:rPr>
          <w:rFonts w:eastAsiaTheme="minorHAnsi"/>
          <w:sz w:val="26"/>
          <w:szCs w:val="26"/>
          <w:lang w:eastAsia="en-US"/>
        </w:rPr>
        <w:t>Томского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района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 xml:space="preserve">1. </w:t>
      </w:r>
      <w:proofErr w:type="gramStart"/>
      <w:r w:rsidRPr="00E27381">
        <w:rPr>
          <w:rFonts w:eastAsiaTheme="minorHAnsi"/>
          <w:sz w:val="26"/>
          <w:szCs w:val="26"/>
          <w:lang w:eastAsia="en-US"/>
        </w:rPr>
        <w:t xml:space="preserve">Лица, замещавшие муниципальные должности на постоянной основе не менее пяти лет и получавшие денежное вознаграждение за счет средств местного бюджета, прекратившие исполнение полномочий, имеют право на дополнительное пенсионное обеспечение в виде доплаты к страховой пенсии по старости (инвалидности), назначенной в соответствии с Федеральным законом от 28.12.2013 </w:t>
      </w:r>
      <w:r>
        <w:rPr>
          <w:rFonts w:eastAsiaTheme="minorHAnsi"/>
          <w:sz w:val="26"/>
          <w:szCs w:val="26"/>
          <w:lang w:eastAsia="en-US"/>
        </w:rPr>
        <w:t>№</w:t>
      </w:r>
      <w:r w:rsidRPr="00E27381">
        <w:rPr>
          <w:rFonts w:eastAsiaTheme="minorHAnsi"/>
          <w:sz w:val="26"/>
          <w:szCs w:val="26"/>
          <w:lang w:eastAsia="en-US"/>
        </w:rPr>
        <w:t xml:space="preserve"> 400-ФЗ </w:t>
      </w:r>
      <w:r>
        <w:rPr>
          <w:rFonts w:eastAsiaTheme="minorHAnsi"/>
          <w:sz w:val="26"/>
          <w:szCs w:val="26"/>
          <w:lang w:eastAsia="en-US"/>
        </w:rPr>
        <w:br/>
        <w:t>«</w:t>
      </w:r>
      <w:r w:rsidRPr="00E27381">
        <w:rPr>
          <w:rFonts w:eastAsiaTheme="minorHAnsi"/>
          <w:sz w:val="26"/>
          <w:szCs w:val="26"/>
          <w:lang w:eastAsia="en-US"/>
        </w:rPr>
        <w:t>О страховых пенсиях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 xml:space="preserve"> или досрочно назначенной в соответствии с Федеральным законом Российской Федерации</w:t>
      </w:r>
      <w:proofErr w:type="gramEnd"/>
      <w:r w:rsidRPr="00E27381">
        <w:rPr>
          <w:rFonts w:eastAsiaTheme="minorHAnsi"/>
          <w:sz w:val="26"/>
          <w:szCs w:val="26"/>
          <w:lang w:eastAsia="en-US"/>
        </w:rPr>
        <w:t xml:space="preserve"> от 12.12.2023 </w:t>
      </w:r>
      <w:r>
        <w:rPr>
          <w:rFonts w:eastAsiaTheme="minorHAnsi"/>
          <w:sz w:val="26"/>
          <w:szCs w:val="26"/>
          <w:lang w:eastAsia="en-US"/>
        </w:rPr>
        <w:t>№</w:t>
      </w:r>
      <w:r w:rsidRPr="00E27381">
        <w:rPr>
          <w:rFonts w:eastAsiaTheme="minorHAnsi"/>
          <w:sz w:val="26"/>
          <w:szCs w:val="26"/>
          <w:lang w:eastAsia="en-US"/>
        </w:rPr>
        <w:t xml:space="preserve"> 565-ФЗ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О занятости населения в Российской Федерации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 xml:space="preserve"> (далее - муниципальная доплата к пенсии).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2. Муниципальная доплата к пенсии выплачивается ежемесячно.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 xml:space="preserve">3. </w:t>
      </w:r>
      <w:proofErr w:type="gramStart"/>
      <w:r w:rsidRPr="00E27381">
        <w:rPr>
          <w:rFonts w:eastAsiaTheme="minorHAnsi"/>
          <w:sz w:val="26"/>
          <w:szCs w:val="26"/>
          <w:lang w:eastAsia="en-US"/>
        </w:rPr>
        <w:t xml:space="preserve">Размер муниципальной доплаты к пенсии устанавливается в размере процентного соотношения по выбору лица, обратившегося за назначением доплаты, к денежному содержанию по муниципальной должности, замещаемой им на день достижения пенсионного возраста, либо к денежному содержанию по замещаемой им муниципальной должности на последний день исполнения полномочий по муниципальной должности в </w:t>
      </w:r>
      <w:r>
        <w:rPr>
          <w:rFonts w:eastAsiaTheme="minorHAnsi"/>
          <w:sz w:val="26"/>
          <w:szCs w:val="26"/>
          <w:lang w:eastAsia="en-US"/>
        </w:rPr>
        <w:t>муниципальном образовании Томский муниципальный район Томской области</w:t>
      </w:r>
      <w:r w:rsidRPr="00E27381">
        <w:rPr>
          <w:rFonts w:eastAsiaTheme="minorHAnsi"/>
          <w:sz w:val="26"/>
          <w:szCs w:val="26"/>
          <w:lang w:eastAsia="en-US"/>
        </w:rPr>
        <w:t>:</w:t>
      </w:r>
      <w:proofErr w:type="gramEnd"/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1) 55 процентов - для отработавших один срок полномочий;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2) 65 процентов - для отработавших два срока полномочий;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3) 75 процентов - для отработавших три срока полномочий и более.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4</w:t>
      </w:r>
      <w:r w:rsidRPr="00E27381">
        <w:rPr>
          <w:rFonts w:eastAsiaTheme="minorHAnsi"/>
          <w:sz w:val="26"/>
          <w:szCs w:val="26"/>
          <w:lang w:eastAsia="en-US"/>
        </w:rPr>
        <w:t xml:space="preserve">. </w:t>
      </w:r>
      <w:proofErr w:type="gramStart"/>
      <w:r w:rsidRPr="00E27381">
        <w:rPr>
          <w:rFonts w:eastAsiaTheme="minorHAnsi"/>
          <w:sz w:val="26"/>
          <w:szCs w:val="26"/>
          <w:lang w:eastAsia="en-US"/>
        </w:rPr>
        <w:t>Размер муниципальной доплаты к пенсии при наличии у лица, замещавшего муниципальную должность, стажа, учитываемого при пенсионном обеспечении государственных гражданских служащих Томской области и муниципальных служащих в Томской области за счет областного бюджета в соответствии с нормативными правовыми актами Российской Федерации и Томской области, за каждый полный год сверх срока, указанного в части 3 настоящей статьи, увеличивается на 1 процент, но</w:t>
      </w:r>
      <w:proofErr w:type="gramEnd"/>
      <w:r w:rsidRPr="00E27381">
        <w:rPr>
          <w:rFonts w:eastAsiaTheme="minorHAnsi"/>
          <w:sz w:val="26"/>
          <w:szCs w:val="26"/>
          <w:lang w:eastAsia="en-US"/>
        </w:rPr>
        <w:t xml:space="preserve"> не более чем до 75 процентов указанного в части 3 настоящей статьи денежного содержания.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</w:t>
      </w:r>
      <w:r w:rsidRPr="00E27381">
        <w:rPr>
          <w:rFonts w:eastAsiaTheme="minorHAnsi"/>
          <w:sz w:val="26"/>
          <w:szCs w:val="26"/>
          <w:lang w:eastAsia="en-US"/>
        </w:rPr>
        <w:t>. Для исчисления размера муниципальной доплаты к пенсии принимается сумма денежного содержания за месяц, предшествующий месяцу достижения пенсионного возраста или месяцу, предшествующему последнему дню исполнения полномочий по муниципальной должности. В состав денежного содержания, из которого исчисляется муниципальная доплата к пенсии, включается должностной оклад, ежемесячная надбавка к должностному окладу за выслугу лет, коэффициент равный 1,3.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6</w:t>
      </w:r>
      <w:r w:rsidRPr="00E27381">
        <w:rPr>
          <w:rFonts w:eastAsiaTheme="minorHAnsi"/>
          <w:sz w:val="26"/>
          <w:szCs w:val="26"/>
          <w:lang w:eastAsia="en-US"/>
        </w:rPr>
        <w:t xml:space="preserve">. </w:t>
      </w:r>
      <w:proofErr w:type="gramStart"/>
      <w:r w:rsidRPr="00E27381">
        <w:rPr>
          <w:rFonts w:eastAsiaTheme="minorHAnsi"/>
          <w:sz w:val="26"/>
          <w:szCs w:val="26"/>
          <w:lang w:eastAsia="en-US"/>
        </w:rPr>
        <w:t xml:space="preserve">Если за время, прошедшее после достижения пенсионного возраста или прекращения полномочий по муниципальной должности до установления муниципальной доплаты к пенсии, произошло повышение размера расчетной единицы, используемой для исчисления должностных окладов лиц, замещающих муниципальные должности в Томской области, установленной Законом Томской области от 05.08.2011 </w:t>
      </w:r>
      <w:r>
        <w:rPr>
          <w:rFonts w:eastAsiaTheme="minorHAnsi"/>
          <w:sz w:val="26"/>
          <w:szCs w:val="26"/>
          <w:lang w:eastAsia="en-US"/>
        </w:rPr>
        <w:t>№</w:t>
      </w:r>
      <w:r w:rsidRPr="00E27381">
        <w:rPr>
          <w:rFonts w:eastAsiaTheme="minorHAnsi"/>
          <w:sz w:val="26"/>
          <w:szCs w:val="26"/>
          <w:lang w:eastAsia="en-US"/>
        </w:rPr>
        <w:t xml:space="preserve"> 157-ОЗ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О расчетной единице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>, сумма денежного содержания для исчисления размера доплаты увеличивается соответственно такому повышению.</w:t>
      </w:r>
      <w:proofErr w:type="gramEnd"/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7</w:t>
      </w:r>
      <w:r w:rsidRPr="00E27381">
        <w:rPr>
          <w:rFonts w:eastAsiaTheme="minorHAnsi"/>
          <w:sz w:val="26"/>
          <w:szCs w:val="26"/>
          <w:lang w:eastAsia="en-US"/>
        </w:rPr>
        <w:t xml:space="preserve">. </w:t>
      </w:r>
      <w:proofErr w:type="gramStart"/>
      <w:r w:rsidRPr="00E27381">
        <w:rPr>
          <w:rFonts w:eastAsiaTheme="minorHAnsi"/>
          <w:sz w:val="26"/>
          <w:szCs w:val="26"/>
          <w:lang w:eastAsia="en-US"/>
        </w:rPr>
        <w:t xml:space="preserve">При исчислении сроков полномочий, предусмотренных частью 3 настоящей статьи, в отношении лиц, замещавших на дату вступления в силу Закона Томской области от 15.03.2013 </w:t>
      </w:r>
      <w:r>
        <w:rPr>
          <w:rFonts w:eastAsiaTheme="minorHAnsi"/>
          <w:sz w:val="26"/>
          <w:szCs w:val="26"/>
          <w:lang w:eastAsia="en-US"/>
        </w:rPr>
        <w:t>№</w:t>
      </w:r>
      <w:r w:rsidRPr="00E27381">
        <w:rPr>
          <w:rFonts w:eastAsiaTheme="minorHAnsi"/>
          <w:sz w:val="26"/>
          <w:szCs w:val="26"/>
          <w:lang w:eastAsia="en-US"/>
        </w:rPr>
        <w:t xml:space="preserve"> 35-ОЗ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О внесении изменений в отдельные законодательные акты Томской области по вопросам муниципальной службы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 xml:space="preserve"> должности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руководитель контрольного органа муниципального образования в случае формирования контрольного органа представительным органом муниципального образования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 xml:space="preserve">,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заместитель руководителя контрольного органа муниципального образования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 xml:space="preserve"> и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аудитор</w:t>
      </w:r>
      <w:proofErr w:type="gramEnd"/>
      <w:r w:rsidRPr="00E27381">
        <w:rPr>
          <w:rFonts w:eastAsiaTheme="minorHAnsi"/>
          <w:sz w:val="26"/>
          <w:szCs w:val="26"/>
          <w:lang w:eastAsia="en-US"/>
        </w:rPr>
        <w:t xml:space="preserve"> контрольного органа муниципального образования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 xml:space="preserve">, подлежит учету период времени </w:t>
      </w:r>
      <w:proofErr w:type="gramStart"/>
      <w:r w:rsidRPr="00E27381">
        <w:rPr>
          <w:rFonts w:eastAsiaTheme="minorHAnsi"/>
          <w:sz w:val="26"/>
          <w:szCs w:val="26"/>
          <w:lang w:eastAsia="en-US"/>
        </w:rPr>
        <w:t>с даты заключения</w:t>
      </w:r>
      <w:proofErr w:type="gramEnd"/>
      <w:r w:rsidRPr="00E27381">
        <w:rPr>
          <w:rFonts w:eastAsiaTheme="minorHAnsi"/>
          <w:sz w:val="26"/>
          <w:szCs w:val="26"/>
          <w:lang w:eastAsia="en-US"/>
        </w:rPr>
        <w:t xml:space="preserve"> лицами, замещавшими указанные должности, трудового договора (контракта), действовавшего на дату вступления в силу Закона Томской области от 15.03.2013 </w:t>
      </w:r>
      <w:r>
        <w:rPr>
          <w:rFonts w:eastAsiaTheme="minorHAnsi"/>
          <w:sz w:val="26"/>
          <w:szCs w:val="26"/>
          <w:lang w:eastAsia="en-US"/>
        </w:rPr>
        <w:t>№</w:t>
      </w:r>
      <w:r w:rsidRPr="00E27381">
        <w:rPr>
          <w:rFonts w:eastAsiaTheme="minorHAnsi"/>
          <w:sz w:val="26"/>
          <w:szCs w:val="26"/>
          <w:lang w:eastAsia="en-US"/>
        </w:rPr>
        <w:t xml:space="preserve"> 35-ОЗ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О внесении изменений в отдельные законодательные акты Томской области по вопросам муниципальной службы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>, до 31.05.2013 включительно.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8</w:t>
      </w:r>
      <w:r w:rsidRPr="00E27381">
        <w:rPr>
          <w:rFonts w:eastAsiaTheme="minorHAnsi"/>
          <w:sz w:val="26"/>
          <w:szCs w:val="26"/>
          <w:lang w:eastAsia="en-US"/>
        </w:rPr>
        <w:t xml:space="preserve">. Муниципальная доплата к пенсии устанавливается распоряжением Администрации </w:t>
      </w:r>
      <w:r>
        <w:rPr>
          <w:rFonts w:eastAsiaTheme="minorHAnsi"/>
          <w:sz w:val="26"/>
          <w:szCs w:val="26"/>
          <w:lang w:eastAsia="en-US"/>
        </w:rPr>
        <w:t>Томского района</w:t>
      </w:r>
      <w:r w:rsidRPr="00E27381">
        <w:rPr>
          <w:rFonts w:eastAsiaTheme="minorHAnsi"/>
          <w:sz w:val="26"/>
          <w:szCs w:val="26"/>
          <w:lang w:eastAsia="en-US"/>
        </w:rPr>
        <w:t xml:space="preserve"> по заявлению лица, претендующего на ее установление (перерасчет, возобновление) (далее - заявителя). Муниципальная доплата к пенсии устанавливается со дня обращения заявителя. В случае</w:t>
      </w:r>
      <w:proofErr w:type="gramStart"/>
      <w:r>
        <w:rPr>
          <w:rFonts w:eastAsiaTheme="minorHAnsi"/>
          <w:sz w:val="26"/>
          <w:szCs w:val="26"/>
          <w:lang w:eastAsia="en-US"/>
        </w:rPr>
        <w:t>,</w:t>
      </w:r>
      <w:proofErr w:type="gramEnd"/>
      <w:r w:rsidRPr="00E27381">
        <w:rPr>
          <w:rFonts w:eastAsiaTheme="minorHAnsi"/>
          <w:sz w:val="26"/>
          <w:szCs w:val="26"/>
          <w:lang w:eastAsia="en-US"/>
        </w:rPr>
        <w:t xml:space="preserve"> если к заявлению о назначении муниципальной доплаты к пенсии приложены не все документы, Администрация </w:t>
      </w:r>
      <w:r>
        <w:rPr>
          <w:rFonts w:eastAsiaTheme="minorHAnsi"/>
          <w:sz w:val="26"/>
          <w:szCs w:val="26"/>
          <w:lang w:eastAsia="en-US"/>
        </w:rPr>
        <w:t>Томского района</w:t>
      </w:r>
      <w:r w:rsidRPr="00E27381">
        <w:rPr>
          <w:rFonts w:eastAsiaTheme="minorHAnsi"/>
          <w:sz w:val="26"/>
          <w:szCs w:val="26"/>
          <w:lang w:eastAsia="en-US"/>
        </w:rPr>
        <w:t xml:space="preserve"> в течение 7 рабочих дней с даты обращения дает заявителю письменные разъяснения, какие документы он должен предоставить дополнительно. Если такие документы предоставляются в течение трех месяцев со дня получения соответствующего разъяснения, днем обращения считается день подачи заявления.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9</w:t>
      </w:r>
      <w:r w:rsidRPr="00E27381">
        <w:rPr>
          <w:rFonts w:eastAsiaTheme="minorHAnsi"/>
          <w:sz w:val="26"/>
          <w:szCs w:val="26"/>
          <w:lang w:eastAsia="en-US"/>
        </w:rPr>
        <w:t xml:space="preserve">. Заявление на установление (перерасчет, возобновление) муниципальной доплаты к пенсии подается в Администрацию </w:t>
      </w:r>
      <w:proofErr w:type="gramStart"/>
      <w:r>
        <w:rPr>
          <w:rFonts w:eastAsiaTheme="minorHAnsi"/>
          <w:sz w:val="26"/>
          <w:szCs w:val="26"/>
          <w:lang w:eastAsia="en-US"/>
        </w:rPr>
        <w:t>Томского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района</w:t>
      </w:r>
      <w:r w:rsidRPr="00E27381">
        <w:rPr>
          <w:rFonts w:eastAsiaTheme="minorHAnsi"/>
          <w:sz w:val="26"/>
          <w:szCs w:val="26"/>
          <w:lang w:eastAsia="en-US"/>
        </w:rPr>
        <w:t>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lastRenderedPageBreak/>
        <w:t>1</w:t>
      </w:r>
      <w:r>
        <w:rPr>
          <w:rFonts w:eastAsiaTheme="minorHAnsi"/>
          <w:sz w:val="26"/>
          <w:szCs w:val="26"/>
          <w:lang w:eastAsia="en-US"/>
        </w:rPr>
        <w:t>0</w:t>
      </w:r>
      <w:r w:rsidRPr="00E27381">
        <w:rPr>
          <w:rFonts w:eastAsiaTheme="minorHAnsi"/>
          <w:sz w:val="26"/>
          <w:szCs w:val="26"/>
          <w:lang w:eastAsia="en-US"/>
        </w:rPr>
        <w:t xml:space="preserve">. Лицо, претендующее на установление (перерасчет, возобновление) муниципальной доплаты к пенсии (заявитель), предоставляет в Администрацию </w:t>
      </w:r>
      <w:proofErr w:type="gramStart"/>
      <w:r>
        <w:rPr>
          <w:rFonts w:eastAsiaTheme="minorHAnsi"/>
          <w:sz w:val="26"/>
          <w:szCs w:val="26"/>
          <w:lang w:eastAsia="en-US"/>
        </w:rPr>
        <w:t>Томского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района </w:t>
      </w:r>
      <w:r w:rsidRPr="00E27381">
        <w:rPr>
          <w:rFonts w:eastAsiaTheme="minorHAnsi"/>
          <w:sz w:val="26"/>
          <w:szCs w:val="26"/>
          <w:lang w:eastAsia="en-US"/>
        </w:rPr>
        <w:t>следующие документы: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- заявление об установлении (перерасчете, возобновлении) муниципальной доплаты к пенсии, по форме</w:t>
      </w:r>
      <w:r>
        <w:rPr>
          <w:rFonts w:eastAsiaTheme="minorHAnsi"/>
          <w:sz w:val="26"/>
          <w:szCs w:val="26"/>
          <w:lang w:eastAsia="en-US"/>
        </w:rPr>
        <w:t>,</w:t>
      </w:r>
      <w:r w:rsidRPr="00E27381">
        <w:rPr>
          <w:rFonts w:eastAsiaTheme="minorHAnsi"/>
          <w:sz w:val="26"/>
          <w:szCs w:val="26"/>
          <w:lang w:eastAsia="en-US"/>
        </w:rPr>
        <w:t xml:space="preserve"> утвержденной постановлением Администрации </w:t>
      </w:r>
      <w:proofErr w:type="gramStart"/>
      <w:r>
        <w:rPr>
          <w:rFonts w:eastAsiaTheme="minorHAnsi"/>
          <w:sz w:val="26"/>
          <w:szCs w:val="26"/>
          <w:lang w:eastAsia="en-US"/>
        </w:rPr>
        <w:t>Томского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района</w:t>
      </w:r>
      <w:r w:rsidRPr="00E27381">
        <w:rPr>
          <w:rFonts w:eastAsiaTheme="minorHAnsi"/>
          <w:sz w:val="26"/>
          <w:szCs w:val="26"/>
          <w:lang w:eastAsia="en-US"/>
        </w:rPr>
        <w:t>;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- паспорт гражданина Российской Федерации</w:t>
      </w:r>
      <w:r>
        <w:rPr>
          <w:rFonts w:eastAsiaTheme="minorHAnsi"/>
          <w:sz w:val="26"/>
          <w:szCs w:val="26"/>
          <w:lang w:eastAsia="en-US"/>
        </w:rPr>
        <w:t xml:space="preserve"> или иной документ, удостоверяющий личность в соответствии с законодательством Российской Федерации</w:t>
      </w:r>
      <w:r w:rsidRPr="00E27381">
        <w:rPr>
          <w:rFonts w:eastAsiaTheme="minorHAnsi"/>
          <w:sz w:val="26"/>
          <w:szCs w:val="26"/>
          <w:lang w:eastAsia="en-US"/>
        </w:rPr>
        <w:t>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СНИЛС или иной документ, подтверждающий регистрацию в системе индивидуального (персонифицированного) учета, содержащей сведения о страховом номере индивидуального лицевого счета;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- копию трудовой книжки (иной документ, подтверждающий стаж муниципальной (государственной гражданской) службы) и (или) сведения о трудовой деятельности, оформленные в установленном законодательством порядке;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- распорядительный документ об освобождении от должности лица, замещавшего должность муниципальной службы;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- справку (сведения) органа, осуществляющего пенсионное обеспечение заявителя, об установленных видах пенсии (с указанием размера и срока, на который пенсия назначена);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- документ об установлении инвалидности (при наличии);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- реквизиты счета заявителя;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- согласие на обработку персональных данных.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11. Заявление о назначении муниципальной доплаты к пенсии подлежит рассмотрению в течение 30 календарных дней </w:t>
      </w:r>
      <w:proofErr w:type="gramStart"/>
      <w:r>
        <w:rPr>
          <w:rFonts w:eastAsiaTheme="minorHAnsi"/>
          <w:sz w:val="26"/>
          <w:szCs w:val="26"/>
          <w:lang w:eastAsia="en-US"/>
        </w:rPr>
        <w:t>с даты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его подачи.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1</w:t>
      </w:r>
      <w:r>
        <w:rPr>
          <w:rFonts w:eastAsiaTheme="minorHAnsi"/>
          <w:sz w:val="26"/>
          <w:szCs w:val="26"/>
          <w:lang w:eastAsia="en-US"/>
        </w:rPr>
        <w:t>2</w:t>
      </w:r>
      <w:r w:rsidRPr="00E27381">
        <w:rPr>
          <w:rFonts w:eastAsiaTheme="minorHAnsi"/>
          <w:sz w:val="26"/>
          <w:szCs w:val="26"/>
          <w:lang w:eastAsia="en-US"/>
        </w:rPr>
        <w:t>. Перерасчет муниципальной доплаты к пенсии производится в случае: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E27381">
        <w:rPr>
          <w:rFonts w:eastAsiaTheme="minorHAnsi"/>
          <w:sz w:val="26"/>
          <w:szCs w:val="26"/>
          <w:lang w:eastAsia="en-US"/>
        </w:rPr>
        <w:t xml:space="preserve">1) повышения размера расчетной единицы, используемой для исчисления должностных окладов лиц, замещающих муниципальные должности в Томской области, установленной Законом Томской области от 05.08.2011 </w:t>
      </w:r>
      <w:r>
        <w:rPr>
          <w:rFonts w:eastAsiaTheme="minorHAnsi"/>
          <w:sz w:val="26"/>
          <w:szCs w:val="26"/>
          <w:lang w:eastAsia="en-US"/>
        </w:rPr>
        <w:t>№</w:t>
      </w:r>
      <w:r w:rsidRPr="00E27381">
        <w:rPr>
          <w:rFonts w:eastAsiaTheme="minorHAnsi"/>
          <w:sz w:val="26"/>
          <w:szCs w:val="26"/>
          <w:lang w:eastAsia="en-US"/>
        </w:rPr>
        <w:t xml:space="preserve"> 157-ОЗ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О расчетной единице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>;</w:t>
      </w:r>
      <w:proofErr w:type="gramEnd"/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2) увеличения на год или большее число лет стажа (выслуги лет), с учетом которого определен размер муниципальной доплаты к пенсии, - по заявлению лица, которому она установлена.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 xml:space="preserve">По основанию, указанному в пункте 1 настоящей части, перерасчет муниципальной доплаты к пенсии производится </w:t>
      </w:r>
      <w:proofErr w:type="gramStart"/>
      <w:r w:rsidRPr="00E27381">
        <w:rPr>
          <w:rFonts w:eastAsiaTheme="minorHAnsi"/>
          <w:sz w:val="26"/>
          <w:szCs w:val="26"/>
          <w:lang w:eastAsia="en-US"/>
        </w:rPr>
        <w:t>с даты вступления</w:t>
      </w:r>
      <w:proofErr w:type="gramEnd"/>
      <w:r w:rsidRPr="00E27381">
        <w:rPr>
          <w:rFonts w:eastAsiaTheme="minorHAnsi"/>
          <w:sz w:val="26"/>
          <w:szCs w:val="26"/>
          <w:lang w:eastAsia="en-US"/>
        </w:rPr>
        <w:t xml:space="preserve"> в силу закона Томской области, которым предусматривается повышение размера расчетной единицы.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По основанию, указанному в пункте 2 настоящей части, перерасчет муниципальной доплаты к пенсии производится с месяца, следующего за месяцем подачи заявления со всеми необходимыми документами.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1</w:t>
      </w:r>
      <w:r>
        <w:rPr>
          <w:rFonts w:eastAsiaTheme="minorHAnsi"/>
          <w:sz w:val="26"/>
          <w:szCs w:val="26"/>
          <w:lang w:eastAsia="en-US"/>
        </w:rPr>
        <w:t>3</w:t>
      </w:r>
      <w:r w:rsidRPr="00E27381">
        <w:rPr>
          <w:rFonts w:eastAsiaTheme="minorHAnsi"/>
          <w:sz w:val="26"/>
          <w:szCs w:val="26"/>
          <w:lang w:eastAsia="en-US"/>
        </w:rPr>
        <w:t>. Выплата муниципальной доплаты к пенсии приостанавливается при замещении получателем муниципальной доплаты к пенсии государственной должности Российской Федерации, государственной должности Томской области или иного субъекта Российской Федерации на профессиональной (постоянной) основе, муниципальной должности на постоянной основе, должности государственной гражданской службы, должности муниципальной службы.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Возобновление выплаты муниципальной доплаты к пенсии осуществляется при условии прекращения обстоятельств</w:t>
      </w:r>
      <w:r>
        <w:rPr>
          <w:rFonts w:eastAsiaTheme="minorHAnsi"/>
          <w:sz w:val="26"/>
          <w:szCs w:val="26"/>
          <w:lang w:eastAsia="en-US"/>
        </w:rPr>
        <w:t>,</w:t>
      </w:r>
      <w:r w:rsidRPr="00E27381">
        <w:rPr>
          <w:rFonts w:eastAsiaTheme="minorHAnsi"/>
          <w:sz w:val="26"/>
          <w:szCs w:val="26"/>
          <w:lang w:eastAsia="en-US"/>
        </w:rPr>
        <w:t xml:space="preserve"> послуживших основанием для приостановления выплаты такой доплаты. Возобновление выплаты муниципальной доплаты к пенсии осуществляется при освобождении от должностей, указанных в абзаце 1 настоящей </w:t>
      </w:r>
      <w:r w:rsidRPr="00E27381">
        <w:rPr>
          <w:rFonts w:eastAsiaTheme="minorHAnsi"/>
          <w:sz w:val="26"/>
          <w:szCs w:val="26"/>
          <w:lang w:eastAsia="en-US"/>
        </w:rPr>
        <w:lastRenderedPageBreak/>
        <w:t xml:space="preserve">части, на прежних условиях со дня подачи заявления, но не ранее дня, следующего за днем освобождения от должности. Право заявителя на установление доплаты к пенсии с учетом дополнительного стажа муниципальной службы оформляется распоряжением Администрации </w:t>
      </w:r>
      <w:r>
        <w:rPr>
          <w:rFonts w:eastAsiaTheme="minorHAnsi"/>
          <w:sz w:val="26"/>
          <w:szCs w:val="26"/>
          <w:lang w:eastAsia="en-US"/>
        </w:rPr>
        <w:t>Томского района</w:t>
      </w:r>
      <w:r w:rsidRPr="00E27381">
        <w:rPr>
          <w:rFonts w:eastAsiaTheme="minorHAnsi"/>
          <w:sz w:val="26"/>
          <w:szCs w:val="26"/>
          <w:lang w:eastAsia="en-US"/>
        </w:rPr>
        <w:t>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1</w:t>
      </w:r>
      <w:r>
        <w:rPr>
          <w:rFonts w:eastAsiaTheme="minorHAnsi"/>
          <w:sz w:val="26"/>
          <w:szCs w:val="26"/>
          <w:lang w:eastAsia="en-US"/>
        </w:rPr>
        <w:t>4</w:t>
      </w:r>
      <w:r w:rsidRPr="00E27381">
        <w:rPr>
          <w:rFonts w:eastAsiaTheme="minorHAnsi"/>
          <w:sz w:val="26"/>
          <w:szCs w:val="26"/>
          <w:lang w:eastAsia="en-US"/>
        </w:rPr>
        <w:t xml:space="preserve">. Выплата муниципальной доплаты к пенсии прекращается в порядке и случаях, установленных Законом Томской области от 06.05.2009 </w:t>
      </w:r>
      <w:r>
        <w:rPr>
          <w:rFonts w:eastAsiaTheme="minorHAnsi"/>
          <w:sz w:val="26"/>
          <w:szCs w:val="26"/>
          <w:lang w:eastAsia="en-US"/>
        </w:rPr>
        <w:t>№</w:t>
      </w:r>
      <w:r w:rsidRPr="00E27381">
        <w:rPr>
          <w:rFonts w:eastAsiaTheme="minorHAnsi"/>
          <w:sz w:val="26"/>
          <w:szCs w:val="26"/>
          <w:lang w:eastAsia="en-US"/>
        </w:rPr>
        <w:t xml:space="preserve"> 68-ОЗ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 xml:space="preserve">О гарантиях деятельности депутатов представительных органов муниципальных образований, </w:t>
      </w:r>
      <w:r>
        <w:rPr>
          <w:rFonts w:eastAsiaTheme="minorHAnsi"/>
          <w:sz w:val="26"/>
          <w:szCs w:val="26"/>
          <w:lang w:eastAsia="en-US"/>
        </w:rPr>
        <w:t xml:space="preserve">глав муниципальных образований, </w:t>
      </w:r>
      <w:r w:rsidRPr="00E27381">
        <w:rPr>
          <w:rFonts w:eastAsiaTheme="minorHAnsi"/>
          <w:sz w:val="26"/>
          <w:szCs w:val="26"/>
          <w:lang w:eastAsia="en-US"/>
        </w:rPr>
        <w:t>иных лиц, замещающих муниципальные должности, в Томской области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>. Возобновление выплаты муниципальной доплаты к пенсии осуществляется при условии прекращения обстоятельств, послуживших основанием для приостановления выплаты такой доплаты.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15</w:t>
      </w:r>
      <w:r w:rsidRPr="00E27381">
        <w:rPr>
          <w:rFonts w:eastAsiaTheme="minorHAnsi"/>
          <w:sz w:val="26"/>
          <w:szCs w:val="26"/>
          <w:lang w:eastAsia="en-US"/>
        </w:rPr>
        <w:t>. Муниципальная доплата к пенсии не может быть установлена: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E27381">
        <w:rPr>
          <w:rFonts w:eastAsiaTheme="minorHAnsi"/>
          <w:sz w:val="26"/>
          <w:szCs w:val="26"/>
          <w:lang w:eastAsia="en-US"/>
        </w:rPr>
        <w:t xml:space="preserve">1) лицам, замещавшим муниципальные должности, полномочия которых были прекращены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пунктами 1 - 3 части 1 статьи 21, пунктами 6, 7 и 10 части 1 и частью 2 статьи 30 Федерального закона от 20.03.2025 </w:t>
      </w:r>
      <w:r>
        <w:rPr>
          <w:rFonts w:eastAsiaTheme="minorHAnsi"/>
          <w:sz w:val="26"/>
          <w:szCs w:val="26"/>
          <w:lang w:eastAsia="en-US"/>
        </w:rPr>
        <w:t>№</w:t>
      </w:r>
      <w:r w:rsidRPr="00E27381">
        <w:rPr>
          <w:rFonts w:eastAsiaTheme="minorHAnsi"/>
          <w:sz w:val="26"/>
          <w:szCs w:val="26"/>
          <w:lang w:eastAsia="en-US"/>
        </w:rPr>
        <w:t xml:space="preserve"> 33-ФЗ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Об общих принципах организации местного самоуправления в единой</w:t>
      </w:r>
      <w:proofErr w:type="gramEnd"/>
      <w:r w:rsidRPr="00E27381">
        <w:rPr>
          <w:rFonts w:eastAsiaTheme="minorHAnsi"/>
          <w:sz w:val="26"/>
          <w:szCs w:val="26"/>
          <w:lang w:eastAsia="en-US"/>
        </w:rPr>
        <w:t xml:space="preserve"> системе публичной власти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>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2) лицам, полномочия которых были прекращены в связи с вступлением в отношении них в законную силу обвинительного приговора суда за совершение преступления с использованием должностных полномочий в период замещения муниципальной должности;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3) лицам, которым по состоянию на 18.06.2025 (включительно) была установлена ежемесячная доплата к страховой пенсии по старости за счет средств областного бюджета;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 xml:space="preserve">4) лицам, которым назначена одна из выплат, предусмотренных пунктом 7 статьи 2 Закона Томской области от 10.10.2011 </w:t>
      </w:r>
      <w:r>
        <w:rPr>
          <w:rFonts w:eastAsiaTheme="minorHAnsi"/>
          <w:sz w:val="26"/>
          <w:szCs w:val="26"/>
          <w:lang w:eastAsia="en-US"/>
        </w:rPr>
        <w:t>№</w:t>
      </w:r>
      <w:r w:rsidRPr="00E27381">
        <w:rPr>
          <w:rFonts w:eastAsiaTheme="minorHAnsi"/>
          <w:sz w:val="26"/>
          <w:szCs w:val="26"/>
          <w:lang w:eastAsia="en-US"/>
        </w:rPr>
        <w:t xml:space="preserve"> 240-ОЗ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О государственной пенсии за выслугу лет и единовременном поощрении в связи с выходом на государственную пенсию за выслугу лет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>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5) лицу, имеющему статус иностранного агента;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6) лицу, не имеющему гражданства Российской Федерации, или гражданину Российской Федерации, имеющему гражданство (подданство) иностранного государства либо вид на жительство или иной документ, подтверждающий право на постоянное проживание на территории иностранного государства.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16</w:t>
      </w:r>
      <w:r w:rsidRPr="00E27381">
        <w:rPr>
          <w:rFonts w:eastAsiaTheme="minorHAnsi"/>
          <w:sz w:val="26"/>
          <w:szCs w:val="26"/>
          <w:lang w:eastAsia="en-US"/>
        </w:rPr>
        <w:t>. Лицо, полномочия которого были прекращены в связи с вступлением в отношении него в законную силу обвинительного приговора суда за совершение преступления с использованием должностных полномочий в период замещения муниципальной должности, за которым признано право на реабилитацию, имеет право на получение муниципальной доплаты к пенсии, предусмотренной настоящей статьей.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В целях расчета муниципальной доплаты лицу, указанному в абзаце первом настоящей части, срок полномочий, не отработанный им в связи с вступлением в отношении него в законную силу обвинительного приговора суда за совершение преступления с использованием должностных полномочий в период замещения муниципальной должности, считается полностью отработанным.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17</w:t>
      </w:r>
      <w:r w:rsidRPr="00E27381">
        <w:rPr>
          <w:rFonts w:eastAsiaTheme="minorHAnsi"/>
          <w:sz w:val="26"/>
          <w:szCs w:val="26"/>
          <w:lang w:eastAsia="en-US"/>
        </w:rPr>
        <w:t>. Финансирование расходов, связанных с установлением муниципальной доплаты к пенсии, осуществляется за счет средств местного бюджета</w:t>
      </w:r>
      <w:proofErr w:type="gramStart"/>
      <w:r w:rsidRPr="00E27381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».</w:t>
      </w:r>
      <w:proofErr w:type="gramEnd"/>
    </w:p>
    <w:p w:rsidR="006B1637" w:rsidRPr="008F6052" w:rsidRDefault="006B1637" w:rsidP="006B1637">
      <w:pPr>
        <w:widowControl/>
        <w:ind w:right="1" w:firstLine="854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Pr="008F6052">
        <w:rPr>
          <w:sz w:val="26"/>
          <w:szCs w:val="26"/>
        </w:rPr>
        <w:t>. Направить настоящее решение Главе Томского района для подписания, осуществления государственной регистрации в установленном законом порядке и о</w:t>
      </w:r>
      <w:r>
        <w:rPr>
          <w:sz w:val="26"/>
          <w:szCs w:val="26"/>
        </w:rPr>
        <w:t>бнародования</w:t>
      </w:r>
      <w:r w:rsidRPr="008F6052">
        <w:rPr>
          <w:sz w:val="26"/>
          <w:szCs w:val="26"/>
        </w:rPr>
        <w:t>.</w:t>
      </w:r>
    </w:p>
    <w:p w:rsidR="006B1637" w:rsidRPr="008F6052" w:rsidRDefault="006B1637" w:rsidP="006B1637">
      <w:pPr>
        <w:tabs>
          <w:tab w:val="left" w:pos="720"/>
        </w:tabs>
        <w:ind w:firstLine="854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F6052">
        <w:rPr>
          <w:sz w:val="26"/>
          <w:szCs w:val="26"/>
        </w:rPr>
        <w:t xml:space="preserve">. </w:t>
      </w:r>
      <w:proofErr w:type="gramStart"/>
      <w:r w:rsidRPr="008F6052">
        <w:rPr>
          <w:sz w:val="26"/>
          <w:szCs w:val="26"/>
        </w:rPr>
        <w:t>Контроль за</w:t>
      </w:r>
      <w:proofErr w:type="gramEnd"/>
      <w:r w:rsidRPr="008F6052">
        <w:rPr>
          <w:sz w:val="26"/>
          <w:szCs w:val="26"/>
        </w:rPr>
        <w:t xml:space="preserve"> исполнением настоящего решения возложить на контрольно-правовой комитет Думы Томского района.</w:t>
      </w:r>
    </w:p>
    <w:p w:rsidR="006B1637" w:rsidRDefault="006B1637" w:rsidP="006B1637">
      <w:pPr>
        <w:keepNext/>
        <w:jc w:val="both"/>
        <w:rPr>
          <w:sz w:val="26"/>
          <w:szCs w:val="26"/>
        </w:rPr>
      </w:pPr>
    </w:p>
    <w:p w:rsidR="006B1637" w:rsidRDefault="006B1637" w:rsidP="006B1637">
      <w:pPr>
        <w:keepNext/>
        <w:jc w:val="both"/>
        <w:rPr>
          <w:sz w:val="26"/>
          <w:szCs w:val="26"/>
        </w:rPr>
      </w:pPr>
    </w:p>
    <w:p w:rsidR="006B1637" w:rsidRPr="004D16FE" w:rsidRDefault="006B1637" w:rsidP="006B1637">
      <w:pPr>
        <w:jc w:val="both"/>
        <w:rPr>
          <w:sz w:val="26"/>
          <w:szCs w:val="26"/>
        </w:rPr>
      </w:pPr>
      <w:r w:rsidRPr="004D16FE">
        <w:rPr>
          <w:sz w:val="26"/>
          <w:szCs w:val="26"/>
        </w:rPr>
        <w:t>П</w:t>
      </w:r>
      <w:r>
        <w:rPr>
          <w:sz w:val="26"/>
          <w:szCs w:val="26"/>
        </w:rPr>
        <w:t>редседатель</w:t>
      </w:r>
      <w:r w:rsidRPr="004D16FE">
        <w:rPr>
          <w:sz w:val="26"/>
          <w:szCs w:val="26"/>
        </w:rPr>
        <w:t xml:space="preserve"> </w:t>
      </w:r>
    </w:p>
    <w:p w:rsidR="006B1637" w:rsidRPr="004D16FE" w:rsidRDefault="006B1637" w:rsidP="006B1637">
      <w:pPr>
        <w:jc w:val="both"/>
        <w:rPr>
          <w:sz w:val="26"/>
          <w:szCs w:val="26"/>
        </w:rPr>
      </w:pPr>
      <w:r w:rsidRPr="004D16FE">
        <w:rPr>
          <w:sz w:val="26"/>
          <w:szCs w:val="26"/>
        </w:rPr>
        <w:t xml:space="preserve">Думы </w:t>
      </w:r>
      <w:proofErr w:type="gramStart"/>
      <w:r w:rsidRPr="004D16FE">
        <w:rPr>
          <w:sz w:val="26"/>
          <w:szCs w:val="26"/>
        </w:rPr>
        <w:t>Томского</w:t>
      </w:r>
      <w:proofErr w:type="gramEnd"/>
      <w:r w:rsidRPr="004D16FE">
        <w:rPr>
          <w:sz w:val="26"/>
          <w:szCs w:val="26"/>
        </w:rPr>
        <w:t xml:space="preserve"> района</w:t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 xml:space="preserve">     </w:t>
      </w:r>
      <w:r w:rsidRPr="004D16FE">
        <w:rPr>
          <w:sz w:val="26"/>
          <w:szCs w:val="26"/>
        </w:rPr>
        <w:t xml:space="preserve"> </w:t>
      </w:r>
      <w:r w:rsidR="00AD5E0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</w:t>
      </w:r>
      <w:r w:rsidRPr="004D16FE">
        <w:rPr>
          <w:sz w:val="26"/>
          <w:szCs w:val="26"/>
        </w:rPr>
        <w:t>.</w:t>
      </w:r>
      <w:r>
        <w:rPr>
          <w:sz w:val="26"/>
          <w:szCs w:val="26"/>
        </w:rPr>
        <w:t>А</w:t>
      </w:r>
      <w:r w:rsidRPr="004D16FE">
        <w:rPr>
          <w:sz w:val="26"/>
          <w:szCs w:val="26"/>
        </w:rPr>
        <w:t>.</w:t>
      </w:r>
      <w:r w:rsidR="00256AF3">
        <w:rPr>
          <w:sz w:val="26"/>
          <w:szCs w:val="26"/>
        </w:rPr>
        <w:t>Фё</w:t>
      </w:r>
      <w:r>
        <w:rPr>
          <w:sz w:val="26"/>
          <w:szCs w:val="26"/>
        </w:rPr>
        <w:t>доров</w:t>
      </w:r>
      <w:proofErr w:type="spellEnd"/>
    </w:p>
    <w:p w:rsidR="006B1637" w:rsidRDefault="006B1637" w:rsidP="006B1637">
      <w:pPr>
        <w:jc w:val="right"/>
        <w:rPr>
          <w:sz w:val="26"/>
          <w:szCs w:val="26"/>
        </w:rPr>
      </w:pPr>
    </w:p>
    <w:p w:rsidR="006B1637" w:rsidRDefault="006B1637" w:rsidP="006B1637">
      <w:pPr>
        <w:jc w:val="both"/>
        <w:rPr>
          <w:sz w:val="26"/>
          <w:szCs w:val="26"/>
        </w:rPr>
      </w:pPr>
    </w:p>
    <w:p w:rsidR="006B1637" w:rsidRDefault="006B1637" w:rsidP="006B1637">
      <w:pPr>
        <w:jc w:val="both"/>
        <w:rPr>
          <w:sz w:val="26"/>
          <w:szCs w:val="26"/>
        </w:rPr>
      </w:pPr>
    </w:p>
    <w:p w:rsidR="0088616D" w:rsidRPr="00AD5E07" w:rsidRDefault="006B1637" w:rsidP="00AD5E07">
      <w:pPr>
        <w:pStyle w:val="aff0"/>
        <w:ind w:firstLine="0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AD5E07">
        <w:rPr>
          <w:rFonts w:ascii="Times New Roman" w:hAnsi="Times New Roman" w:cs="Times New Roman"/>
          <w:b w:val="0"/>
          <w:sz w:val="26"/>
          <w:szCs w:val="26"/>
        </w:rPr>
        <w:t xml:space="preserve">Глава </w:t>
      </w:r>
      <w:proofErr w:type="gramStart"/>
      <w:r w:rsidRPr="00AD5E07">
        <w:rPr>
          <w:rFonts w:ascii="Times New Roman" w:hAnsi="Times New Roman" w:cs="Times New Roman"/>
          <w:b w:val="0"/>
          <w:sz w:val="26"/>
          <w:szCs w:val="26"/>
        </w:rPr>
        <w:t>Томского</w:t>
      </w:r>
      <w:proofErr w:type="gramEnd"/>
      <w:r w:rsidRPr="00AD5E07">
        <w:rPr>
          <w:rFonts w:ascii="Times New Roman" w:hAnsi="Times New Roman" w:cs="Times New Roman"/>
          <w:b w:val="0"/>
          <w:sz w:val="26"/>
          <w:szCs w:val="26"/>
        </w:rPr>
        <w:t xml:space="preserve"> района</w:t>
      </w:r>
      <w:r w:rsidRPr="00AD5E07">
        <w:rPr>
          <w:rFonts w:ascii="Times New Roman" w:hAnsi="Times New Roman" w:cs="Times New Roman"/>
          <w:b w:val="0"/>
          <w:sz w:val="26"/>
          <w:szCs w:val="26"/>
        </w:rPr>
        <w:tab/>
      </w:r>
      <w:r w:rsidRPr="00AD5E07">
        <w:rPr>
          <w:rFonts w:ascii="Times New Roman" w:hAnsi="Times New Roman" w:cs="Times New Roman"/>
          <w:b w:val="0"/>
          <w:sz w:val="26"/>
          <w:szCs w:val="26"/>
        </w:rPr>
        <w:tab/>
      </w:r>
      <w:r w:rsidR="00AD5E07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                        П.П. Хрячков</w:t>
      </w:r>
    </w:p>
    <w:p w:rsidR="0088616D" w:rsidRPr="00AD5E07" w:rsidRDefault="0088616D" w:rsidP="004A4C64">
      <w:pPr>
        <w:pStyle w:val="aff0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</w:p>
    <w:p w:rsidR="0088616D" w:rsidRDefault="0088616D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Pr="004A4C64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88616D" w:rsidRDefault="0088616D" w:rsidP="00D27C78">
      <w:pPr>
        <w:pStyle w:val="aff0"/>
        <w:jc w:val="right"/>
        <w:rPr>
          <w:rFonts w:eastAsiaTheme="minorHAnsi"/>
          <w:szCs w:val="28"/>
          <w:lang w:eastAsia="en-US"/>
        </w:rPr>
      </w:pPr>
    </w:p>
    <w:p w:rsidR="0088616D" w:rsidRDefault="0088616D" w:rsidP="004A4C64">
      <w:pPr>
        <w:pStyle w:val="aff0"/>
        <w:ind w:firstLine="0"/>
        <w:jc w:val="left"/>
        <w:rPr>
          <w:rFonts w:eastAsiaTheme="minorHAnsi"/>
          <w:szCs w:val="28"/>
          <w:lang w:eastAsia="en-US"/>
        </w:rPr>
      </w:pPr>
    </w:p>
    <w:p w:rsidR="00AD5E07" w:rsidRDefault="00AD5E07" w:rsidP="004A4C64">
      <w:pPr>
        <w:pStyle w:val="aff0"/>
        <w:ind w:firstLine="0"/>
        <w:jc w:val="left"/>
        <w:rPr>
          <w:rFonts w:eastAsiaTheme="minorHAnsi"/>
          <w:szCs w:val="28"/>
          <w:lang w:eastAsia="en-US"/>
        </w:rPr>
      </w:pPr>
    </w:p>
    <w:p w:rsidR="00AD5E07" w:rsidRDefault="00AD5E07" w:rsidP="004A4C64">
      <w:pPr>
        <w:pStyle w:val="aff0"/>
        <w:ind w:firstLine="0"/>
        <w:jc w:val="left"/>
        <w:rPr>
          <w:rFonts w:eastAsiaTheme="minorHAnsi"/>
          <w:szCs w:val="28"/>
          <w:lang w:eastAsia="en-US"/>
        </w:rPr>
      </w:pPr>
    </w:p>
    <w:p w:rsidR="00AD5E07" w:rsidRDefault="00AD5E07" w:rsidP="004A4C64">
      <w:pPr>
        <w:pStyle w:val="aff0"/>
        <w:ind w:firstLine="0"/>
        <w:jc w:val="left"/>
        <w:rPr>
          <w:rFonts w:eastAsiaTheme="minorHAnsi"/>
          <w:szCs w:val="28"/>
          <w:lang w:eastAsia="en-US"/>
        </w:rPr>
      </w:pPr>
    </w:p>
    <w:p w:rsidR="00AD5E07" w:rsidRDefault="00AD5E07" w:rsidP="004A4C64">
      <w:pPr>
        <w:pStyle w:val="aff0"/>
        <w:ind w:firstLine="0"/>
        <w:jc w:val="left"/>
        <w:rPr>
          <w:rFonts w:eastAsiaTheme="minorHAnsi"/>
          <w:szCs w:val="28"/>
          <w:lang w:eastAsia="en-US"/>
        </w:rPr>
      </w:pPr>
    </w:p>
    <w:p w:rsidR="00AD5E07" w:rsidRDefault="00AD5E07" w:rsidP="004A4C64">
      <w:pPr>
        <w:pStyle w:val="aff0"/>
        <w:ind w:firstLine="0"/>
        <w:jc w:val="left"/>
        <w:rPr>
          <w:rFonts w:eastAsiaTheme="minorHAnsi"/>
          <w:szCs w:val="28"/>
          <w:lang w:eastAsia="en-US"/>
        </w:rPr>
      </w:pPr>
    </w:p>
    <w:p w:rsidR="00AD5E07" w:rsidRDefault="00AD5E07" w:rsidP="004A4C64">
      <w:pPr>
        <w:pStyle w:val="aff0"/>
        <w:ind w:firstLine="0"/>
        <w:jc w:val="left"/>
        <w:rPr>
          <w:rFonts w:eastAsiaTheme="minorHAnsi"/>
          <w:szCs w:val="28"/>
          <w:lang w:eastAsia="en-US"/>
        </w:rPr>
      </w:pPr>
    </w:p>
    <w:p w:rsidR="00AD5E07" w:rsidRDefault="00AD5E07" w:rsidP="004A4C64">
      <w:pPr>
        <w:pStyle w:val="aff0"/>
        <w:ind w:firstLine="0"/>
        <w:jc w:val="left"/>
        <w:rPr>
          <w:rFonts w:eastAsiaTheme="minorHAnsi"/>
          <w:szCs w:val="28"/>
          <w:lang w:eastAsia="en-US"/>
        </w:rPr>
      </w:pPr>
    </w:p>
    <w:p w:rsidR="0088616D" w:rsidRPr="0088616D" w:rsidRDefault="0088616D" w:rsidP="0088616D">
      <w:pPr>
        <w:pStyle w:val="aff0"/>
        <w:ind w:firstLine="0"/>
        <w:jc w:val="right"/>
        <w:rPr>
          <w:rFonts w:ascii="Times New Roman" w:eastAsiaTheme="minorHAnsi" w:hAnsi="Times New Roman" w:cs="Times New Roman"/>
          <w:b w:val="0"/>
          <w:i/>
          <w:szCs w:val="24"/>
          <w:lang w:eastAsia="en-US"/>
        </w:rPr>
      </w:pPr>
      <w:r w:rsidRPr="0088616D">
        <w:rPr>
          <w:rFonts w:ascii="Times New Roman" w:eastAsiaTheme="minorHAnsi" w:hAnsi="Times New Roman" w:cs="Times New Roman"/>
          <w:b w:val="0"/>
          <w:i/>
          <w:szCs w:val="24"/>
          <w:lang w:eastAsia="en-US"/>
        </w:rPr>
        <w:lastRenderedPageBreak/>
        <w:t>Приложение 2 к решению</w:t>
      </w:r>
    </w:p>
    <w:p w:rsidR="0088616D" w:rsidRPr="0088616D" w:rsidRDefault="0088616D" w:rsidP="0088616D">
      <w:pPr>
        <w:pStyle w:val="aff0"/>
        <w:ind w:firstLine="0"/>
        <w:jc w:val="right"/>
        <w:rPr>
          <w:rFonts w:ascii="Times New Roman" w:eastAsiaTheme="minorHAnsi" w:hAnsi="Times New Roman" w:cs="Times New Roman"/>
          <w:b w:val="0"/>
          <w:i/>
          <w:szCs w:val="24"/>
          <w:lang w:eastAsia="en-US"/>
        </w:rPr>
      </w:pPr>
      <w:r w:rsidRPr="0088616D">
        <w:rPr>
          <w:rFonts w:ascii="Times New Roman" w:eastAsiaTheme="minorHAnsi" w:hAnsi="Times New Roman" w:cs="Times New Roman"/>
          <w:b w:val="0"/>
          <w:i/>
          <w:szCs w:val="24"/>
          <w:lang w:eastAsia="en-US"/>
        </w:rPr>
        <w:t>Думы Томского района</w:t>
      </w:r>
    </w:p>
    <w:p w:rsidR="0088616D" w:rsidRPr="0088616D" w:rsidRDefault="00AD5E07" w:rsidP="0088616D">
      <w:pPr>
        <w:pStyle w:val="aff0"/>
        <w:ind w:firstLine="0"/>
        <w:jc w:val="right"/>
        <w:rPr>
          <w:rFonts w:ascii="Times New Roman" w:eastAsiaTheme="minorHAnsi" w:hAnsi="Times New Roman" w:cs="Times New Roman"/>
          <w:b w:val="0"/>
          <w:i/>
          <w:szCs w:val="24"/>
          <w:lang w:eastAsia="en-US"/>
        </w:rPr>
      </w:pPr>
      <w:r>
        <w:rPr>
          <w:rFonts w:ascii="Times New Roman" w:eastAsiaTheme="minorHAnsi" w:hAnsi="Times New Roman" w:cs="Times New Roman"/>
          <w:b w:val="0"/>
          <w:i/>
          <w:szCs w:val="24"/>
          <w:lang w:eastAsia="en-US"/>
        </w:rPr>
        <w:t xml:space="preserve">  от 25 декабря 2025</w:t>
      </w:r>
      <w:r w:rsidR="0088616D">
        <w:rPr>
          <w:rFonts w:ascii="Times New Roman" w:eastAsiaTheme="minorHAnsi" w:hAnsi="Times New Roman" w:cs="Times New Roman"/>
          <w:b w:val="0"/>
          <w:i/>
          <w:szCs w:val="24"/>
          <w:lang w:eastAsia="en-US"/>
        </w:rPr>
        <w:t xml:space="preserve"> г. №</w:t>
      </w:r>
      <w:r w:rsidR="00256AF3">
        <w:rPr>
          <w:rFonts w:ascii="Times New Roman" w:eastAsiaTheme="minorHAnsi" w:hAnsi="Times New Roman" w:cs="Times New Roman"/>
          <w:b w:val="0"/>
          <w:i/>
          <w:szCs w:val="24"/>
          <w:lang w:eastAsia="en-US"/>
        </w:rPr>
        <w:t>24</w:t>
      </w:r>
      <w:r w:rsidR="0088616D">
        <w:rPr>
          <w:rFonts w:ascii="Times New Roman" w:eastAsiaTheme="minorHAnsi" w:hAnsi="Times New Roman" w:cs="Times New Roman"/>
          <w:b w:val="0"/>
          <w:i/>
          <w:szCs w:val="24"/>
          <w:lang w:eastAsia="en-US"/>
        </w:rPr>
        <w:t xml:space="preserve"> </w:t>
      </w:r>
    </w:p>
    <w:p w:rsidR="0088616D" w:rsidRPr="0088616D" w:rsidRDefault="0088616D" w:rsidP="0088616D">
      <w:pPr>
        <w:pStyle w:val="aff0"/>
        <w:ind w:firstLine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8616D" w:rsidRPr="0088616D" w:rsidRDefault="0088616D" w:rsidP="00C2456F">
      <w:pPr>
        <w:pStyle w:val="aff0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616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Порядок учета  предложений и замечаний граждан по Проекту Решения Думы Томского района «О внесении изменений в Устав муниципального образования </w:t>
      </w:r>
      <w:r w:rsidR="00AD5E07" w:rsidRPr="00AD5E07">
        <w:rPr>
          <w:rFonts w:ascii="Times New Roman" w:hAnsi="Times New Roman" w:cs="Times New Roman"/>
          <w:sz w:val="28"/>
          <w:szCs w:val="28"/>
        </w:rPr>
        <w:t>Томский муниципальный район Томской области</w:t>
      </w:r>
      <w:r w:rsidR="00C245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8616D"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– Проект решения) и участия граждан в обсуждении проекта</w:t>
      </w:r>
    </w:p>
    <w:p w:rsidR="0088616D" w:rsidRPr="0088616D" w:rsidRDefault="0088616D" w:rsidP="0088616D">
      <w:pPr>
        <w:pStyle w:val="aff0"/>
        <w:ind w:firstLine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8616D" w:rsidRPr="0088616D" w:rsidRDefault="0088616D" w:rsidP="0088616D">
      <w:pPr>
        <w:pStyle w:val="aff0"/>
        <w:ind w:firstLine="0"/>
        <w:jc w:val="left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1.</w:t>
      </w:r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ab/>
        <w:t xml:space="preserve">Граждане, постоянно или преимущественно проживающие на территории Томского района и достигшие 18 - летнего возраста (далее граждане), могут направлять предложения и замечания по Проекту решения для Думы Томского района в </w:t>
      </w:r>
      <w:proofErr w:type="spellStart"/>
      <w:r w:rsidR="0019235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Думу</w:t>
      </w:r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Томского</w:t>
      </w:r>
      <w:proofErr w:type="spellEnd"/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района в письменном виде по адресу: г. Томск,  </w:t>
      </w:r>
      <w:r w:rsidR="0019235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пр. Фрунзе 59 а </w:t>
      </w:r>
      <w:bookmarkStart w:id="0" w:name="_GoBack"/>
      <w:bookmarkEnd w:id="0"/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(с пометкой «для депутата Думы Томского района </w:t>
      </w:r>
      <w:proofErr w:type="spellStart"/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Сейвальд</w:t>
      </w:r>
      <w:proofErr w:type="spellEnd"/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К.В.»)  в течение 10 дней с даты опубликования настоящего Решения;  либо передавать предложения и замечания депутату Думы Томского района </w:t>
      </w:r>
      <w:proofErr w:type="spellStart"/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Сейвальд</w:t>
      </w:r>
      <w:proofErr w:type="spellEnd"/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К.В.  в часы посещения  по вышеуказанному адресу (ежедневно в рабочие </w:t>
      </w:r>
      <w:proofErr w:type="gramStart"/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дни</w:t>
      </w:r>
      <w:proofErr w:type="gramEnd"/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начиная с даты публикации на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стоящего Решения до 17 ча</w:t>
      </w:r>
      <w:r w:rsidR="00EF173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сов «26» января 2026</w:t>
      </w:r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года).</w:t>
      </w:r>
    </w:p>
    <w:p w:rsidR="0088616D" w:rsidRPr="0088616D" w:rsidRDefault="0088616D" w:rsidP="0088616D">
      <w:pPr>
        <w:pStyle w:val="aff0"/>
        <w:tabs>
          <w:tab w:val="left" w:pos="0"/>
        </w:tabs>
        <w:ind w:firstLine="0"/>
        <w:jc w:val="left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2.</w:t>
      </w:r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ab/>
        <w:t xml:space="preserve">Предложения и замечания граждан по Проекту решения рассматриваются на публичных слушаниях. </w:t>
      </w:r>
    </w:p>
    <w:p w:rsidR="0088616D" w:rsidRPr="0088616D" w:rsidRDefault="0088616D" w:rsidP="0088616D">
      <w:pPr>
        <w:pStyle w:val="aff0"/>
        <w:ind w:firstLine="0"/>
        <w:jc w:val="left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3.</w:t>
      </w:r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ab/>
        <w:t>Граждане имеют право принять участие в обсуждении Проекта решения на  публичных с</w:t>
      </w:r>
      <w:r w:rsidR="00C2456F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л</w:t>
      </w:r>
      <w:r w:rsidR="00EF173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ушаниях, которые состоятся  «27</w:t>
      </w:r>
      <w:r w:rsidR="00C2456F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»  января  2026</w:t>
      </w:r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года в 11.00  по адресу: г. Томск, пр. Фрунзе, 59а.</w:t>
      </w:r>
    </w:p>
    <w:p w:rsidR="005702D0" w:rsidRDefault="002047EB" w:rsidP="00C2456F">
      <w:pPr>
        <w:pStyle w:val="aff0"/>
        <w:ind w:firstLine="0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4.      </w:t>
      </w:r>
      <w:r w:rsidR="0088616D"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Публичные слушания проводятся в виде депутатских слушаний по Проекту решения.</w:t>
      </w:r>
    </w:p>
    <w:p w:rsidR="005702D0" w:rsidRDefault="005702D0" w:rsidP="005702D0">
      <w:pPr>
        <w:pStyle w:val="aff0"/>
        <w:ind w:firstLine="0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</w:p>
    <w:p w:rsidR="005702D0" w:rsidRDefault="0088616D" w:rsidP="005702D0">
      <w:pPr>
        <w:pStyle w:val="aff0"/>
        <w:ind w:firstLine="0"/>
        <w:jc w:val="left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Председатель </w:t>
      </w:r>
    </w:p>
    <w:p w:rsidR="0088616D" w:rsidRPr="0088616D" w:rsidRDefault="0088616D" w:rsidP="005702D0">
      <w:pPr>
        <w:pStyle w:val="aff0"/>
        <w:ind w:firstLine="0"/>
        <w:jc w:val="left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Думы</w:t>
      </w:r>
      <w:r w:rsidR="005702D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proofErr w:type="gramStart"/>
      <w:r w:rsidR="005702D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Томского</w:t>
      </w:r>
      <w:proofErr w:type="gramEnd"/>
      <w:r w:rsidR="005702D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района</w:t>
      </w:r>
      <w:r w:rsidR="005702D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ab/>
        <w:t xml:space="preserve">                                            </w:t>
      </w:r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 </w:t>
      </w:r>
      <w:r w:rsidR="005702D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               </w:t>
      </w:r>
      <w:r w:rsidR="00C2456F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       </w:t>
      </w:r>
      <w:r w:rsidR="005702D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     </w:t>
      </w:r>
      <w:r w:rsidRPr="0088616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proofErr w:type="spellStart"/>
      <w:r w:rsidR="00C2456F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В.А.Фёдоров</w:t>
      </w:r>
      <w:proofErr w:type="spellEnd"/>
    </w:p>
    <w:sectPr w:rsidR="0088616D" w:rsidRPr="0088616D" w:rsidSect="00CF54A3">
      <w:footerReference w:type="default" r:id="rId10"/>
      <w:pgSz w:w="11909" w:h="16834"/>
      <w:pgMar w:top="1134" w:right="567" w:bottom="1134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89B" w:rsidRDefault="0088489B">
      <w:r>
        <w:separator/>
      </w:r>
    </w:p>
  </w:endnote>
  <w:endnote w:type="continuationSeparator" w:id="0">
    <w:p w:rsidR="0088489B" w:rsidRDefault="0088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9F4" w:rsidRDefault="0088489B">
    <w:pPr>
      <w:pStyle w:val="a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89B" w:rsidRDefault="0088489B">
      <w:r>
        <w:separator/>
      </w:r>
    </w:p>
  </w:footnote>
  <w:footnote w:type="continuationSeparator" w:id="0">
    <w:p w:rsidR="0088489B" w:rsidRDefault="0088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0147"/>
    <w:multiLevelType w:val="hybridMultilevel"/>
    <w:tmpl w:val="296A2324"/>
    <w:lvl w:ilvl="0" w:tplc="738EA03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7D3FE8"/>
    <w:multiLevelType w:val="hybridMultilevel"/>
    <w:tmpl w:val="23586372"/>
    <w:lvl w:ilvl="0" w:tplc="AC1ACD36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E2F28"/>
    <w:multiLevelType w:val="multilevel"/>
    <w:tmpl w:val="B8DA155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1800"/>
      </w:pPr>
      <w:rPr>
        <w:rFonts w:hint="default"/>
      </w:rPr>
    </w:lvl>
  </w:abstractNum>
  <w:abstractNum w:abstractNumId="3">
    <w:nsid w:val="0CAB3DEE"/>
    <w:multiLevelType w:val="hybridMultilevel"/>
    <w:tmpl w:val="87B21C82"/>
    <w:lvl w:ilvl="0" w:tplc="F20A21D6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294518"/>
    <w:multiLevelType w:val="hybridMultilevel"/>
    <w:tmpl w:val="8B6AF1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551DC"/>
    <w:multiLevelType w:val="hybridMultilevel"/>
    <w:tmpl w:val="E092E170"/>
    <w:lvl w:ilvl="0" w:tplc="5EB83A1E">
      <w:start w:val="1"/>
      <w:numFmt w:val="decimal"/>
      <w:lvlText w:val="%1."/>
      <w:lvlJc w:val="left"/>
      <w:pPr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6">
    <w:nsid w:val="3AB5756B"/>
    <w:multiLevelType w:val="hybridMultilevel"/>
    <w:tmpl w:val="F4B0B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826AE6"/>
    <w:multiLevelType w:val="hybridMultilevel"/>
    <w:tmpl w:val="00AE5966"/>
    <w:lvl w:ilvl="0" w:tplc="E8D28258">
      <w:start w:val="1"/>
      <w:numFmt w:val="decimal"/>
      <w:lvlText w:val="%1."/>
      <w:lvlJc w:val="left"/>
      <w:pPr>
        <w:tabs>
          <w:tab w:val="num" w:pos="2145"/>
        </w:tabs>
        <w:ind w:left="2145" w:hanging="12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273FA5"/>
    <w:multiLevelType w:val="hybridMultilevel"/>
    <w:tmpl w:val="4DA64A08"/>
    <w:lvl w:ilvl="0" w:tplc="826AB25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505F2330"/>
    <w:multiLevelType w:val="hybridMultilevel"/>
    <w:tmpl w:val="5DFC2B72"/>
    <w:lvl w:ilvl="0" w:tplc="9EB4F0CC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2A209D"/>
    <w:multiLevelType w:val="hybridMultilevel"/>
    <w:tmpl w:val="9C90E79E"/>
    <w:lvl w:ilvl="0" w:tplc="E242A424">
      <w:start w:val="1"/>
      <w:numFmt w:val="decimal"/>
      <w:lvlText w:val="%1)"/>
      <w:lvlJc w:val="left"/>
      <w:pPr>
        <w:ind w:left="1065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4931DC6"/>
    <w:multiLevelType w:val="multilevel"/>
    <w:tmpl w:val="FB80E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0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"/>
  </w:num>
  <w:num w:numId="7">
    <w:abstractNumId w:val="0"/>
  </w:num>
  <w:num w:numId="8">
    <w:abstractNumId w:val="1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EEE"/>
    <w:rsid w:val="00000989"/>
    <w:rsid w:val="00001D41"/>
    <w:rsid w:val="00026AA7"/>
    <w:rsid w:val="00027D5D"/>
    <w:rsid w:val="000360C0"/>
    <w:rsid w:val="00036B11"/>
    <w:rsid w:val="0004615D"/>
    <w:rsid w:val="000461D2"/>
    <w:rsid w:val="00060264"/>
    <w:rsid w:val="000713F7"/>
    <w:rsid w:val="000746D1"/>
    <w:rsid w:val="00077CF2"/>
    <w:rsid w:val="00092810"/>
    <w:rsid w:val="000A435B"/>
    <w:rsid w:val="000A4AE3"/>
    <w:rsid w:val="000A5BE8"/>
    <w:rsid w:val="000B2D76"/>
    <w:rsid w:val="000B3074"/>
    <w:rsid w:val="000B3D9C"/>
    <w:rsid w:val="000C6028"/>
    <w:rsid w:val="000D1B43"/>
    <w:rsid w:val="001061FB"/>
    <w:rsid w:val="001133D8"/>
    <w:rsid w:val="00115193"/>
    <w:rsid w:val="001239BA"/>
    <w:rsid w:val="00127DA6"/>
    <w:rsid w:val="0013290A"/>
    <w:rsid w:val="00136FD0"/>
    <w:rsid w:val="00141680"/>
    <w:rsid w:val="001433E5"/>
    <w:rsid w:val="00146320"/>
    <w:rsid w:val="00153EDE"/>
    <w:rsid w:val="00191003"/>
    <w:rsid w:val="0019235D"/>
    <w:rsid w:val="00194C19"/>
    <w:rsid w:val="0019657D"/>
    <w:rsid w:val="001B137B"/>
    <w:rsid w:val="001C2499"/>
    <w:rsid w:val="001C2AC3"/>
    <w:rsid w:val="0020233B"/>
    <w:rsid w:val="002047EB"/>
    <w:rsid w:val="00220CB9"/>
    <w:rsid w:val="00224733"/>
    <w:rsid w:val="002411E8"/>
    <w:rsid w:val="00256AF3"/>
    <w:rsid w:val="00266525"/>
    <w:rsid w:val="002878A0"/>
    <w:rsid w:val="00295B01"/>
    <w:rsid w:val="002C4B94"/>
    <w:rsid w:val="002C5BEF"/>
    <w:rsid w:val="002D1E92"/>
    <w:rsid w:val="002D4A9F"/>
    <w:rsid w:val="002D7395"/>
    <w:rsid w:val="002E10C7"/>
    <w:rsid w:val="002E3B81"/>
    <w:rsid w:val="002E5C99"/>
    <w:rsid w:val="002F0557"/>
    <w:rsid w:val="002F51C9"/>
    <w:rsid w:val="002F6E81"/>
    <w:rsid w:val="00307473"/>
    <w:rsid w:val="00310FC9"/>
    <w:rsid w:val="00321443"/>
    <w:rsid w:val="003325E7"/>
    <w:rsid w:val="003505F7"/>
    <w:rsid w:val="00356522"/>
    <w:rsid w:val="00373070"/>
    <w:rsid w:val="003826EB"/>
    <w:rsid w:val="00391128"/>
    <w:rsid w:val="003964E2"/>
    <w:rsid w:val="003B6704"/>
    <w:rsid w:val="003D0391"/>
    <w:rsid w:val="003D4691"/>
    <w:rsid w:val="004028F4"/>
    <w:rsid w:val="00427C4B"/>
    <w:rsid w:val="0044015E"/>
    <w:rsid w:val="00443903"/>
    <w:rsid w:val="00446CC0"/>
    <w:rsid w:val="0046263A"/>
    <w:rsid w:val="00483FE1"/>
    <w:rsid w:val="004939B2"/>
    <w:rsid w:val="004A4C64"/>
    <w:rsid w:val="004B3956"/>
    <w:rsid w:val="004C098A"/>
    <w:rsid w:val="004D378C"/>
    <w:rsid w:val="004E324C"/>
    <w:rsid w:val="004E4893"/>
    <w:rsid w:val="004F0A73"/>
    <w:rsid w:val="00507945"/>
    <w:rsid w:val="00513B09"/>
    <w:rsid w:val="005211E7"/>
    <w:rsid w:val="00537177"/>
    <w:rsid w:val="00543CF4"/>
    <w:rsid w:val="00547801"/>
    <w:rsid w:val="00551688"/>
    <w:rsid w:val="00556DD5"/>
    <w:rsid w:val="005573F8"/>
    <w:rsid w:val="005702D0"/>
    <w:rsid w:val="00597787"/>
    <w:rsid w:val="005A2792"/>
    <w:rsid w:val="005A6BFB"/>
    <w:rsid w:val="005B1245"/>
    <w:rsid w:val="005B1ABA"/>
    <w:rsid w:val="005B76B4"/>
    <w:rsid w:val="005C0A14"/>
    <w:rsid w:val="005C2A37"/>
    <w:rsid w:val="005D0A51"/>
    <w:rsid w:val="005E73C0"/>
    <w:rsid w:val="006042A7"/>
    <w:rsid w:val="006101BF"/>
    <w:rsid w:val="00624F03"/>
    <w:rsid w:val="00632C57"/>
    <w:rsid w:val="00635979"/>
    <w:rsid w:val="00646565"/>
    <w:rsid w:val="00646A69"/>
    <w:rsid w:val="006541C8"/>
    <w:rsid w:val="00655661"/>
    <w:rsid w:val="00656746"/>
    <w:rsid w:val="00663502"/>
    <w:rsid w:val="006644BD"/>
    <w:rsid w:val="0066547F"/>
    <w:rsid w:val="00674321"/>
    <w:rsid w:val="006840F1"/>
    <w:rsid w:val="006922A1"/>
    <w:rsid w:val="00692A20"/>
    <w:rsid w:val="0069430F"/>
    <w:rsid w:val="006A1265"/>
    <w:rsid w:val="006A1865"/>
    <w:rsid w:val="006A6F40"/>
    <w:rsid w:val="006B15E4"/>
    <w:rsid w:val="006B1637"/>
    <w:rsid w:val="006B47F2"/>
    <w:rsid w:val="006D3C65"/>
    <w:rsid w:val="006E29FA"/>
    <w:rsid w:val="006F2462"/>
    <w:rsid w:val="006F6529"/>
    <w:rsid w:val="0070581B"/>
    <w:rsid w:val="00705CF0"/>
    <w:rsid w:val="00711117"/>
    <w:rsid w:val="007424BB"/>
    <w:rsid w:val="0074715C"/>
    <w:rsid w:val="00752F88"/>
    <w:rsid w:val="00757995"/>
    <w:rsid w:val="007632EC"/>
    <w:rsid w:val="00797E84"/>
    <w:rsid w:val="007A69A4"/>
    <w:rsid w:val="007B4363"/>
    <w:rsid w:val="007B7462"/>
    <w:rsid w:val="007D20A5"/>
    <w:rsid w:val="007D37E6"/>
    <w:rsid w:val="007D50C7"/>
    <w:rsid w:val="007F7937"/>
    <w:rsid w:val="00804A87"/>
    <w:rsid w:val="00812D8F"/>
    <w:rsid w:val="0081603F"/>
    <w:rsid w:val="00816F84"/>
    <w:rsid w:val="00830FEE"/>
    <w:rsid w:val="008354C5"/>
    <w:rsid w:val="008358AE"/>
    <w:rsid w:val="00850FCF"/>
    <w:rsid w:val="008510E1"/>
    <w:rsid w:val="00881D1A"/>
    <w:rsid w:val="00881E6E"/>
    <w:rsid w:val="008824F9"/>
    <w:rsid w:val="0088489B"/>
    <w:rsid w:val="0088616D"/>
    <w:rsid w:val="00893162"/>
    <w:rsid w:val="008A3B6F"/>
    <w:rsid w:val="008B1B85"/>
    <w:rsid w:val="008B3AC3"/>
    <w:rsid w:val="008B6555"/>
    <w:rsid w:val="008C5D59"/>
    <w:rsid w:val="008D0DF1"/>
    <w:rsid w:val="008E49F7"/>
    <w:rsid w:val="008F6052"/>
    <w:rsid w:val="0090012F"/>
    <w:rsid w:val="009018A4"/>
    <w:rsid w:val="00904FAA"/>
    <w:rsid w:val="0091172D"/>
    <w:rsid w:val="0091245B"/>
    <w:rsid w:val="00915E8A"/>
    <w:rsid w:val="00931D3E"/>
    <w:rsid w:val="00950353"/>
    <w:rsid w:val="00964E80"/>
    <w:rsid w:val="0097763C"/>
    <w:rsid w:val="009977CC"/>
    <w:rsid w:val="009A405C"/>
    <w:rsid w:val="009C3795"/>
    <w:rsid w:val="009C68DE"/>
    <w:rsid w:val="009D5390"/>
    <w:rsid w:val="009E76B1"/>
    <w:rsid w:val="009F1E3B"/>
    <w:rsid w:val="009F7132"/>
    <w:rsid w:val="00A3291B"/>
    <w:rsid w:val="00A420AE"/>
    <w:rsid w:val="00A64DA8"/>
    <w:rsid w:val="00A76BBF"/>
    <w:rsid w:val="00A77F09"/>
    <w:rsid w:val="00A81901"/>
    <w:rsid w:val="00A8263C"/>
    <w:rsid w:val="00A91125"/>
    <w:rsid w:val="00AA1E3D"/>
    <w:rsid w:val="00AA648E"/>
    <w:rsid w:val="00AC7662"/>
    <w:rsid w:val="00AD5E07"/>
    <w:rsid w:val="00AE6C63"/>
    <w:rsid w:val="00AF5FD8"/>
    <w:rsid w:val="00B002F7"/>
    <w:rsid w:val="00B17D44"/>
    <w:rsid w:val="00B21C72"/>
    <w:rsid w:val="00B21F46"/>
    <w:rsid w:val="00B251CE"/>
    <w:rsid w:val="00B468FE"/>
    <w:rsid w:val="00B46A3A"/>
    <w:rsid w:val="00B6288D"/>
    <w:rsid w:val="00B931C3"/>
    <w:rsid w:val="00B93FE3"/>
    <w:rsid w:val="00BA0034"/>
    <w:rsid w:val="00BA040D"/>
    <w:rsid w:val="00BB21E3"/>
    <w:rsid w:val="00BC383E"/>
    <w:rsid w:val="00BC3F4F"/>
    <w:rsid w:val="00BD1B83"/>
    <w:rsid w:val="00BD5F79"/>
    <w:rsid w:val="00BF237C"/>
    <w:rsid w:val="00C00496"/>
    <w:rsid w:val="00C02321"/>
    <w:rsid w:val="00C02448"/>
    <w:rsid w:val="00C139F7"/>
    <w:rsid w:val="00C14252"/>
    <w:rsid w:val="00C14B13"/>
    <w:rsid w:val="00C2456F"/>
    <w:rsid w:val="00C356A6"/>
    <w:rsid w:val="00C541E8"/>
    <w:rsid w:val="00C64825"/>
    <w:rsid w:val="00C6511A"/>
    <w:rsid w:val="00C76680"/>
    <w:rsid w:val="00C77CEB"/>
    <w:rsid w:val="00C80065"/>
    <w:rsid w:val="00C82CC2"/>
    <w:rsid w:val="00C945DE"/>
    <w:rsid w:val="00C95B1D"/>
    <w:rsid w:val="00CB2EEE"/>
    <w:rsid w:val="00CC00C4"/>
    <w:rsid w:val="00CC25AB"/>
    <w:rsid w:val="00CC2789"/>
    <w:rsid w:val="00CE0E0E"/>
    <w:rsid w:val="00CF3CD0"/>
    <w:rsid w:val="00CF54A3"/>
    <w:rsid w:val="00CF5772"/>
    <w:rsid w:val="00D01485"/>
    <w:rsid w:val="00D0375D"/>
    <w:rsid w:val="00D03F07"/>
    <w:rsid w:val="00D139B4"/>
    <w:rsid w:val="00D14FA2"/>
    <w:rsid w:val="00D16963"/>
    <w:rsid w:val="00D2144B"/>
    <w:rsid w:val="00D2346B"/>
    <w:rsid w:val="00D27671"/>
    <w:rsid w:val="00D27C78"/>
    <w:rsid w:val="00D312DE"/>
    <w:rsid w:val="00D31687"/>
    <w:rsid w:val="00D45A13"/>
    <w:rsid w:val="00D62F1A"/>
    <w:rsid w:val="00D67D08"/>
    <w:rsid w:val="00D71017"/>
    <w:rsid w:val="00D74F15"/>
    <w:rsid w:val="00DB5E04"/>
    <w:rsid w:val="00DC059F"/>
    <w:rsid w:val="00DC3BBE"/>
    <w:rsid w:val="00DE3262"/>
    <w:rsid w:val="00DE3B6C"/>
    <w:rsid w:val="00DE6FAB"/>
    <w:rsid w:val="00DF2998"/>
    <w:rsid w:val="00E115A3"/>
    <w:rsid w:val="00E21199"/>
    <w:rsid w:val="00E24E38"/>
    <w:rsid w:val="00E36899"/>
    <w:rsid w:val="00E4307F"/>
    <w:rsid w:val="00E46A26"/>
    <w:rsid w:val="00E46D34"/>
    <w:rsid w:val="00E505A2"/>
    <w:rsid w:val="00E54E42"/>
    <w:rsid w:val="00E7440D"/>
    <w:rsid w:val="00E75163"/>
    <w:rsid w:val="00E91162"/>
    <w:rsid w:val="00EA0031"/>
    <w:rsid w:val="00EA163C"/>
    <w:rsid w:val="00EB6E98"/>
    <w:rsid w:val="00EB74C9"/>
    <w:rsid w:val="00EC71C9"/>
    <w:rsid w:val="00ED5F8C"/>
    <w:rsid w:val="00EE1768"/>
    <w:rsid w:val="00EF1732"/>
    <w:rsid w:val="00F03B9F"/>
    <w:rsid w:val="00F043DE"/>
    <w:rsid w:val="00F24DB4"/>
    <w:rsid w:val="00F30ECD"/>
    <w:rsid w:val="00F509B4"/>
    <w:rsid w:val="00F55F72"/>
    <w:rsid w:val="00F6568E"/>
    <w:rsid w:val="00F811EA"/>
    <w:rsid w:val="00F86704"/>
    <w:rsid w:val="00F93DB8"/>
    <w:rsid w:val="00F95868"/>
    <w:rsid w:val="00FA07EE"/>
    <w:rsid w:val="00FA56F3"/>
    <w:rsid w:val="00FB056F"/>
    <w:rsid w:val="00FC1AF2"/>
    <w:rsid w:val="00FC631A"/>
    <w:rsid w:val="00FD6E58"/>
    <w:rsid w:val="00FD72D3"/>
    <w:rsid w:val="00FE0020"/>
    <w:rsid w:val="00FE2AA3"/>
    <w:rsid w:val="00FF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E7440D"/>
    <w:pPr>
      <w:keepNext/>
      <w:widowControl/>
      <w:autoSpaceDE/>
      <w:autoSpaceDN/>
      <w:adjustRightInd/>
      <w:jc w:val="center"/>
      <w:outlineLvl w:val="0"/>
    </w:pPr>
    <w:rPr>
      <w:b/>
      <w:bCs/>
      <w:sz w:val="36"/>
      <w:szCs w:val="24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E7440D"/>
    <w:pPr>
      <w:keepNext/>
      <w:widowControl/>
      <w:autoSpaceDE/>
      <w:autoSpaceDN/>
      <w:adjustRightInd/>
      <w:jc w:val="center"/>
      <w:outlineLvl w:val="1"/>
    </w:pPr>
    <w:rPr>
      <w:b/>
      <w:bCs/>
      <w:sz w:val="32"/>
      <w:szCs w:val="24"/>
    </w:rPr>
  </w:style>
  <w:style w:type="paragraph" w:styleId="3">
    <w:name w:val="heading 3"/>
    <w:aliases w:val="!Главы документа"/>
    <w:basedOn w:val="a"/>
    <w:next w:val="a"/>
    <w:link w:val="30"/>
    <w:qFormat/>
    <w:rsid w:val="00E7440D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szCs w:val="24"/>
    </w:rPr>
  </w:style>
  <w:style w:type="paragraph" w:styleId="4">
    <w:name w:val="heading 4"/>
    <w:aliases w:val="!Параграфы/Статьи документа"/>
    <w:basedOn w:val="a"/>
    <w:link w:val="40"/>
    <w:qFormat/>
    <w:rsid w:val="00C82CC2"/>
    <w:pPr>
      <w:widowControl/>
      <w:autoSpaceDE/>
      <w:autoSpaceDN/>
      <w:adjustRightInd/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C82CC2"/>
    <w:pPr>
      <w:keepNext/>
      <w:widowControl/>
      <w:autoSpaceDE/>
      <w:autoSpaceDN/>
      <w:adjustRightInd/>
      <w:ind w:firstLine="567"/>
      <w:jc w:val="center"/>
      <w:outlineLvl w:val="4"/>
    </w:pPr>
    <w:rPr>
      <w:rFonts w:ascii="Arial" w:hAnsi="Arial"/>
      <w:b/>
      <w:spacing w:val="60"/>
      <w:sz w:val="48"/>
    </w:rPr>
  </w:style>
  <w:style w:type="paragraph" w:styleId="6">
    <w:name w:val="heading 6"/>
    <w:basedOn w:val="a"/>
    <w:next w:val="a"/>
    <w:link w:val="60"/>
    <w:qFormat/>
    <w:rsid w:val="00C82CC2"/>
    <w:pPr>
      <w:keepNext/>
      <w:widowControl/>
      <w:autoSpaceDE/>
      <w:autoSpaceDN/>
      <w:adjustRightInd/>
      <w:ind w:left="-284" w:firstLine="284"/>
      <w:jc w:val="both"/>
      <w:outlineLvl w:val="5"/>
    </w:pPr>
    <w:rPr>
      <w:rFonts w:ascii="Arial" w:hAnsi="Arial"/>
      <w:b/>
      <w:sz w:val="24"/>
    </w:rPr>
  </w:style>
  <w:style w:type="paragraph" w:styleId="7">
    <w:name w:val="heading 7"/>
    <w:basedOn w:val="a"/>
    <w:next w:val="a"/>
    <w:link w:val="70"/>
    <w:qFormat/>
    <w:rsid w:val="00C82CC2"/>
    <w:pPr>
      <w:keepNext/>
      <w:widowControl/>
      <w:autoSpaceDE/>
      <w:autoSpaceDN/>
      <w:adjustRightInd/>
      <w:spacing w:line="360" w:lineRule="auto"/>
      <w:ind w:left="4395" w:right="-341" w:hanging="33"/>
      <w:jc w:val="both"/>
      <w:outlineLvl w:val="6"/>
    </w:pPr>
    <w:rPr>
      <w:rFonts w:ascii="Arial" w:hAnsi="Arial"/>
      <w:b/>
      <w:i/>
      <w:iCs/>
      <w:u w:val="single"/>
    </w:rPr>
  </w:style>
  <w:style w:type="paragraph" w:styleId="8">
    <w:name w:val="heading 8"/>
    <w:basedOn w:val="a"/>
    <w:next w:val="a"/>
    <w:link w:val="80"/>
    <w:qFormat/>
    <w:rsid w:val="00C82CC2"/>
    <w:pPr>
      <w:keepNext/>
      <w:widowControl/>
      <w:autoSpaceDE/>
      <w:autoSpaceDN/>
      <w:adjustRightInd/>
      <w:ind w:firstLine="567"/>
      <w:jc w:val="both"/>
      <w:outlineLvl w:val="7"/>
    </w:pPr>
    <w:rPr>
      <w:rFonts w:ascii="Arial" w:hAnsi="Arial"/>
      <w:b/>
    </w:rPr>
  </w:style>
  <w:style w:type="paragraph" w:styleId="9">
    <w:name w:val="heading 9"/>
    <w:basedOn w:val="a"/>
    <w:next w:val="a"/>
    <w:link w:val="90"/>
    <w:qFormat/>
    <w:rsid w:val="00C82CC2"/>
    <w:pPr>
      <w:keepNext/>
      <w:widowControl/>
      <w:autoSpaceDE/>
      <w:autoSpaceDN/>
      <w:adjustRightInd/>
      <w:spacing w:line="360" w:lineRule="auto"/>
      <w:ind w:firstLine="567"/>
      <w:jc w:val="center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05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C059F"/>
    <w:pPr>
      <w:widowControl/>
      <w:autoSpaceDE/>
      <w:autoSpaceDN/>
      <w:adjustRightInd/>
      <w:jc w:val="center"/>
    </w:pPr>
    <w:rPr>
      <w:sz w:val="27"/>
      <w:szCs w:val="24"/>
    </w:rPr>
  </w:style>
  <w:style w:type="character" w:customStyle="1" w:styleId="a4">
    <w:name w:val="Основной текст Знак"/>
    <w:basedOn w:val="a0"/>
    <w:link w:val="a3"/>
    <w:rsid w:val="00DC059F"/>
    <w:rPr>
      <w:rFonts w:ascii="Times New Roman" w:eastAsia="Times New Roman" w:hAnsi="Times New Roman" w:cs="Times New Roman"/>
      <w:sz w:val="27"/>
      <w:szCs w:val="24"/>
      <w:lang w:eastAsia="ru-RU"/>
    </w:rPr>
  </w:style>
  <w:style w:type="paragraph" w:styleId="a5">
    <w:name w:val="Normal (Web)"/>
    <w:basedOn w:val="a"/>
    <w:unhideWhenUsed/>
    <w:rsid w:val="00DC05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DC059F"/>
    <w:rPr>
      <w:b/>
      <w:bCs/>
    </w:rPr>
  </w:style>
  <w:style w:type="character" w:customStyle="1" w:styleId="apple-converted-space">
    <w:name w:val="apple-converted-space"/>
    <w:basedOn w:val="a0"/>
    <w:rsid w:val="00DC059F"/>
  </w:style>
  <w:style w:type="character" w:styleId="a7">
    <w:name w:val="Hyperlink"/>
    <w:basedOn w:val="a0"/>
    <w:unhideWhenUsed/>
    <w:rsid w:val="00DC059F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DC05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C059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C059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21">
    <w:name w:val="Body Text Indent 2"/>
    <w:basedOn w:val="a"/>
    <w:link w:val="22"/>
    <w:unhideWhenUsed/>
    <w:rsid w:val="00E744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E7440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E744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E7440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7440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744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rsid w:val="00E7440D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24">
    <w:name w:val="Основной текст 2 Знак"/>
    <w:basedOn w:val="a0"/>
    <w:link w:val="23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E744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74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744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left="1591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E744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E7440D"/>
    <w:rPr>
      <w:color w:val="008000"/>
      <w:sz w:val="20"/>
      <w:szCs w:val="20"/>
      <w:u w:val="single"/>
    </w:rPr>
  </w:style>
  <w:style w:type="paragraph" w:styleId="ae">
    <w:name w:val="footer"/>
    <w:basedOn w:val="a"/>
    <w:link w:val="af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">
    <w:name w:val="Нижний колонтитул Знак"/>
    <w:basedOn w:val="a0"/>
    <w:link w:val="ae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page number"/>
    <w:basedOn w:val="a0"/>
    <w:rsid w:val="00E7440D"/>
  </w:style>
  <w:style w:type="paragraph" w:styleId="af1">
    <w:name w:val="header"/>
    <w:basedOn w:val="a"/>
    <w:link w:val="af2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2">
    <w:name w:val="Верхний колонтитул Знак"/>
    <w:basedOn w:val="a0"/>
    <w:link w:val="af1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Не вступил в силу"/>
    <w:basedOn w:val="a0"/>
    <w:uiPriority w:val="99"/>
    <w:rsid w:val="00E7440D"/>
    <w:rPr>
      <w:color w:val="008080"/>
      <w:sz w:val="20"/>
      <w:szCs w:val="20"/>
    </w:rPr>
  </w:style>
  <w:style w:type="character" w:customStyle="1" w:styleId="af4">
    <w:name w:val="Цветовое выделение"/>
    <w:rsid w:val="00E7440D"/>
    <w:rPr>
      <w:b/>
      <w:bCs/>
      <w:color w:val="000080"/>
      <w:sz w:val="20"/>
      <w:szCs w:val="20"/>
    </w:rPr>
  </w:style>
  <w:style w:type="paragraph" w:customStyle="1" w:styleId="af5">
    <w:name w:val="Знак Знак 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33">
    <w:name w:val="Body Text 3"/>
    <w:basedOn w:val="a"/>
    <w:link w:val="34"/>
    <w:rsid w:val="00E7440D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af7">
    <w:name w:val="No Spacing"/>
    <w:uiPriority w:val="1"/>
    <w:qFormat/>
    <w:rsid w:val="00E744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8">
    <w:name w:val="Table Grid"/>
    <w:basedOn w:val="a1"/>
    <w:rsid w:val="00E74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ue">
    <w:name w:val="blue"/>
    <w:basedOn w:val="a0"/>
    <w:rsid w:val="009F7132"/>
  </w:style>
  <w:style w:type="character" w:customStyle="1" w:styleId="data">
    <w:name w:val="data"/>
    <w:basedOn w:val="a0"/>
    <w:rsid w:val="009F7132"/>
  </w:style>
  <w:style w:type="paragraph" w:customStyle="1" w:styleId="af9">
    <w:name w:val="Адресные реквизиты"/>
    <w:basedOn w:val="a3"/>
    <w:next w:val="a3"/>
    <w:rsid w:val="00FD6E58"/>
    <w:pPr>
      <w:jc w:val="left"/>
    </w:pPr>
    <w:rPr>
      <w:sz w:val="16"/>
      <w:szCs w:val="20"/>
    </w:rPr>
  </w:style>
  <w:style w:type="paragraph" w:customStyle="1" w:styleId="Default">
    <w:name w:val="Default"/>
    <w:rsid w:val="00356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82CC2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82CC2"/>
    <w:rPr>
      <w:rFonts w:ascii="Arial" w:eastAsia="Times New Roman" w:hAnsi="Arial" w:cs="Times New Roman"/>
      <w:b/>
      <w:spacing w:val="60"/>
      <w:sz w:val="4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82CC2"/>
    <w:rPr>
      <w:rFonts w:ascii="Arial" w:eastAsia="Times New Roman" w:hAnsi="Arial" w:cs="Times New Roman"/>
      <w:b/>
      <w:i/>
      <w:iCs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C82CC2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text">
    <w:name w:val="text"/>
    <w:basedOn w:val="a"/>
    <w:link w:val="text0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</w:rPr>
  </w:style>
  <w:style w:type="paragraph" w:styleId="afa">
    <w:name w:val="caption"/>
    <w:basedOn w:val="a"/>
    <w:qFormat/>
    <w:rsid w:val="00C82CC2"/>
    <w:pPr>
      <w:widowControl/>
      <w:autoSpaceDE/>
      <w:autoSpaceDN/>
      <w:adjustRightInd/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ection">
    <w:name w:val="section"/>
    <w:basedOn w:val="a"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sz w:val="30"/>
      <w:szCs w:val="30"/>
    </w:rPr>
  </w:style>
  <w:style w:type="character" w:styleId="afb">
    <w:name w:val="FollowedHyperlink"/>
    <w:basedOn w:val="a0"/>
    <w:rsid w:val="00C82CC2"/>
    <w:rPr>
      <w:rFonts w:cs="Times New Roman"/>
      <w:color w:val="0000FF"/>
      <w:u w:val="single"/>
    </w:rPr>
  </w:style>
  <w:style w:type="character" w:styleId="HTML1">
    <w:name w:val="HTML Variable"/>
    <w:aliases w:val="!Ссылки в документе"/>
    <w:basedOn w:val="a0"/>
    <w:rsid w:val="00C82CC2"/>
    <w:rPr>
      <w:rFonts w:ascii="Arial" w:hAnsi="Arial"/>
      <w:b w:val="0"/>
      <w:i w:val="0"/>
      <w:iCs/>
      <w:color w:val="0000FF"/>
      <w:sz w:val="24"/>
      <w:u w:val="none"/>
    </w:rPr>
  </w:style>
  <w:style w:type="paragraph" w:styleId="afc">
    <w:name w:val="annotation text"/>
    <w:aliases w:val="!Равноширинный текст документа"/>
    <w:basedOn w:val="a"/>
    <w:link w:val="afd"/>
    <w:semiHidden/>
    <w:rsid w:val="00C82CC2"/>
    <w:pPr>
      <w:widowControl/>
      <w:autoSpaceDE/>
      <w:autoSpaceDN/>
      <w:adjustRightInd/>
      <w:ind w:firstLine="567"/>
      <w:jc w:val="both"/>
    </w:pPr>
    <w:rPr>
      <w:rFonts w:ascii="Courier" w:hAnsi="Courier"/>
      <w:sz w:val="22"/>
    </w:rPr>
  </w:style>
  <w:style w:type="character" w:customStyle="1" w:styleId="afd">
    <w:name w:val="Текст примечания Знак"/>
    <w:aliases w:val="!Равноширинный текст документа Знак"/>
    <w:basedOn w:val="a0"/>
    <w:link w:val="afc"/>
    <w:semiHidden/>
    <w:rsid w:val="00C82CC2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C82CC2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82CC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C82CC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C82CC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C82CC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e">
    <w:name w:val="footnote text"/>
    <w:basedOn w:val="a"/>
    <w:link w:val="aff"/>
    <w:rsid w:val="00C82CC2"/>
    <w:pPr>
      <w:widowControl/>
      <w:autoSpaceDE/>
      <w:autoSpaceDN/>
      <w:adjustRightInd/>
      <w:ind w:firstLine="709"/>
      <w:jc w:val="both"/>
    </w:pPr>
    <w:rPr>
      <w:rFonts w:ascii="Arial" w:hAnsi="Arial" w:cs="Arial"/>
    </w:rPr>
  </w:style>
  <w:style w:type="character" w:customStyle="1" w:styleId="aff">
    <w:name w:val="Текст сноски Знак"/>
    <w:basedOn w:val="a0"/>
    <w:link w:val="afe"/>
    <w:rsid w:val="00C82CC2"/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Title"/>
    <w:basedOn w:val="a"/>
    <w:link w:val="aff1"/>
    <w:qFormat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b/>
      <w:sz w:val="24"/>
    </w:rPr>
  </w:style>
  <w:style w:type="character" w:customStyle="1" w:styleId="aff1">
    <w:name w:val="Название Знак"/>
    <w:basedOn w:val="a0"/>
    <w:link w:val="aff0"/>
    <w:rsid w:val="00C82CC2"/>
    <w:rPr>
      <w:rFonts w:ascii="Arial" w:eastAsia="Times New Roman" w:hAnsi="Arial" w:cs="Arial"/>
      <w:b/>
      <w:sz w:val="24"/>
      <w:szCs w:val="20"/>
      <w:lang w:eastAsia="ru-RU"/>
    </w:rPr>
  </w:style>
  <w:style w:type="paragraph" w:styleId="aff2">
    <w:name w:val="Document Map"/>
    <w:basedOn w:val="a"/>
    <w:link w:val="aff3"/>
    <w:rsid w:val="00C82CC2"/>
    <w:pPr>
      <w:widowControl/>
      <w:autoSpaceDE/>
      <w:autoSpaceDN/>
      <w:adjustRightInd/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rsid w:val="00C82CC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C82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0">
    <w:name w:val="text Знак"/>
    <w:basedOn w:val="a0"/>
    <w:link w:val="text"/>
    <w:rsid w:val="00C82CC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Основной текст 21"/>
    <w:basedOn w:val="a"/>
    <w:link w:val="BodyText2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1">
    <w:name w:val="Обычный1"/>
    <w:link w:val="Normal"/>
    <w:rsid w:val="00AA1E3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4">
    <w:name w:val="Заголовок статьи"/>
    <w:basedOn w:val="a"/>
    <w:next w:val="a"/>
    <w:rsid w:val="00AA1E3D"/>
    <w:pPr>
      <w:widowControl/>
      <w:ind w:left="1612" w:hanging="892"/>
      <w:jc w:val="both"/>
    </w:pPr>
    <w:rPr>
      <w:rFonts w:ascii="Arial" w:hAnsi="Arial"/>
    </w:rPr>
  </w:style>
  <w:style w:type="character" w:customStyle="1" w:styleId="BodyText2">
    <w:name w:val="Body Text 2 Знак"/>
    <w:link w:val="210"/>
    <w:rsid w:val="00AA1E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">
    <w:name w:val="Font Style13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AA1E3D"/>
    <w:pPr>
      <w:spacing w:line="326" w:lineRule="exact"/>
      <w:ind w:firstLine="538"/>
      <w:jc w:val="both"/>
    </w:pPr>
    <w:rPr>
      <w:sz w:val="24"/>
      <w:szCs w:val="24"/>
    </w:rPr>
  </w:style>
  <w:style w:type="paragraph" w:customStyle="1" w:styleId="211">
    <w:name w:val="Основной текст 21"/>
    <w:basedOn w:val="a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2">
    <w:name w:val="Название1"/>
    <w:basedOn w:val="a"/>
    <w:rsid w:val="00153EDE"/>
    <w:pPr>
      <w:widowControl/>
      <w:autoSpaceDE/>
      <w:autoSpaceDN/>
      <w:adjustRightInd/>
      <w:jc w:val="center"/>
    </w:pPr>
    <w:rPr>
      <w:b/>
      <w:sz w:val="28"/>
    </w:rPr>
  </w:style>
  <w:style w:type="paragraph" w:customStyle="1" w:styleId="13">
    <w:name w:val="Основной текст1"/>
    <w:basedOn w:val="11"/>
    <w:rsid w:val="00153EDE"/>
    <w:pPr>
      <w:spacing w:before="0" w:after="0"/>
    </w:pPr>
    <w:rPr>
      <w:b/>
      <w:snapToGrid/>
    </w:rPr>
  </w:style>
  <w:style w:type="character" w:customStyle="1" w:styleId="Normal">
    <w:name w:val="Normal Знак"/>
    <w:link w:val="11"/>
    <w:rsid w:val="00153ED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5">
    <w:name w:val="реквизитПодпись"/>
    <w:basedOn w:val="a"/>
    <w:rsid w:val="00153EDE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5863">
              <w:marLeft w:val="0"/>
              <w:marRight w:val="0"/>
              <w:marTop w:val="0"/>
              <w:marBottom w:val="0"/>
              <w:divBdr>
                <w:top w:val="single" w:sz="12" w:space="0" w:color="B9CBDC"/>
                <w:left w:val="single" w:sz="12" w:space="0" w:color="B9CBDC"/>
                <w:bottom w:val="single" w:sz="6" w:space="0" w:color="B9CBDC"/>
                <w:right w:val="single" w:sz="12" w:space="0" w:color="B9CBDC"/>
              </w:divBdr>
              <w:divsChild>
                <w:div w:id="150308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B9CBDC"/>
                    <w:right w:val="none" w:sz="0" w:space="0" w:color="auto"/>
                  </w:divBdr>
                </w:div>
                <w:div w:id="10805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B9CBDC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474670">
              <w:marLeft w:val="0"/>
              <w:marRight w:val="0"/>
              <w:marTop w:val="0"/>
              <w:marBottom w:val="0"/>
              <w:divBdr>
                <w:top w:val="single" w:sz="12" w:space="0" w:color="B9CBDC"/>
                <w:left w:val="single" w:sz="12" w:space="0" w:color="B9CBDC"/>
                <w:bottom w:val="single" w:sz="6" w:space="0" w:color="B9CBDC"/>
                <w:right w:val="single" w:sz="12" w:space="0" w:color="B9CBDC"/>
              </w:divBdr>
              <w:divsChild>
                <w:div w:id="199533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B9CBDC"/>
                    <w:right w:val="none" w:sz="0" w:space="0" w:color="auto"/>
                  </w:divBdr>
                </w:div>
                <w:div w:id="14615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5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B9CBD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8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3052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794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21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43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2F84AC16E202FC82603A899525B0C2E926E73F4FB315955A6E6F554E3p9I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D2289-E16B-4153-A7F5-853E714F7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9</Pages>
  <Words>2908</Words>
  <Characters>16577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Захарова</dc:creator>
  <cp:lastModifiedBy>admin</cp:lastModifiedBy>
  <cp:revision>21</cp:revision>
  <cp:lastPrinted>2025-12-23T06:57:00Z</cp:lastPrinted>
  <dcterms:created xsi:type="dcterms:W3CDTF">2023-06-26T02:05:00Z</dcterms:created>
  <dcterms:modified xsi:type="dcterms:W3CDTF">2025-12-24T06:10:00Z</dcterms:modified>
</cp:coreProperties>
</file>