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117" w:rsidRDefault="00A70117" w:rsidP="00867256">
      <w:pPr>
        <w:jc w:val="right"/>
        <w:rPr>
          <w:b/>
        </w:rPr>
      </w:pPr>
      <w:bookmarkStart w:id="0" w:name="_Hlk182398570"/>
    </w:p>
    <w:p w:rsidR="00F529B5" w:rsidRPr="0007601A" w:rsidRDefault="00F529B5" w:rsidP="00F529B5">
      <w:pPr>
        <w:pStyle w:val="a8"/>
        <w:spacing w:line="276" w:lineRule="auto"/>
        <w:rPr>
          <w:color w:val="000000"/>
          <w:szCs w:val="28"/>
        </w:rPr>
      </w:pPr>
      <w:r>
        <w:rPr>
          <w:color w:val="000000"/>
          <w:szCs w:val="28"/>
        </w:rPr>
        <w:t>ТОМСКАЯ ОБЛАСТЬ</w:t>
      </w:r>
    </w:p>
    <w:p w:rsidR="00F529B5" w:rsidRPr="0007601A" w:rsidRDefault="00F529B5" w:rsidP="00F529B5">
      <w:pPr>
        <w:spacing w:line="276" w:lineRule="auto"/>
        <w:rPr>
          <w:b/>
          <w:color w:val="000000"/>
        </w:rPr>
      </w:pPr>
      <w:r w:rsidRPr="0007601A">
        <w:rPr>
          <w:b/>
          <w:caps/>
          <w:color w:val="000000"/>
        </w:rPr>
        <w:t>ДУМА ТОМСКОГО РАЙОНА</w:t>
      </w:r>
    </w:p>
    <w:p w:rsidR="00F529B5" w:rsidRPr="0007601A" w:rsidRDefault="00F529B5" w:rsidP="00F529B5">
      <w:pPr>
        <w:spacing w:line="276" w:lineRule="auto"/>
        <w:rPr>
          <w:b/>
          <w:caps/>
          <w:color w:val="000000"/>
        </w:rPr>
      </w:pPr>
      <w:r w:rsidRPr="0007601A">
        <w:rPr>
          <w:b/>
          <w:caps/>
          <w:color w:val="000000"/>
        </w:rPr>
        <w:t xml:space="preserve">решение № </w:t>
      </w:r>
      <w:r>
        <w:rPr>
          <w:b/>
          <w:caps/>
          <w:color w:val="000000"/>
        </w:rPr>
        <w:t>472</w:t>
      </w:r>
    </w:p>
    <w:p w:rsidR="00F529B5" w:rsidRPr="0007601A" w:rsidRDefault="00F529B5" w:rsidP="00F529B5">
      <w:pPr>
        <w:spacing w:line="276" w:lineRule="auto"/>
        <w:rPr>
          <w:b/>
          <w:caps/>
          <w:color w:val="000000"/>
        </w:rPr>
      </w:pPr>
    </w:p>
    <w:p w:rsidR="00F529B5" w:rsidRPr="0007601A" w:rsidRDefault="00F529B5" w:rsidP="00F529B5">
      <w:pPr>
        <w:spacing w:line="276" w:lineRule="auto"/>
        <w:jc w:val="both"/>
        <w:rPr>
          <w:b/>
          <w:color w:val="000000"/>
          <w:u w:val="single"/>
        </w:rPr>
      </w:pPr>
      <w:r w:rsidRPr="0007601A">
        <w:rPr>
          <w:b/>
          <w:color w:val="000000"/>
        </w:rPr>
        <w:t>г. Томск</w:t>
      </w:r>
      <w:r w:rsidRPr="0007601A">
        <w:rPr>
          <w:b/>
          <w:color w:val="000000"/>
        </w:rPr>
        <w:tab/>
      </w:r>
      <w:r w:rsidRPr="0007601A">
        <w:rPr>
          <w:b/>
          <w:color w:val="000000"/>
        </w:rPr>
        <w:tab/>
      </w:r>
      <w:r w:rsidRPr="0007601A">
        <w:rPr>
          <w:b/>
          <w:color w:val="000000"/>
        </w:rPr>
        <w:tab/>
      </w:r>
      <w:r w:rsidRPr="0007601A">
        <w:rPr>
          <w:b/>
          <w:color w:val="000000"/>
        </w:rPr>
        <w:tab/>
      </w:r>
      <w:r w:rsidRPr="0007601A">
        <w:rPr>
          <w:b/>
          <w:color w:val="000000"/>
        </w:rPr>
        <w:tab/>
      </w:r>
      <w:r w:rsidRPr="0007601A">
        <w:rPr>
          <w:b/>
          <w:color w:val="000000"/>
        </w:rPr>
        <w:tab/>
      </w:r>
      <w:r w:rsidRPr="0007601A">
        <w:rPr>
          <w:b/>
          <w:color w:val="000000"/>
        </w:rPr>
        <w:tab/>
      </w:r>
      <w:r>
        <w:rPr>
          <w:b/>
          <w:color w:val="000000"/>
        </w:rPr>
        <w:t xml:space="preserve">           </w:t>
      </w:r>
      <w:r w:rsidRPr="00D72B9A">
        <w:rPr>
          <w:b/>
          <w:color w:val="000000"/>
          <w:u w:val="single"/>
        </w:rPr>
        <w:t xml:space="preserve">    </w:t>
      </w:r>
      <w:r>
        <w:rPr>
          <w:b/>
          <w:color w:val="000000"/>
          <w:u w:val="single"/>
        </w:rPr>
        <w:t xml:space="preserve">           12 августа</w:t>
      </w:r>
      <w:r w:rsidRPr="0007601A">
        <w:rPr>
          <w:b/>
          <w:color w:val="000000"/>
          <w:u w:val="single"/>
        </w:rPr>
        <w:t xml:space="preserve"> 2025 г. </w:t>
      </w:r>
    </w:p>
    <w:p w:rsidR="00F529B5" w:rsidRPr="0007601A" w:rsidRDefault="00F529B5" w:rsidP="00F529B5">
      <w:pP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59</w:t>
      </w:r>
      <w:r w:rsidRPr="0007601A">
        <w:rPr>
          <w:b/>
          <w:color w:val="000000"/>
        </w:rPr>
        <w:t xml:space="preserve">-е собрание </w:t>
      </w:r>
      <w:r w:rsidRPr="0007601A">
        <w:rPr>
          <w:b/>
          <w:color w:val="000000"/>
          <w:lang w:val="en-US"/>
        </w:rPr>
        <w:t>VII</w:t>
      </w:r>
      <w:r w:rsidRPr="0007601A">
        <w:rPr>
          <w:b/>
          <w:color w:val="000000"/>
        </w:rPr>
        <w:t>-го созыва</w:t>
      </w:r>
    </w:p>
    <w:p w:rsidR="00A70117" w:rsidRDefault="00A70117" w:rsidP="00A70117">
      <w:pPr>
        <w:ind w:left="1211"/>
        <w:jc w:val="left"/>
        <w:rPr>
          <w:b/>
        </w:rPr>
      </w:pPr>
    </w:p>
    <w:p w:rsidR="00F529B5" w:rsidRPr="00A70117" w:rsidRDefault="00F529B5" w:rsidP="00A70117">
      <w:pPr>
        <w:ind w:left="1211"/>
        <w:jc w:val="left"/>
        <w:rPr>
          <w:b/>
        </w:rPr>
      </w:pPr>
    </w:p>
    <w:p w:rsidR="00A70117" w:rsidRPr="00F97E62" w:rsidRDefault="00F97E62" w:rsidP="00F97E62">
      <w:pPr>
        <w:jc w:val="left"/>
      </w:pPr>
      <w:r>
        <w:t>О внесении изменений в решение</w:t>
      </w:r>
      <w:r>
        <w:br/>
        <w:t>Думы Томского района от 28.11.2024 № 408</w:t>
      </w:r>
      <w:r>
        <w:br/>
        <w:t>«</w:t>
      </w:r>
      <w:r w:rsidRPr="00F97E62">
        <w:t>Об утверждении схемы 19 одномандатных</w:t>
      </w:r>
      <w:r>
        <w:br/>
      </w:r>
      <w:r w:rsidRPr="00F97E62">
        <w:t>избирательных окру</w:t>
      </w:r>
      <w:r>
        <w:t xml:space="preserve">гов муниципального </w:t>
      </w:r>
      <w:r>
        <w:br/>
        <w:t>образования «</w:t>
      </w:r>
      <w:proofErr w:type="gramStart"/>
      <w:r w:rsidRPr="00F97E62">
        <w:t>Томский</w:t>
      </w:r>
      <w:proofErr w:type="gramEnd"/>
      <w:r w:rsidRPr="00F97E62">
        <w:t xml:space="preserve"> район</w:t>
      </w:r>
      <w:r>
        <w:t>»</w:t>
      </w:r>
      <w:r w:rsidRPr="00F97E62">
        <w:t xml:space="preserve"> для организации</w:t>
      </w:r>
      <w:r>
        <w:br/>
      </w:r>
      <w:r w:rsidRPr="00F97E62">
        <w:t xml:space="preserve">и проведения выборов депутатов </w:t>
      </w:r>
      <w:r>
        <w:br/>
      </w:r>
      <w:r w:rsidRPr="00F97E62">
        <w:t>Думы Томского района</w:t>
      </w:r>
      <w:r>
        <w:t>»</w:t>
      </w:r>
    </w:p>
    <w:p w:rsidR="00A70117" w:rsidRPr="00A70117" w:rsidRDefault="00A70117" w:rsidP="00A70117">
      <w:pPr>
        <w:keepNext/>
        <w:widowControl w:val="0"/>
        <w:tabs>
          <w:tab w:val="left" w:pos="5387"/>
        </w:tabs>
        <w:autoSpaceDE w:val="0"/>
        <w:autoSpaceDN w:val="0"/>
        <w:adjustRightInd w:val="0"/>
        <w:ind w:right="4537"/>
        <w:jc w:val="both"/>
      </w:pPr>
    </w:p>
    <w:p w:rsidR="00A70117" w:rsidRPr="00A70117" w:rsidRDefault="00A70117" w:rsidP="00A70117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proofErr w:type="gramStart"/>
      <w:r w:rsidRPr="00A70117">
        <w:rPr>
          <w:rFonts w:eastAsia="Calibri"/>
          <w:lang w:eastAsia="en-US"/>
        </w:rPr>
        <w:t xml:space="preserve">В соответствии со статьей 18 Федерального закона от 12 июня 2002 года №67-ФЗ </w:t>
      </w:r>
      <w:r w:rsidRPr="00A70117">
        <w:t xml:space="preserve">«Об основных гарантиях избирательных прав и права на участие в референдуме граждан Российской Федерации», </w:t>
      </w:r>
      <w:r w:rsidRPr="00A70117">
        <w:rPr>
          <w:rFonts w:eastAsiaTheme="minorHAnsi"/>
          <w:lang w:eastAsia="en-US"/>
        </w:rPr>
        <w:t xml:space="preserve">статьей 23 Устава муниципального образования </w:t>
      </w:r>
      <w:r w:rsidR="00FE3192">
        <w:rPr>
          <w:rFonts w:eastAsiaTheme="minorHAnsi"/>
          <w:lang w:eastAsia="en-US"/>
        </w:rPr>
        <w:t xml:space="preserve"> Томский муниципальный район Томской области, </w:t>
      </w:r>
      <w:bookmarkStart w:id="1" w:name="_GoBack"/>
      <w:bookmarkEnd w:id="1"/>
      <w:r w:rsidRPr="00A70117">
        <w:rPr>
          <w:rFonts w:eastAsiaTheme="minorHAnsi"/>
          <w:lang w:eastAsia="en-US"/>
        </w:rPr>
        <w:t>принятого решением Думы Томского района от 29 сентября 2011 года №82 «О принятии Устава муниципального образования «Томский район», по представлению территориальной избирательной комиссии</w:t>
      </w:r>
      <w:proofErr w:type="gramEnd"/>
      <w:r w:rsidRPr="00A70117">
        <w:rPr>
          <w:rFonts w:eastAsiaTheme="minorHAnsi"/>
          <w:lang w:eastAsia="en-US"/>
        </w:rPr>
        <w:t xml:space="preserve"> муниципального образования «</w:t>
      </w:r>
      <w:proofErr w:type="gramStart"/>
      <w:r w:rsidRPr="00A70117">
        <w:rPr>
          <w:rFonts w:eastAsiaTheme="minorHAnsi"/>
          <w:lang w:eastAsia="en-US"/>
        </w:rPr>
        <w:t>Томский</w:t>
      </w:r>
      <w:proofErr w:type="gramEnd"/>
      <w:r w:rsidRPr="00A70117">
        <w:rPr>
          <w:rFonts w:eastAsiaTheme="minorHAnsi"/>
          <w:lang w:eastAsia="en-US"/>
        </w:rPr>
        <w:t xml:space="preserve"> район»</w:t>
      </w:r>
      <w:r w:rsidR="00F97E62">
        <w:rPr>
          <w:rFonts w:eastAsiaTheme="minorHAnsi"/>
          <w:lang w:eastAsia="en-US"/>
        </w:rPr>
        <w:t>, в целях устранения неточностей, допущенных при утверждении схемы одномандатных округов</w:t>
      </w:r>
    </w:p>
    <w:p w:rsidR="00A70117" w:rsidRPr="00A70117" w:rsidRDefault="00A70117" w:rsidP="00A70117">
      <w:pPr>
        <w:keepNext/>
        <w:widowControl w:val="0"/>
        <w:autoSpaceDE w:val="0"/>
        <w:autoSpaceDN w:val="0"/>
        <w:adjustRightInd w:val="0"/>
        <w:rPr>
          <w:b/>
          <w:bCs/>
        </w:rPr>
      </w:pPr>
    </w:p>
    <w:p w:rsidR="00A70117" w:rsidRPr="00A70117" w:rsidRDefault="00A70117" w:rsidP="00A70117">
      <w:pPr>
        <w:keepNext/>
        <w:widowControl w:val="0"/>
        <w:autoSpaceDE w:val="0"/>
        <w:autoSpaceDN w:val="0"/>
        <w:adjustRightInd w:val="0"/>
        <w:rPr>
          <w:b/>
          <w:bCs/>
        </w:rPr>
      </w:pPr>
      <w:r w:rsidRPr="00A70117">
        <w:rPr>
          <w:b/>
          <w:bCs/>
        </w:rPr>
        <w:t>ДУМА ТОМСКОГО РАЙОНА РЕШИЛА:</w:t>
      </w:r>
    </w:p>
    <w:p w:rsidR="00A70117" w:rsidRPr="00A70117" w:rsidRDefault="00A70117" w:rsidP="00A70117">
      <w:pPr>
        <w:keepNext/>
        <w:widowControl w:val="0"/>
        <w:autoSpaceDE w:val="0"/>
        <w:autoSpaceDN w:val="0"/>
        <w:adjustRightInd w:val="0"/>
        <w:rPr>
          <w:b/>
          <w:bCs/>
        </w:rPr>
      </w:pPr>
    </w:p>
    <w:p w:rsidR="00F97E62" w:rsidRDefault="00A70117" w:rsidP="0025042F">
      <w:pPr>
        <w:keepNext/>
        <w:widowControl w:val="0"/>
        <w:tabs>
          <w:tab w:val="left" w:pos="851"/>
        </w:tabs>
        <w:autoSpaceDE w:val="0"/>
        <w:autoSpaceDN w:val="0"/>
        <w:adjustRightInd w:val="0"/>
        <w:ind w:right="1" w:firstLine="567"/>
        <w:jc w:val="both"/>
      </w:pPr>
      <w:r w:rsidRPr="00A70117">
        <w:t>1.</w:t>
      </w:r>
      <w:r w:rsidR="0025042F">
        <w:tab/>
      </w:r>
      <w:r w:rsidR="00F97E62">
        <w:t xml:space="preserve">Внести в решение Думы Томского района от 28.11.2024 № 408 </w:t>
      </w:r>
      <w:r w:rsidR="00F97E62">
        <w:br/>
        <w:t>«</w:t>
      </w:r>
      <w:r w:rsidR="00F97E62" w:rsidRPr="00F97E62">
        <w:t>Об утверждении схемы 19 одномандатных</w:t>
      </w:r>
      <w:r w:rsidR="00F97E62">
        <w:t xml:space="preserve"> </w:t>
      </w:r>
      <w:r w:rsidR="00F97E62" w:rsidRPr="00F97E62">
        <w:t>избирательных окру</w:t>
      </w:r>
      <w:r w:rsidR="00F97E62">
        <w:t>гов муниципального образования «</w:t>
      </w:r>
      <w:r w:rsidR="00F97E62" w:rsidRPr="00F97E62">
        <w:t>Томский район</w:t>
      </w:r>
      <w:r w:rsidR="00F97E62">
        <w:t>»</w:t>
      </w:r>
      <w:r w:rsidR="00F97E62" w:rsidRPr="00F97E62">
        <w:t xml:space="preserve"> для организации</w:t>
      </w:r>
      <w:r w:rsidR="00F97E62">
        <w:t xml:space="preserve"> </w:t>
      </w:r>
      <w:r w:rsidR="00F97E62" w:rsidRPr="00F97E62">
        <w:t>и проведения выборов депутатов Думы Томского района</w:t>
      </w:r>
      <w:r w:rsidR="00F97E62">
        <w:t>» следующее изменение:</w:t>
      </w:r>
    </w:p>
    <w:p w:rsidR="00F97E62" w:rsidRDefault="00F97E62" w:rsidP="00F97E62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97E62">
        <w:rPr>
          <w:rFonts w:ascii="Times New Roman" w:hAnsi="Times New Roman" w:cs="Times New Roman"/>
          <w:b w:val="0"/>
          <w:sz w:val="28"/>
          <w:szCs w:val="28"/>
        </w:rPr>
        <w:t xml:space="preserve">В приложение № 1 </w:t>
      </w:r>
      <w:r>
        <w:rPr>
          <w:rFonts w:ascii="Times New Roman" w:hAnsi="Times New Roman" w:cs="Times New Roman"/>
          <w:b w:val="0"/>
          <w:sz w:val="28"/>
          <w:szCs w:val="28"/>
        </w:rPr>
        <w:t>«Схема 19 одномандатных избирательных округов муниципального образования «Томский район» для организации и проведения выборов депутатов Думы Томского района»</w:t>
      </w:r>
      <w:r w:rsidR="001D604B">
        <w:rPr>
          <w:rFonts w:ascii="Times New Roman" w:hAnsi="Times New Roman" w:cs="Times New Roman"/>
          <w:b w:val="0"/>
          <w:sz w:val="28"/>
          <w:szCs w:val="28"/>
        </w:rPr>
        <w:t xml:space="preserve"> к указанному решению:</w:t>
      </w:r>
    </w:p>
    <w:p w:rsidR="001D604B" w:rsidRPr="001D604B" w:rsidRDefault="001D604B" w:rsidP="001D604B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D604B">
        <w:rPr>
          <w:rFonts w:ascii="Times New Roman" w:hAnsi="Times New Roman" w:cs="Times New Roman"/>
          <w:b w:val="0"/>
          <w:sz w:val="28"/>
          <w:szCs w:val="28"/>
        </w:rPr>
        <w:t>В описании границ Заречного одномандатного избирательного округа N 6</w:t>
      </w:r>
    </w:p>
    <w:p w:rsidR="001D604B" w:rsidRDefault="001D604B" w:rsidP="001D604B">
      <w:pPr>
        <w:ind w:firstLine="567"/>
        <w:jc w:val="both"/>
      </w:pPr>
      <w:proofErr w:type="gramStart"/>
      <w:r w:rsidRPr="001D604B">
        <w:t xml:space="preserve">Слова </w:t>
      </w:r>
      <w:r>
        <w:rPr>
          <w:b/>
        </w:rPr>
        <w:t>«</w:t>
      </w:r>
      <w:r w:rsidRPr="00D32EC3">
        <w:t>д.</w:t>
      </w:r>
      <w:r>
        <w:t xml:space="preserve"> </w:t>
      </w:r>
      <w:r w:rsidRPr="00D32EC3">
        <w:t>Черная речка (Заречное сельское поселение)</w:t>
      </w:r>
      <w:r>
        <w:t xml:space="preserve">, </w:t>
      </w:r>
      <w:r w:rsidRPr="00D32EC3">
        <w:t>д.</w:t>
      </w:r>
      <w:r>
        <w:t xml:space="preserve"> </w:t>
      </w:r>
      <w:proofErr w:type="spellStart"/>
      <w:r w:rsidRPr="00D32EC3">
        <w:t>Барабинка</w:t>
      </w:r>
      <w:proofErr w:type="spellEnd"/>
      <w:r>
        <w:t>,</w:t>
      </w:r>
      <w:r w:rsidRPr="00D32EC3">
        <w:t xml:space="preserve"> с.</w:t>
      </w:r>
      <w:r>
        <w:t xml:space="preserve"> </w:t>
      </w:r>
      <w:proofErr w:type="spellStart"/>
      <w:r w:rsidRPr="00D32EC3">
        <w:t>Кафтанчиково</w:t>
      </w:r>
      <w:proofErr w:type="spellEnd"/>
      <w:r>
        <w:t xml:space="preserve">, </w:t>
      </w:r>
      <w:r w:rsidRPr="00D32EC3">
        <w:t>п.</w:t>
      </w:r>
      <w:r>
        <w:t xml:space="preserve"> </w:t>
      </w:r>
      <w:r w:rsidRPr="00D32EC3">
        <w:t>86-й квартал</w:t>
      </w:r>
      <w:r>
        <w:t>» заменить словами «</w:t>
      </w:r>
      <w:r w:rsidRPr="00D32EC3">
        <w:t>д.</w:t>
      </w:r>
      <w:r>
        <w:t xml:space="preserve"> </w:t>
      </w:r>
      <w:r w:rsidRPr="00D32EC3">
        <w:t>Черная речка (Заречное сельское поселение)</w:t>
      </w:r>
      <w:r>
        <w:t xml:space="preserve">, </w:t>
      </w:r>
      <w:r w:rsidRPr="00F239AA">
        <w:rPr>
          <w:b/>
        </w:rPr>
        <w:t xml:space="preserve">СНТ </w:t>
      </w:r>
      <w:r>
        <w:rPr>
          <w:b/>
        </w:rPr>
        <w:t>«Стрижи» (</w:t>
      </w:r>
      <w:proofErr w:type="spellStart"/>
      <w:r>
        <w:rPr>
          <w:b/>
        </w:rPr>
        <w:t>окр</w:t>
      </w:r>
      <w:proofErr w:type="spellEnd"/>
      <w:r>
        <w:rPr>
          <w:b/>
        </w:rPr>
        <w:t xml:space="preserve">. д. Черная речка), </w:t>
      </w:r>
      <w:r w:rsidRPr="00D32EC3">
        <w:t>д.</w:t>
      </w:r>
      <w:r>
        <w:t xml:space="preserve"> </w:t>
      </w:r>
      <w:proofErr w:type="spellStart"/>
      <w:r w:rsidRPr="00D32EC3">
        <w:t>Барабинка</w:t>
      </w:r>
      <w:proofErr w:type="spellEnd"/>
      <w:r>
        <w:t>,</w:t>
      </w:r>
      <w:r w:rsidRPr="00D32EC3">
        <w:t xml:space="preserve"> с.</w:t>
      </w:r>
      <w:r>
        <w:t xml:space="preserve"> </w:t>
      </w:r>
      <w:proofErr w:type="spellStart"/>
      <w:r w:rsidRPr="00D32EC3">
        <w:t>Кафтанчиково</w:t>
      </w:r>
      <w:proofErr w:type="spellEnd"/>
      <w:r>
        <w:t xml:space="preserve">, </w:t>
      </w:r>
      <w:r w:rsidRPr="00D32EC3">
        <w:t>п.</w:t>
      </w:r>
      <w:r>
        <w:t xml:space="preserve"> </w:t>
      </w:r>
      <w:r w:rsidRPr="00D32EC3">
        <w:t>86-й квартал</w:t>
      </w:r>
      <w:r>
        <w:t>».</w:t>
      </w:r>
      <w:proofErr w:type="gramEnd"/>
    </w:p>
    <w:p w:rsidR="00A70117" w:rsidRPr="00A70117" w:rsidRDefault="0025042F" w:rsidP="0025042F">
      <w:pPr>
        <w:tabs>
          <w:tab w:val="left" w:pos="851"/>
        </w:tabs>
        <w:autoSpaceDE w:val="0"/>
        <w:autoSpaceDN w:val="0"/>
        <w:adjustRightInd w:val="0"/>
        <w:ind w:right="1" w:firstLine="567"/>
        <w:jc w:val="both"/>
        <w:outlineLvl w:val="0"/>
      </w:pPr>
      <w:r>
        <w:t>2</w:t>
      </w:r>
      <w:r w:rsidR="00A70117" w:rsidRPr="00A70117">
        <w:t>.</w:t>
      </w:r>
      <w:r>
        <w:tab/>
      </w:r>
      <w:r w:rsidR="00A70117" w:rsidRPr="00A70117">
        <w:t xml:space="preserve">Направить настоящее решение для опубликования в газете «Томское предместье» и размещения на сайте Администрации Томского района </w:t>
      </w:r>
      <w:r w:rsidR="00F239AA">
        <w:br/>
      </w:r>
      <w:r w:rsidR="00A70117" w:rsidRPr="00A70117">
        <w:t>в информационно – телекоммуникационной сети «Интернет».</w:t>
      </w:r>
    </w:p>
    <w:p w:rsidR="00A70117" w:rsidRPr="00C44E3A" w:rsidRDefault="0025042F" w:rsidP="0025042F">
      <w:pPr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</w:pPr>
      <w:r>
        <w:t>3</w:t>
      </w:r>
      <w:r w:rsidR="00A70117" w:rsidRPr="00A70117">
        <w:t>.</w:t>
      </w:r>
      <w:r>
        <w:tab/>
      </w:r>
      <w:r w:rsidR="00C44E3A" w:rsidRPr="00C44E3A">
        <w:t>Настоящее</w:t>
      </w:r>
      <w:r w:rsidR="00A70117" w:rsidRPr="00C44E3A">
        <w:t xml:space="preserve"> решение вступает в силу </w:t>
      </w:r>
      <w:proofErr w:type="gramStart"/>
      <w:r w:rsidR="00C44E3A" w:rsidRPr="00C44E3A">
        <w:t>с даты</w:t>
      </w:r>
      <w:proofErr w:type="gramEnd"/>
      <w:r w:rsidR="00C44E3A" w:rsidRPr="00C44E3A">
        <w:t xml:space="preserve"> его принятия и распространяется на правоотношения, возникшее с</w:t>
      </w:r>
      <w:r w:rsidR="005D303A">
        <w:t xml:space="preserve">о дня </w:t>
      </w:r>
      <w:r w:rsidR="005D303A" w:rsidRPr="005D303A">
        <w:t>официального обнародования</w:t>
      </w:r>
      <w:r w:rsidR="00C44E3A" w:rsidRPr="00C44E3A">
        <w:t>.</w:t>
      </w:r>
    </w:p>
    <w:p w:rsidR="00A70117" w:rsidRPr="00A70117" w:rsidRDefault="0025042F" w:rsidP="0025042F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ind w:firstLine="567"/>
        <w:jc w:val="both"/>
      </w:pPr>
      <w:r w:rsidRPr="00C44E3A">
        <w:lastRenderedPageBreak/>
        <w:t>4</w:t>
      </w:r>
      <w:r w:rsidR="00A70117" w:rsidRPr="00C44E3A">
        <w:t>.</w:t>
      </w:r>
      <w:r w:rsidRPr="00C44E3A">
        <w:tab/>
      </w:r>
      <w:proofErr w:type="gramStart"/>
      <w:r w:rsidR="00A70117" w:rsidRPr="00C44E3A">
        <w:t>Контроль за</w:t>
      </w:r>
      <w:proofErr w:type="gramEnd"/>
      <w:r w:rsidR="00A70117" w:rsidRPr="00C44E3A">
        <w:t xml:space="preserve"> исполнением настоящего решения возложить на контрольно-</w:t>
      </w:r>
      <w:r w:rsidR="00A70117" w:rsidRPr="00A70117">
        <w:t>правовой комитет Думы Томского района.</w:t>
      </w:r>
    </w:p>
    <w:p w:rsidR="00A70117" w:rsidRPr="00A70117" w:rsidRDefault="00A70117" w:rsidP="00A70117">
      <w:pPr>
        <w:keepNext/>
        <w:widowControl w:val="0"/>
        <w:autoSpaceDE w:val="0"/>
        <w:autoSpaceDN w:val="0"/>
        <w:adjustRightInd w:val="0"/>
        <w:jc w:val="both"/>
      </w:pPr>
    </w:p>
    <w:p w:rsidR="00A70117" w:rsidRPr="00A70117" w:rsidRDefault="00A70117" w:rsidP="00A70117">
      <w:pPr>
        <w:keepNext/>
        <w:widowControl w:val="0"/>
        <w:autoSpaceDE w:val="0"/>
        <w:autoSpaceDN w:val="0"/>
        <w:adjustRightInd w:val="0"/>
        <w:jc w:val="both"/>
      </w:pPr>
    </w:p>
    <w:p w:rsidR="00A70117" w:rsidRPr="00A70117" w:rsidRDefault="00A70117" w:rsidP="00A70117">
      <w:pPr>
        <w:keepNext/>
        <w:widowControl w:val="0"/>
        <w:autoSpaceDE w:val="0"/>
        <w:autoSpaceDN w:val="0"/>
        <w:adjustRightInd w:val="0"/>
        <w:jc w:val="both"/>
      </w:pPr>
    </w:p>
    <w:p w:rsidR="00A70117" w:rsidRPr="00A70117" w:rsidRDefault="00A70117" w:rsidP="00A70117">
      <w:pPr>
        <w:widowControl w:val="0"/>
        <w:autoSpaceDE w:val="0"/>
        <w:autoSpaceDN w:val="0"/>
        <w:adjustRightInd w:val="0"/>
        <w:jc w:val="both"/>
      </w:pPr>
      <w:r w:rsidRPr="00A70117">
        <w:t xml:space="preserve">Председатель </w:t>
      </w:r>
    </w:p>
    <w:p w:rsidR="00A70117" w:rsidRPr="00A70117" w:rsidRDefault="00A70117" w:rsidP="00A70117">
      <w:pPr>
        <w:widowControl w:val="0"/>
        <w:autoSpaceDE w:val="0"/>
        <w:autoSpaceDN w:val="0"/>
        <w:adjustRightInd w:val="0"/>
        <w:jc w:val="both"/>
      </w:pPr>
      <w:r w:rsidRPr="00A70117">
        <w:t>Думы Томского района</w:t>
      </w:r>
      <w:r w:rsidRPr="00A70117">
        <w:tab/>
      </w:r>
      <w:r w:rsidRPr="00A70117">
        <w:tab/>
      </w:r>
      <w:r w:rsidRPr="00A70117">
        <w:tab/>
      </w:r>
      <w:r w:rsidRPr="00A70117">
        <w:tab/>
      </w:r>
      <w:r w:rsidRPr="00A70117">
        <w:tab/>
      </w:r>
      <w:r w:rsidRPr="00A70117">
        <w:tab/>
      </w:r>
      <w:r w:rsidRPr="00A70117">
        <w:tab/>
        <w:t xml:space="preserve"> Р.Р. </w:t>
      </w:r>
      <w:proofErr w:type="spellStart"/>
      <w:r w:rsidRPr="00A70117">
        <w:t>Габдулганиев</w:t>
      </w:r>
      <w:proofErr w:type="spellEnd"/>
    </w:p>
    <w:bookmarkEnd w:id="0"/>
    <w:p w:rsidR="00867256" w:rsidRDefault="00867256" w:rsidP="004A4970">
      <w:pPr>
        <w:autoSpaceDE w:val="0"/>
        <w:autoSpaceDN w:val="0"/>
        <w:adjustRightInd w:val="0"/>
        <w:jc w:val="both"/>
        <w:outlineLvl w:val="0"/>
      </w:pPr>
    </w:p>
    <w:sectPr w:rsidR="00867256" w:rsidSect="00735F9B">
      <w:headerReference w:type="even" r:id="rId7"/>
      <w:headerReference w:type="default" r:id="rId8"/>
      <w:pgSz w:w="11906" w:h="16838"/>
      <w:pgMar w:top="709" w:right="851" w:bottom="426" w:left="1276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D3D" w:rsidRDefault="00684D3D">
      <w:r>
        <w:separator/>
      </w:r>
    </w:p>
  </w:endnote>
  <w:endnote w:type="continuationSeparator" w:id="0">
    <w:p w:rsidR="00684D3D" w:rsidRDefault="0068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D3D" w:rsidRDefault="00684D3D">
      <w:r>
        <w:separator/>
      </w:r>
    </w:p>
  </w:footnote>
  <w:footnote w:type="continuationSeparator" w:id="0">
    <w:p w:rsidR="00684D3D" w:rsidRDefault="00684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56A" w:rsidRDefault="00B25FEB" w:rsidP="005B509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C1056A" w:rsidRDefault="00684D3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56A" w:rsidRPr="009A7A6B" w:rsidRDefault="00B25FEB" w:rsidP="005B5098">
    <w:pPr>
      <w:pStyle w:val="a5"/>
      <w:framePr w:wrap="around" w:vAnchor="text" w:hAnchor="margin" w:xAlign="center" w:y="1"/>
      <w:rPr>
        <w:rStyle w:val="a7"/>
        <w:sz w:val="20"/>
        <w:szCs w:val="20"/>
      </w:rPr>
    </w:pPr>
    <w:r w:rsidRPr="009A7A6B">
      <w:rPr>
        <w:rStyle w:val="a7"/>
        <w:sz w:val="20"/>
        <w:szCs w:val="20"/>
      </w:rPr>
      <w:fldChar w:fldCharType="begin"/>
    </w:r>
    <w:r w:rsidRPr="009A7A6B">
      <w:rPr>
        <w:rStyle w:val="a7"/>
        <w:sz w:val="20"/>
        <w:szCs w:val="20"/>
      </w:rPr>
      <w:instrText xml:space="preserve">PAGE  </w:instrText>
    </w:r>
    <w:r w:rsidRPr="009A7A6B">
      <w:rPr>
        <w:rStyle w:val="a7"/>
        <w:sz w:val="20"/>
        <w:szCs w:val="20"/>
      </w:rPr>
      <w:fldChar w:fldCharType="separate"/>
    </w:r>
    <w:r w:rsidR="00FE3192">
      <w:rPr>
        <w:rStyle w:val="a7"/>
        <w:noProof/>
        <w:sz w:val="20"/>
        <w:szCs w:val="20"/>
      </w:rPr>
      <w:t>1</w:t>
    </w:r>
    <w:r w:rsidRPr="009A7A6B">
      <w:rPr>
        <w:rStyle w:val="a7"/>
        <w:sz w:val="20"/>
        <w:szCs w:val="20"/>
      </w:rPr>
      <w:fldChar w:fldCharType="end"/>
    </w:r>
  </w:p>
  <w:p w:rsidR="00C1056A" w:rsidRDefault="00684D3D" w:rsidP="009A0B3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104"/>
    <w:rsid w:val="001D604B"/>
    <w:rsid w:val="001E63C4"/>
    <w:rsid w:val="0025042F"/>
    <w:rsid w:val="002B4104"/>
    <w:rsid w:val="003A6C2C"/>
    <w:rsid w:val="004A4970"/>
    <w:rsid w:val="004F45EC"/>
    <w:rsid w:val="005B39F3"/>
    <w:rsid w:val="005D303A"/>
    <w:rsid w:val="005E2BDF"/>
    <w:rsid w:val="00684D3D"/>
    <w:rsid w:val="007107A8"/>
    <w:rsid w:val="007A3FCF"/>
    <w:rsid w:val="007E4DA0"/>
    <w:rsid w:val="00867256"/>
    <w:rsid w:val="008B51C4"/>
    <w:rsid w:val="00A70117"/>
    <w:rsid w:val="00B25FEB"/>
    <w:rsid w:val="00B95306"/>
    <w:rsid w:val="00C2216C"/>
    <w:rsid w:val="00C44E3A"/>
    <w:rsid w:val="00CA3C51"/>
    <w:rsid w:val="00CF7823"/>
    <w:rsid w:val="00E41B2A"/>
    <w:rsid w:val="00E42CA2"/>
    <w:rsid w:val="00E52871"/>
    <w:rsid w:val="00EA5473"/>
    <w:rsid w:val="00F239AA"/>
    <w:rsid w:val="00F529B5"/>
    <w:rsid w:val="00F97E62"/>
    <w:rsid w:val="00FE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E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25FEB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25FEB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14">
    <w:name w:val="Загл.14"/>
    <w:basedOn w:val="a"/>
    <w:rsid w:val="00B25FEB"/>
    <w:rPr>
      <w:b/>
      <w:szCs w:val="20"/>
    </w:rPr>
  </w:style>
  <w:style w:type="paragraph" w:styleId="a3">
    <w:name w:val="Body Text"/>
    <w:basedOn w:val="a"/>
    <w:link w:val="a4"/>
    <w:rsid w:val="00B25FEB"/>
    <w:pPr>
      <w:spacing w:after="120"/>
    </w:pPr>
  </w:style>
  <w:style w:type="character" w:customStyle="1" w:styleId="a4">
    <w:name w:val="Основной текст Знак"/>
    <w:basedOn w:val="a0"/>
    <w:link w:val="a3"/>
    <w:rsid w:val="00B25FE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rsid w:val="00B25F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25FE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B25FEB"/>
  </w:style>
  <w:style w:type="paragraph" w:customStyle="1" w:styleId="ConsPlusNormal">
    <w:name w:val="ConsPlusNormal"/>
    <w:rsid w:val="00B25F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rsid w:val="00B25FE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F97E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8">
    <w:name w:val="Title"/>
    <w:basedOn w:val="a"/>
    <w:next w:val="a9"/>
    <w:link w:val="aa"/>
    <w:qFormat/>
    <w:rsid w:val="00F529B5"/>
    <w:pPr>
      <w:suppressAutoHyphens/>
    </w:pPr>
    <w:rPr>
      <w:b/>
      <w:szCs w:val="20"/>
      <w:lang w:eastAsia="ar-SA"/>
    </w:rPr>
  </w:style>
  <w:style w:type="character" w:customStyle="1" w:styleId="aa">
    <w:name w:val="Название Знак"/>
    <w:basedOn w:val="a0"/>
    <w:link w:val="a8"/>
    <w:rsid w:val="00F529B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9">
    <w:name w:val="Subtitle"/>
    <w:basedOn w:val="a"/>
    <w:next w:val="a"/>
    <w:link w:val="ab"/>
    <w:uiPriority w:val="11"/>
    <w:qFormat/>
    <w:rsid w:val="00F529B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9"/>
    <w:uiPriority w:val="11"/>
    <w:rsid w:val="00F529B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E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25FEB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25FEB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14">
    <w:name w:val="Загл.14"/>
    <w:basedOn w:val="a"/>
    <w:rsid w:val="00B25FEB"/>
    <w:rPr>
      <w:b/>
      <w:szCs w:val="20"/>
    </w:rPr>
  </w:style>
  <w:style w:type="paragraph" w:styleId="a3">
    <w:name w:val="Body Text"/>
    <w:basedOn w:val="a"/>
    <w:link w:val="a4"/>
    <w:rsid w:val="00B25FEB"/>
    <w:pPr>
      <w:spacing w:after="120"/>
    </w:pPr>
  </w:style>
  <w:style w:type="character" w:customStyle="1" w:styleId="a4">
    <w:name w:val="Основной текст Знак"/>
    <w:basedOn w:val="a0"/>
    <w:link w:val="a3"/>
    <w:rsid w:val="00B25FE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rsid w:val="00B25F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25FE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B25FEB"/>
  </w:style>
  <w:style w:type="paragraph" w:customStyle="1" w:styleId="ConsPlusNormal">
    <w:name w:val="ConsPlusNormal"/>
    <w:rsid w:val="00B25F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rsid w:val="00B25FE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F97E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8">
    <w:name w:val="Title"/>
    <w:basedOn w:val="a"/>
    <w:next w:val="a9"/>
    <w:link w:val="aa"/>
    <w:qFormat/>
    <w:rsid w:val="00F529B5"/>
    <w:pPr>
      <w:suppressAutoHyphens/>
    </w:pPr>
    <w:rPr>
      <w:b/>
      <w:szCs w:val="20"/>
      <w:lang w:eastAsia="ar-SA"/>
    </w:rPr>
  </w:style>
  <w:style w:type="character" w:customStyle="1" w:styleId="aa">
    <w:name w:val="Название Знак"/>
    <w:basedOn w:val="a0"/>
    <w:link w:val="a8"/>
    <w:rsid w:val="00F529B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9">
    <w:name w:val="Subtitle"/>
    <w:basedOn w:val="a"/>
    <w:next w:val="a"/>
    <w:link w:val="ab"/>
    <w:uiPriority w:val="11"/>
    <w:qFormat/>
    <w:rsid w:val="00F529B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9"/>
    <w:uiPriority w:val="11"/>
    <w:rsid w:val="00F529B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избирательная</dc:creator>
  <cp:keywords/>
  <dc:description/>
  <cp:lastModifiedBy>admin</cp:lastModifiedBy>
  <cp:revision>14</cp:revision>
  <dcterms:created xsi:type="dcterms:W3CDTF">2025-07-21T08:23:00Z</dcterms:created>
  <dcterms:modified xsi:type="dcterms:W3CDTF">2025-08-12T03:48:00Z</dcterms:modified>
</cp:coreProperties>
</file>