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8D1" w:rsidRPr="00D16504" w:rsidRDefault="00737D22" w:rsidP="00737D22">
      <w:pPr>
        <w:pStyle w:val="7"/>
        <w:rPr>
          <w:sz w:val="2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5pt;height:63.4pt" fillcolor="window">
            <v:imagedata r:id="rId6" o:title=""/>
          </v:shape>
        </w:pict>
      </w:r>
    </w:p>
    <w:p w:rsidR="003258D1" w:rsidRPr="00D16504" w:rsidRDefault="003258D1" w:rsidP="003258D1">
      <w:pPr>
        <w:pStyle w:val="a3"/>
        <w:tabs>
          <w:tab w:val="clear" w:pos="6804"/>
          <w:tab w:val="left" w:pos="2268"/>
        </w:tabs>
        <w:spacing w:before="0"/>
        <w:jc w:val="center"/>
        <w:rPr>
          <w:sz w:val="26"/>
          <w:szCs w:val="26"/>
        </w:rPr>
      </w:pPr>
    </w:p>
    <w:p w:rsidR="003258D1" w:rsidRPr="00D16504" w:rsidRDefault="003258D1" w:rsidP="003258D1">
      <w:pPr>
        <w:pStyle w:val="12"/>
        <w:jc w:val="center"/>
        <w:rPr>
          <w:sz w:val="20"/>
        </w:rPr>
      </w:pPr>
      <w:r w:rsidRPr="00D16504">
        <w:rPr>
          <w:sz w:val="20"/>
        </w:rPr>
        <w:t>МУНИЦИПАЛЬНОЕ ОБРАЗОВАНИЕ «ТОМСКИЙ РАЙОН»</w:t>
      </w:r>
    </w:p>
    <w:p w:rsidR="003258D1" w:rsidRPr="00D16504" w:rsidRDefault="003258D1" w:rsidP="003258D1">
      <w:pPr>
        <w:pStyle w:val="7"/>
        <w:jc w:val="center"/>
        <w:rPr>
          <w:b/>
          <w:sz w:val="28"/>
          <w:szCs w:val="28"/>
        </w:rPr>
      </w:pPr>
      <w:r w:rsidRPr="00D16504">
        <w:rPr>
          <w:b/>
          <w:sz w:val="28"/>
          <w:szCs w:val="28"/>
        </w:rPr>
        <w:t>АДМИНИСТРАЦИЯ ТОМСКОГО РАЙОНА</w:t>
      </w:r>
    </w:p>
    <w:p w:rsidR="003258D1" w:rsidRPr="00D16504" w:rsidRDefault="003258D1" w:rsidP="003258D1">
      <w:pPr>
        <w:rPr>
          <w:sz w:val="28"/>
          <w:szCs w:val="28"/>
        </w:rPr>
      </w:pPr>
    </w:p>
    <w:p w:rsidR="003258D1" w:rsidRPr="00D16504" w:rsidRDefault="003258D1" w:rsidP="003258D1">
      <w:pPr>
        <w:pStyle w:val="1"/>
        <w:rPr>
          <w:b/>
          <w:sz w:val="26"/>
          <w:szCs w:val="26"/>
        </w:rPr>
      </w:pPr>
      <w:r w:rsidRPr="00D16504">
        <w:rPr>
          <w:b/>
          <w:sz w:val="26"/>
          <w:szCs w:val="26"/>
        </w:rPr>
        <w:t>ПОСТАНОВЛЕНИЕ</w:t>
      </w:r>
    </w:p>
    <w:p w:rsidR="003258D1" w:rsidRPr="00D16504" w:rsidRDefault="00B41987" w:rsidP="003258D1">
      <w:pPr>
        <w:pStyle w:val="a3"/>
        <w:tabs>
          <w:tab w:val="clear" w:pos="6804"/>
          <w:tab w:val="right" w:pos="9781"/>
        </w:tabs>
        <w:spacing w:before="120" w:after="120"/>
        <w:rPr>
          <w:sz w:val="26"/>
          <w:szCs w:val="26"/>
        </w:rPr>
      </w:pPr>
      <w:r w:rsidRPr="00D16504">
        <w:rPr>
          <w:sz w:val="26"/>
          <w:szCs w:val="26"/>
        </w:rPr>
        <w:t>27.01.2026</w:t>
      </w:r>
      <w:r w:rsidRPr="00D16504">
        <w:rPr>
          <w:sz w:val="26"/>
          <w:szCs w:val="26"/>
        </w:rPr>
        <w:tab/>
      </w:r>
      <w:r w:rsidR="003258D1" w:rsidRPr="00D16504">
        <w:rPr>
          <w:sz w:val="26"/>
          <w:szCs w:val="26"/>
        </w:rPr>
        <w:t xml:space="preserve">№ </w:t>
      </w:r>
      <w:r w:rsidRPr="00D16504">
        <w:rPr>
          <w:sz w:val="26"/>
          <w:szCs w:val="26"/>
        </w:rPr>
        <w:t>33-П</w:t>
      </w:r>
    </w:p>
    <w:p w:rsidR="003258D1" w:rsidRPr="00D16504" w:rsidRDefault="003258D1" w:rsidP="003258D1">
      <w:pPr>
        <w:pStyle w:val="a3"/>
        <w:tabs>
          <w:tab w:val="clear" w:pos="6804"/>
        </w:tabs>
        <w:spacing w:before="0"/>
        <w:jc w:val="center"/>
        <w:rPr>
          <w:sz w:val="26"/>
          <w:szCs w:val="26"/>
        </w:rPr>
      </w:pPr>
      <w:r w:rsidRPr="00D16504">
        <w:rPr>
          <w:sz w:val="26"/>
          <w:szCs w:val="26"/>
        </w:rPr>
        <w:t>Томск</w:t>
      </w:r>
    </w:p>
    <w:p w:rsidR="00B41987" w:rsidRPr="00D16504" w:rsidRDefault="00B41987" w:rsidP="00B41987">
      <w:pPr>
        <w:jc w:val="both"/>
        <w:rPr>
          <w:sz w:val="26"/>
          <w:szCs w:val="26"/>
        </w:rPr>
      </w:pPr>
    </w:p>
    <w:p w:rsidR="00B41987" w:rsidRPr="00D16504" w:rsidRDefault="00B41987" w:rsidP="00B41987">
      <w:pPr>
        <w:ind w:right="5101"/>
        <w:jc w:val="both"/>
        <w:rPr>
          <w:sz w:val="26"/>
          <w:szCs w:val="26"/>
        </w:rPr>
      </w:pPr>
      <w:r w:rsidRPr="00D16504">
        <w:rPr>
          <w:sz w:val="26"/>
          <w:szCs w:val="26"/>
        </w:rPr>
        <w:t>О внесении изменений в постановление Администрации Томского района от 2 ноября 2020 года № 397 «Об утверждении муниципальной программы «Развитие сельскохозяйственного производства Томского района»</w:t>
      </w:r>
    </w:p>
    <w:p w:rsidR="00B41987" w:rsidRPr="00D16504" w:rsidRDefault="00B41987" w:rsidP="00B41987">
      <w:pPr>
        <w:jc w:val="both"/>
        <w:rPr>
          <w:sz w:val="26"/>
          <w:szCs w:val="26"/>
        </w:rPr>
      </w:pPr>
    </w:p>
    <w:p w:rsidR="003258D1" w:rsidRPr="00D16504" w:rsidRDefault="008706E5" w:rsidP="003258D1">
      <w:pPr>
        <w:ind w:firstLine="708"/>
        <w:jc w:val="both"/>
        <w:rPr>
          <w:sz w:val="26"/>
          <w:szCs w:val="26"/>
        </w:rPr>
      </w:pPr>
      <w:proofErr w:type="gramStart"/>
      <w:r w:rsidRPr="00D16504">
        <w:rPr>
          <w:sz w:val="26"/>
          <w:szCs w:val="26"/>
        </w:rPr>
        <w:t>На основании пунктов 29.2 и 29.3 Порядка принятия решений о разработке муниципальных программ Томского района, их формирования и реализации, утвержденного Постановлением Администрации Томского</w:t>
      </w:r>
      <w:r w:rsidR="0019424F" w:rsidRPr="00D16504">
        <w:rPr>
          <w:sz w:val="26"/>
          <w:szCs w:val="26"/>
        </w:rPr>
        <w:t xml:space="preserve"> района от 24 апреля 2015 года №</w:t>
      </w:r>
      <w:r w:rsidRPr="00D16504">
        <w:rPr>
          <w:sz w:val="26"/>
          <w:szCs w:val="26"/>
        </w:rPr>
        <w:t xml:space="preserve"> 110, с целью приведения муниципальной программы в соответстви</w:t>
      </w:r>
      <w:r w:rsidR="001C4426" w:rsidRPr="00D16504">
        <w:rPr>
          <w:sz w:val="26"/>
          <w:szCs w:val="26"/>
        </w:rPr>
        <w:t xml:space="preserve">е со сводной бюджетной росписью </w:t>
      </w:r>
      <w:r w:rsidRPr="00D16504">
        <w:rPr>
          <w:sz w:val="26"/>
          <w:szCs w:val="26"/>
        </w:rPr>
        <w:t xml:space="preserve">и в соответствие с решением Думы Томского </w:t>
      </w:r>
      <w:r w:rsidR="0019424F" w:rsidRPr="00D16504">
        <w:rPr>
          <w:sz w:val="26"/>
          <w:szCs w:val="26"/>
        </w:rPr>
        <w:t xml:space="preserve">района </w:t>
      </w:r>
      <w:r w:rsidR="00100096" w:rsidRPr="00D16504">
        <w:rPr>
          <w:rFonts w:eastAsiaTheme="minorHAnsi"/>
          <w:sz w:val="26"/>
          <w:szCs w:val="26"/>
          <w:lang w:eastAsia="en-US"/>
        </w:rPr>
        <w:t xml:space="preserve">от 25 декабря 2025 года № 25 </w:t>
      </w:r>
      <w:r w:rsidR="00417B2B" w:rsidRPr="00D16504">
        <w:rPr>
          <w:sz w:val="26"/>
          <w:szCs w:val="26"/>
        </w:rPr>
        <w:t>«</w:t>
      </w:r>
      <w:r w:rsidRPr="00D16504">
        <w:rPr>
          <w:sz w:val="26"/>
          <w:szCs w:val="26"/>
        </w:rPr>
        <w:t>Об утверждении</w:t>
      </w:r>
      <w:r w:rsidR="00100096" w:rsidRPr="00D16504">
        <w:rPr>
          <w:sz w:val="26"/>
          <w:szCs w:val="26"/>
        </w:rPr>
        <w:t xml:space="preserve"> бюджета Томского района</w:t>
      </w:r>
      <w:proofErr w:type="gramEnd"/>
      <w:r w:rsidR="00100096" w:rsidRPr="00D16504">
        <w:rPr>
          <w:sz w:val="26"/>
          <w:szCs w:val="26"/>
        </w:rPr>
        <w:t xml:space="preserve"> на 2026 год и плановый период 2027 и 2028</w:t>
      </w:r>
      <w:r w:rsidRPr="00D16504">
        <w:rPr>
          <w:sz w:val="26"/>
          <w:szCs w:val="26"/>
        </w:rPr>
        <w:t xml:space="preserve"> годов</w:t>
      </w:r>
      <w:r w:rsidR="00890973" w:rsidRPr="00D16504">
        <w:rPr>
          <w:sz w:val="26"/>
          <w:szCs w:val="26"/>
        </w:rPr>
        <w:t>»</w:t>
      </w:r>
      <w:r w:rsidR="006B4736" w:rsidRPr="00D16504">
        <w:rPr>
          <w:sz w:val="26"/>
          <w:szCs w:val="26"/>
        </w:rPr>
        <w:t>,</w:t>
      </w:r>
    </w:p>
    <w:p w:rsidR="003258D1" w:rsidRPr="00D16504" w:rsidRDefault="003258D1" w:rsidP="003258D1">
      <w:pPr>
        <w:jc w:val="both"/>
        <w:rPr>
          <w:sz w:val="26"/>
          <w:szCs w:val="26"/>
        </w:rPr>
      </w:pPr>
    </w:p>
    <w:p w:rsidR="0037217E" w:rsidRPr="00D16504" w:rsidRDefault="003258D1" w:rsidP="003258D1">
      <w:pPr>
        <w:jc w:val="both"/>
        <w:rPr>
          <w:b/>
          <w:sz w:val="26"/>
          <w:szCs w:val="26"/>
        </w:rPr>
      </w:pPr>
      <w:r w:rsidRPr="00D16504">
        <w:rPr>
          <w:b/>
          <w:sz w:val="26"/>
          <w:szCs w:val="26"/>
        </w:rPr>
        <w:t>ПОСТАНОВЛЯЮ:</w:t>
      </w:r>
    </w:p>
    <w:p w:rsidR="0037217E" w:rsidRPr="00D16504" w:rsidRDefault="0037217E" w:rsidP="003258D1">
      <w:pPr>
        <w:jc w:val="both"/>
        <w:rPr>
          <w:b/>
          <w:sz w:val="26"/>
          <w:szCs w:val="26"/>
        </w:rPr>
      </w:pPr>
    </w:p>
    <w:p w:rsidR="00E338B2" w:rsidRPr="00D16504" w:rsidRDefault="00E338B2" w:rsidP="0037217E">
      <w:pPr>
        <w:pStyle w:val="ConsPlusNormal"/>
        <w:ind w:firstLine="539"/>
        <w:jc w:val="both"/>
        <w:rPr>
          <w:rFonts w:ascii="Times New Roman" w:hAnsi="Times New Roman" w:cs="Times New Roman"/>
          <w:sz w:val="26"/>
          <w:szCs w:val="26"/>
        </w:rPr>
      </w:pPr>
      <w:r w:rsidRPr="00D16504">
        <w:rPr>
          <w:rFonts w:ascii="Times New Roman" w:hAnsi="Times New Roman" w:cs="Times New Roman"/>
          <w:sz w:val="26"/>
          <w:szCs w:val="26"/>
        </w:rPr>
        <w:t>1. Внести изменения в постановление Администрации Томског</w:t>
      </w:r>
      <w:r w:rsidR="0019424F" w:rsidRPr="00D16504">
        <w:rPr>
          <w:rFonts w:ascii="Times New Roman" w:hAnsi="Times New Roman" w:cs="Times New Roman"/>
          <w:sz w:val="26"/>
          <w:szCs w:val="26"/>
        </w:rPr>
        <w:t xml:space="preserve">о района от 2 ноября 2020 года № </w:t>
      </w:r>
      <w:r w:rsidRPr="00D16504">
        <w:rPr>
          <w:rFonts w:ascii="Times New Roman" w:hAnsi="Times New Roman" w:cs="Times New Roman"/>
          <w:sz w:val="26"/>
          <w:szCs w:val="26"/>
        </w:rPr>
        <w:t xml:space="preserve">397 </w:t>
      </w:r>
      <w:r w:rsidR="00890973" w:rsidRPr="00D16504">
        <w:rPr>
          <w:rFonts w:ascii="Times New Roman" w:hAnsi="Times New Roman" w:cs="Times New Roman"/>
          <w:sz w:val="26"/>
          <w:szCs w:val="26"/>
        </w:rPr>
        <w:t>«</w:t>
      </w:r>
      <w:r w:rsidRPr="00D16504">
        <w:rPr>
          <w:rFonts w:ascii="Times New Roman" w:hAnsi="Times New Roman" w:cs="Times New Roman"/>
          <w:sz w:val="26"/>
          <w:szCs w:val="26"/>
        </w:rPr>
        <w:t xml:space="preserve">Об утверждении муниципальной программы </w:t>
      </w:r>
      <w:r w:rsidR="00890973" w:rsidRPr="00D16504">
        <w:rPr>
          <w:rFonts w:ascii="Times New Roman" w:hAnsi="Times New Roman" w:cs="Times New Roman"/>
          <w:sz w:val="26"/>
          <w:szCs w:val="26"/>
        </w:rPr>
        <w:t>«</w:t>
      </w:r>
      <w:r w:rsidRPr="00D16504">
        <w:rPr>
          <w:rFonts w:ascii="Times New Roman" w:hAnsi="Times New Roman" w:cs="Times New Roman"/>
          <w:sz w:val="26"/>
          <w:szCs w:val="26"/>
        </w:rPr>
        <w:t>Развитие сельскохозяйственного производства Томс</w:t>
      </w:r>
      <w:r w:rsidR="00890973" w:rsidRPr="00D16504">
        <w:rPr>
          <w:rFonts w:ascii="Times New Roman" w:hAnsi="Times New Roman" w:cs="Times New Roman"/>
          <w:sz w:val="26"/>
          <w:szCs w:val="26"/>
        </w:rPr>
        <w:t>кого района»</w:t>
      </w:r>
      <w:r w:rsidRPr="00D16504">
        <w:rPr>
          <w:rFonts w:ascii="Times New Roman" w:hAnsi="Times New Roman" w:cs="Times New Roman"/>
          <w:sz w:val="26"/>
          <w:szCs w:val="26"/>
        </w:rPr>
        <w:t xml:space="preserve"> (далее - постановление), где приложение к постановлению изложить в новой редакции согласно приложению к настоящему постановлению.</w:t>
      </w:r>
    </w:p>
    <w:p w:rsidR="00E338B2" w:rsidRPr="00D16504" w:rsidRDefault="00E338B2" w:rsidP="0037217E">
      <w:pPr>
        <w:pStyle w:val="ConsPlusNormal"/>
        <w:ind w:firstLine="539"/>
        <w:jc w:val="both"/>
        <w:rPr>
          <w:rFonts w:ascii="Times New Roman" w:hAnsi="Times New Roman" w:cs="Times New Roman"/>
          <w:sz w:val="26"/>
          <w:szCs w:val="26"/>
        </w:rPr>
      </w:pPr>
      <w:r w:rsidRPr="00D16504">
        <w:rPr>
          <w:rFonts w:ascii="Times New Roman" w:hAnsi="Times New Roman" w:cs="Times New Roman"/>
          <w:sz w:val="26"/>
          <w:szCs w:val="26"/>
        </w:rPr>
        <w:t>2. Управлению Делами Администрации Томского района обеспечить обнародование нас</w:t>
      </w:r>
      <w:r w:rsidR="00890973" w:rsidRPr="00D16504">
        <w:rPr>
          <w:rFonts w:ascii="Times New Roman" w:hAnsi="Times New Roman" w:cs="Times New Roman"/>
          <w:sz w:val="26"/>
          <w:szCs w:val="26"/>
        </w:rPr>
        <w:t>тоящего постановления в газете «Томское предместье»</w:t>
      </w:r>
      <w:r w:rsidRPr="00D16504">
        <w:rPr>
          <w:rFonts w:ascii="Times New Roman" w:hAnsi="Times New Roman" w:cs="Times New Roman"/>
          <w:sz w:val="26"/>
          <w:szCs w:val="26"/>
        </w:rPr>
        <w:t xml:space="preserve"> и размещение на сайте в информаци</w:t>
      </w:r>
      <w:r w:rsidR="00890973" w:rsidRPr="00D16504">
        <w:rPr>
          <w:rFonts w:ascii="Times New Roman" w:hAnsi="Times New Roman" w:cs="Times New Roman"/>
          <w:sz w:val="26"/>
          <w:szCs w:val="26"/>
        </w:rPr>
        <w:t>онно-телекоммуникационной сети «Интернет»</w:t>
      </w:r>
      <w:r w:rsidRPr="00D16504">
        <w:rPr>
          <w:rFonts w:ascii="Times New Roman" w:hAnsi="Times New Roman" w:cs="Times New Roman"/>
          <w:sz w:val="26"/>
          <w:szCs w:val="26"/>
        </w:rPr>
        <w:t>.</w:t>
      </w:r>
    </w:p>
    <w:p w:rsidR="003258D1" w:rsidRPr="00D16504" w:rsidRDefault="003258D1" w:rsidP="003258D1">
      <w:pPr>
        <w:rPr>
          <w:sz w:val="26"/>
          <w:szCs w:val="26"/>
        </w:rPr>
      </w:pPr>
    </w:p>
    <w:p w:rsidR="003258D1" w:rsidRPr="00D16504" w:rsidRDefault="003258D1" w:rsidP="003258D1">
      <w:pPr>
        <w:rPr>
          <w:sz w:val="26"/>
          <w:szCs w:val="26"/>
        </w:rPr>
      </w:pPr>
    </w:p>
    <w:p w:rsidR="003258D1" w:rsidRPr="00D16504" w:rsidRDefault="003258D1" w:rsidP="003258D1">
      <w:pPr>
        <w:rPr>
          <w:sz w:val="26"/>
          <w:szCs w:val="26"/>
        </w:rPr>
      </w:pPr>
    </w:p>
    <w:p w:rsidR="00EE4E1B" w:rsidRPr="00D16504" w:rsidRDefault="00C145DF" w:rsidP="00321435">
      <w:pPr>
        <w:rPr>
          <w:sz w:val="26"/>
          <w:szCs w:val="26"/>
        </w:rPr>
      </w:pPr>
      <w:r w:rsidRPr="00D16504">
        <w:rPr>
          <w:sz w:val="26"/>
          <w:szCs w:val="26"/>
        </w:rPr>
        <w:t>В</w:t>
      </w:r>
      <w:r w:rsidR="00EE4E1B" w:rsidRPr="00D16504">
        <w:rPr>
          <w:sz w:val="26"/>
          <w:szCs w:val="26"/>
        </w:rPr>
        <w:t xml:space="preserve">ременно </w:t>
      </w:r>
      <w:proofErr w:type="gramStart"/>
      <w:r w:rsidR="00EE4E1B" w:rsidRPr="00D16504">
        <w:rPr>
          <w:sz w:val="26"/>
          <w:szCs w:val="26"/>
        </w:rPr>
        <w:t>исполняющий</w:t>
      </w:r>
      <w:proofErr w:type="gramEnd"/>
      <w:r w:rsidR="00EE4E1B" w:rsidRPr="00D16504">
        <w:rPr>
          <w:sz w:val="26"/>
          <w:szCs w:val="26"/>
        </w:rPr>
        <w:t xml:space="preserve"> полномочия</w:t>
      </w:r>
    </w:p>
    <w:p w:rsidR="00FF54FE" w:rsidRPr="00D16504" w:rsidRDefault="00C145DF" w:rsidP="007B2F50">
      <w:pPr>
        <w:tabs>
          <w:tab w:val="left" w:pos="7797"/>
        </w:tabs>
        <w:rPr>
          <w:sz w:val="26"/>
          <w:szCs w:val="26"/>
        </w:rPr>
      </w:pPr>
      <w:r w:rsidRPr="00D16504">
        <w:rPr>
          <w:sz w:val="26"/>
          <w:szCs w:val="26"/>
        </w:rPr>
        <w:t>Главы</w:t>
      </w:r>
      <w:r w:rsidR="003258D1" w:rsidRPr="00D16504">
        <w:rPr>
          <w:sz w:val="26"/>
          <w:szCs w:val="26"/>
        </w:rPr>
        <w:t xml:space="preserve"> Т</w:t>
      </w:r>
      <w:r w:rsidRPr="00D16504">
        <w:rPr>
          <w:sz w:val="26"/>
          <w:szCs w:val="26"/>
        </w:rPr>
        <w:t>омского района</w:t>
      </w:r>
      <w:r w:rsidRPr="00D16504">
        <w:rPr>
          <w:sz w:val="26"/>
          <w:szCs w:val="26"/>
        </w:rPr>
        <w:tab/>
        <w:t>А.И.Сорокожердев</w:t>
      </w:r>
    </w:p>
    <w:p w:rsidR="00B41987" w:rsidRPr="00D16504" w:rsidRDefault="00B41987" w:rsidP="00321435">
      <w:pPr>
        <w:pStyle w:val="a4"/>
        <w:jc w:val="left"/>
        <w:rPr>
          <w:szCs w:val="28"/>
        </w:rPr>
        <w:sectPr w:rsidR="00B41987" w:rsidRPr="00D16504" w:rsidSect="00B41987">
          <w:pgSz w:w="11906" w:h="16838"/>
          <w:pgMar w:top="1134" w:right="567" w:bottom="1134" w:left="1418" w:header="567" w:footer="709" w:gutter="0"/>
          <w:cols w:space="708"/>
          <w:docGrid w:linePitch="360"/>
        </w:sectPr>
      </w:pPr>
    </w:p>
    <w:tbl>
      <w:tblPr>
        <w:tblW w:w="15467" w:type="dxa"/>
        <w:jc w:val="center"/>
        <w:tblLayout w:type="fixed"/>
        <w:tblLook w:val="04A0" w:firstRow="1" w:lastRow="0" w:firstColumn="1" w:lastColumn="0" w:noHBand="0" w:noVBand="1"/>
      </w:tblPr>
      <w:tblGrid>
        <w:gridCol w:w="449"/>
        <w:gridCol w:w="2116"/>
        <w:gridCol w:w="1688"/>
        <w:gridCol w:w="972"/>
        <w:gridCol w:w="304"/>
        <w:gridCol w:w="956"/>
        <w:gridCol w:w="178"/>
        <w:gridCol w:w="1022"/>
        <w:gridCol w:w="1140"/>
        <w:gridCol w:w="1260"/>
        <w:gridCol w:w="1260"/>
        <w:gridCol w:w="444"/>
        <w:gridCol w:w="816"/>
        <w:gridCol w:w="1260"/>
        <w:gridCol w:w="1161"/>
        <w:gridCol w:w="441"/>
      </w:tblGrid>
      <w:tr w:rsidR="00B41987" w:rsidRPr="00D16504" w:rsidTr="005C6FFB">
        <w:trPr>
          <w:gridBefore w:val="1"/>
          <w:wBefore w:w="449" w:type="dxa"/>
          <w:trHeight w:val="20"/>
          <w:jc w:val="center"/>
        </w:trPr>
        <w:tc>
          <w:tcPr>
            <w:tcW w:w="11340" w:type="dxa"/>
            <w:gridSpan w:val="11"/>
            <w:tcMar>
              <w:top w:w="0" w:type="dxa"/>
              <w:left w:w="0" w:type="dxa"/>
              <w:bottom w:w="0" w:type="dxa"/>
              <w:right w:w="0" w:type="dxa"/>
            </w:tcMar>
            <w:vAlign w:val="center"/>
          </w:tcPr>
          <w:p w:rsidR="00B41987" w:rsidRPr="00D16504" w:rsidRDefault="00B41987"/>
        </w:tc>
        <w:tc>
          <w:tcPr>
            <w:tcW w:w="3678" w:type="dxa"/>
            <w:gridSpan w:val="4"/>
            <w:tcMar>
              <w:top w:w="0" w:type="dxa"/>
              <w:left w:w="0" w:type="dxa"/>
              <w:bottom w:w="0" w:type="dxa"/>
              <w:right w:w="0" w:type="dxa"/>
            </w:tcMar>
          </w:tcPr>
          <w:p w:rsidR="00B41987" w:rsidRPr="00D16504" w:rsidRDefault="00B41987" w:rsidP="005C6FFB">
            <w:pPr>
              <w:ind w:left="207"/>
            </w:pPr>
            <w:r w:rsidRPr="00D16504">
              <w:t>Приложение</w:t>
            </w:r>
          </w:p>
          <w:p w:rsidR="00B41987" w:rsidRPr="00D16504" w:rsidRDefault="00B41987" w:rsidP="005C6FFB">
            <w:pPr>
              <w:ind w:left="207"/>
            </w:pPr>
          </w:p>
          <w:p w:rsidR="00B41987" w:rsidRPr="00D16504" w:rsidRDefault="00B41987" w:rsidP="005C6FFB">
            <w:pPr>
              <w:ind w:left="207"/>
            </w:pPr>
            <w:r w:rsidRPr="00D16504">
              <w:t>к постановлению</w:t>
            </w:r>
          </w:p>
          <w:p w:rsidR="00B41987" w:rsidRPr="00D16504" w:rsidRDefault="00B41987" w:rsidP="005C6FFB">
            <w:pPr>
              <w:ind w:left="207"/>
            </w:pPr>
            <w:r w:rsidRPr="00D16504">
              <w:t>Администрации Томского района</w:t>
            </w:r>
          </w:p>
          <w:p w:rsidR="00B41987" w:rsidRPr="00D16504" w:rsidRDefault="00B41987" w:rsidP="005C6FFB">
            <w:pPr>
              <w:ind w:left="207"/>
            </w:pPr>
            <w:r w:rsidRPr="00D16504">
              <w:t xml:space="preserve">от </w:t>
            </w:r>
            <w:r w:rsidR="005C6FFB" w:rsidRPr="00D16504">
              <w:t>27.01.2026</w:t>
            </w:r>
            <w:r w:rsidRPr="00D16504">
              <w:t xml:space="preserve"> № </w:t>
            </w:r>
            <w:r w:rsidR="005C6FFB" w:rsidRPr="00D16504">
              <w:t>33-П</w:t>
            </w:r>
          </w:p>
        </w:tc>
      </w:tr>
      <w:tr w:rsidR="00B41987" w:rsidRPr="00D16504" w:rsidTr="005C6FFB">
        <w:tblPrEx>
          <w:jc w:val="left"/>
        </w:tblPrEx>
        <w:trPr>
          <w:gridAfter w:val="1"/>
          <w:wAfter w:w="441" w:type="dxa"/>
          <w:trHeight w:val="20"/>
        </w:trPr>
        <w:tc>
          <w:tcPr>
            <w:tcW w:w="15026" w:type="dxa"/>
            <w:gridSpan w:val="15"/>
            <w:tcBorders>
              <w:top w:val="nil"/>
              <w:left w:val="nil"/>
              <w:bottom w:val="single" w:sz="4" w:space="0" w:color="auto"/>
              <w:right w:val="nil"/>
            </w:tcBorders>
            <w:shd w:val="clear" w:color="auto" w:fill="auto"/>
            <w:vAlign w:val="center"/>
            <w:hideMark/>
          </w:tcPr>
          <w:p w:rsidR="00B41987" w:rsidRPr="00D16504" w:rsidRDefault="00B41987" w:rsidP="00B41987">
            <w:pPr>
              <w:jc w:val="center"/>
              <w:rPr>
                <w:b/>
                <w:bCs/>
                <w:sz w:val="22"/>
                <w:szCs w:val="22"/>
              </w:rPr>
            </w:pPr>
            <w:r w:rsidRPr="00D16504">
              <w:rPr>
                <w:b/>
                <w:bCs/>
                <w:sz w:val="22"/>
                <w:szCs w:val="22"/>
              </w:rPr>
              <w:t>ПАСПОРТ</w:t>
            </w:r>
            <w:r w:rsidRPr="00D16504">
              <w:rPr>
                <w:b/>
                <w:bCs/>
                <w:sz w:val="22"/>
                <w:szCs w:val="22"/>
              </w:rPr>
              <w:br/>
              <w:t>МУНИЦИПАЛЬНОЙ ПРОГРАММЫ</w:t>
            </w:r>
            <w:r w:rsidRPr="00D16504">
              <w:rPr>
                <w:b/>
                <w:bCs/>
                <w:sz w:val="22"/>
                <w:szCs w:val="22"/>
              </w:rPr>
              <w:br/>
              <w:t>"РАЗВИТИЕ СЕЛЬСКОХОЗЯЙСТВЕННОГО ПРОИЗВОДСТВА ТОМСКОГО РАЙОНА"</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Наименование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"РАЗВИТИЕ СЕЛЬСКОХОЗЯЙСТВЕННОГО ПРОИЗВОДСТВА ТОМСКОГО РАЙОНА"</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Ответственный исполнитель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УПРАВЛЕНИЕ ПО СОЦИАЛЬНО-ЭКОНОМИЧЕСКОМУ РАЗВИТИЮ СЕЛА АДМИНИСТРАЦИИ ТОМСКОГО РАЙОНА</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Соисполнители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УПРАВЛЕНИЕ ПО СОЦИАЛЬНО-ЭКОНОМИЧЕСКОМУ РАЗВИТИЮ СЕЛА АДМИНИСТРАЦИИ ТОМСКОГО РАЙОНА</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Участники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УПРАВЛЕНИЕ ПО СОЦИАЛЬНО-ЭКОНОМИЧЕСКОМУ РАЗВИТИЮ СЕЛА АДМИНИСТРАЦИИ ТОМСКОГО РАЙОНА</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Среднесрочная цель социально-экономического развития Томского района, на реализацию которой направлена муниципальная программа</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ОБЕСПЕЧЕНИЕ СТ</w:t>
            </w:r>
            <w:bookmarkStart w:id="0" w:name="_GoBack"/>
            <w:bookmarkEnd w:id="0"/>
            <w:r w:rsidRPr="00D16504">
              <w:t>АБИЛЬНОГО ПОВЫШЕНИЯ КАЧЕСТВА ЖИЗНИ НАСЕЛЕНИЯ ПОСРЕДСТВОМ УСТОЙЧИВОГО РАЗВИТИЯ ЭКОНОМИКИ И ПОВЫШЕНИЯ ЭФФЕКТИВНОСТИ МУНИЦИПАЛЬНОГО УПРАВЛЕНИЯ</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Цель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СОЗДАНИЕ БЛАГОПРИЯТНЫХ УСЛОВИЙ ДЛЯ РАЗВИТИЯ СЕЛЬСКОХОЗЯЙСТВЕННОГО ПРОИЗВОДСТВА В ТОМСКОМ РАЙОНЕ</w:t>
            </w:r>
          </w:p>
        </w:tc>
      </w:tr>
      <w:tr w:rsidR="00B41987" w:rsidRPr="00D16504" w:rsidTr="005C6FFB">
        <w:tblPrEx>
          <w:jc w:val="left"/>
        </w:tblPrEx>
        <w:trPr>
          <w:gridAfter w:val="1"/>
          <w:wAfter w:w="441" w:type="dxa"/>
          <w:trHeight w:val="20"/>
        </w:trPr>
        <w:tc>
          <w:tcPr>
            <w:tcW w:w="25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Показатели цели муниципальной программы и их значения (с детализацией по годам реализации)</w:t>
            </w:r>
          </w:p>
        </w:tc>
        <w:tc>
          <w:tcPr>
            <w:tcW w:w="2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Показатели цели</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2024</w:t>
            </w:r>
          </w:p>
        </w:tc>
        <w:tc>
          <w:tcPr>
            <w:tcW w:w="1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2025</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2028</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2030</w:t>
            </w:r>
            <w:r w:rsidRPr="00D16504">
              <w:br/>
              <w:t>(прогноз)</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2031</w:t>
            </w:r>
            <w:r w:rsidRPr="00D16504">
              <w:br/>
              <w:t>(прогноз)</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22"/>
                <w:szCs w:val="22"/>
              </w:rPr>
            </w:pPr>
          </w:p>
        </w:tc>
        <w:tc>
          <w:tcPr>
            <w:tcW w:w="2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Объем произведенной сельскохозяйственной продукции (в действующих ценах), Миллион рублей</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29 726,0</w:t>
            </w:r>
          </w:p>
        </w:tc>
        <w:tc>
          <w:tcPr>
            <w:tcW w:w="1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34 869,3</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34 869,3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34 869,3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34 869,3</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34 869,3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34 869,3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34 869,3</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Задачи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1. РАЗВИТИЕ МОЛОЧНОГО СКОТОВОДСТВА В ХОЗЯЙСТВАХ ВСЕХ КАТЕГОРИЙ ТОМСКОГО РАЙОНА</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 xml:space="preserve">Показатели задач </w:t>
            </w:r>
            <w:r w:rsidRPr="00D16504">
              <w:rPr>
                <w:sz w:val="22"/>
                <w:szCs w:val="22"/>
              </w:rPr>
              <w:lastRenderedPageBreak/>
              <w:t>муниципальной программы и их значения (с детализацией по годам реализации)</w:t>
            </w:r>
          </w:p>
        </w:tc>
        <w:tc>
          <w:tcPr>
            <w:tcW w:w="2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lastRenderedPageBreak/>
              <w:t>Показатели задач</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2024</w:t>
            </w:r>
          </w:p>
        </w:tc>
        <w:tc>
          <w:tcPr>
            <w:tcW w:w="1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2025</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2028</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2029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2030</w:t>
            </w:r>
            <w:r w:rsidRPr="00D16504">
              <w:br/>
              <w:t>(прогноз)</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2031</w:t>
            </w:r>
            <w:r w:rsidRPr="00D16504">
              <w:br/>
              <w:t>(прогноз)</w:t>
            </w:r>
          </w:p>
        </w:tc>
      </w:tr>
      <w:tr w:rsidR="00B41987" w:rsidRPr="00D16504" w:rsidTr="005C6FFB">
        <w:tblPrEx>
          <w:jc w:val="left"/>
        </w:tblPrEx>
        <w:trPr>
          <w:gridAfter w:val="1"/>
          <w:wAfter w:w="441" w:type="dxa"/>
          <w:trHeight w:val="20"/>
        </w:trPr>
        <w:tc>
          <w:tcPr>
            <w:tcW w:w="256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r w:rsidRPr="00D16504">
              <w:lastRenderedPageBreak/>
              <w:t> </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1 Развитие молочного скотоводства в хозяйствах всех категорий Томского района</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tc>
        <w:tc>
          <w:tcPr>
            <w:tcW w:w="26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r w:rsidRPr="00D16504">
              <w:t>Производство молока во всех категориях хозяйств Томского района, Тысяча тонн</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34,6</w:t>
            </w:r>
          </w:p>
        </w:tc>
        <w:tc>
          <w:tcPr>
            <w:tcW w:w="1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35,8</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35,9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36,1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36,2</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36,2</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 xml:space="preserve">  36,2</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Подпрограммы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1. СОЗДАНИЕ КОНКУРЕНТОСПОСОБНОГО, ИНВЕСТИЦИОННО ПРИВЛЕКАТЕЛЬНОГО СЕЛЬСКОХОЗЯЙСТВЕННОГО ПРОИЗВОДСТВА В ТОМСКОМ РАЙОНЕ</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Ведомственные целевые программы, входящие в состав муниципальной программы (далее – ВЦП)</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нет</w:t>
            </w:r>
          </w:p>
        </w:tc>
      </w:tr>
      <w:tr w:rsidR="00B41987" w:rsidRPr="00D16504" w:rsidTr="005C6FFB">
        <w:tblPrEx>
          <w:jc w:val="left"/>
        </w:tblPrEx>
        <w:trPr>
          <w:gridAfter w:val="1"/>
          <w:wAfter w:w="441" w:type="dxa"/>
          <w:trHeight w:val="20"/>
        </w:trPr>
        <w:tc>
          <w:tcPr>
            <w:tcW w:w="2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22"/>
                <w:szCs w:val="22"/>
              </w:rPr>
            </w:pPr>
            <w:r w:rsidRPr="00D16504">
              <w:rPr>
                <w:sz w:val="22"/>
                <w:szCs w:val="22"/>
              </w:rPr>
              <w:t>Сроки реализации муниципальной программы</w:t>
            </w:r>
          </w:p>
        </w:tc>
        <w:tc>
          <w:tcPr>
            <w:tcW w:w="1246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2024 – 2029 годы и прогнозные 2030 и 2031 года</w:t>
            </w:r>
          </w:p>
        </w:tc>
      </w:tr>
      <w:tr w:rsidR="00B41987" w:rsidRPr="00D16504" w:rsidTr="005C6FFB">
        <w:tblPrEx>
          <w:jc w:val="left"/>
        </w:tblPrEx>
        <w:trPr>
          <w:gridAfter w:val="1"/>
          <w:wAfter w:w="441" w:type="dxa"/>
          <w:trHeight w:val="20"/>
        </w:trPr>
        <w:tc>
          <w:tcPr>
            <w:tcW w:w="2565" w:type="dxa"/>
            <w:gridSpan w:val="2"/>
            <w:vMerge w:val="restart"/>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Объем и источники финансирования  МП  (с детализацией по годам реализации, тыс. рублей)</w:t>
            </w:r>
          </w:p>
        </w:tc>
        <w:tc>
          <w:tcPr>
            <w:tcW w:w="1688"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Источники</w:t>
            </w:r>
          </w:p>
        </w:tc>
        <w:tc>
          <w:tcPr>
            <w:tcW w:w="1276" w:type="dxa"/>
            <w:gridSpan w:val="2"/>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Всего</w:t>
            </w:r>
          </w:p>
        </w:tc>
        <w:tc>
          <w:tcPr>
            <w:tcW w:w="1134" w:type="dxa"/>
            <w:gridSpan w:val="2"/>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2024</w:t>
            </w:r>
          </w:p>
        </w:tc>
        <w:tc>
          <w:tcPr>
            <w:tcW w:w="1022"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2025</w:t>
            </w:r>
          </w:p>
        </w:tc>
        <w:tc>
          <w:tcPr>
            <w:tcW w:w="114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2026</w:t>
            </w:r>
          </w:p>
        </w:tc>
        <w:tc>
          <w:tcPr>
            <w:tcW w:w="126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2027</w:t>
            </w:r>
          </w:p>
        </w:tc>
        <w:tc>
          <w:tcPr>
            <w:tcW w:w="126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2028</w:t>
            </w:r>
          </w:p>
        </w:tc>
        <w:tc>
          <w:tcPr>
            <w:tcW w:w="1260" w:type="dxa"/>
            <w:gridSpan w:val="2"/>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2029</w:t>
            </w:r>
          </w:p>
        </w:tc>
        <w:tc>
          <w:tcPr>
            <w:tcW w:w="126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2030</w:t>
            </w:r>
            <w:r w:rsidRPr="00D16504">
              <w:rPr>
                <w:b/>
                <w:bCs/>
              </w:rPr>
              <w:br/>
              <w:t>(прогноз)</w:t>
            </w:r>
          </w:p>
        </w:tc>
        <w:tc>
          <w:tcPr>
            <w:tcW w:w="1161"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2031</w:t>
            </w:r>
            <w:r w:rsidRPr="00D16504">
              <w:rPr>
                <w:b/>
                <w:bCs/>
              </w:rPr>
              <w:br/>
              <w:t>(прогноз)</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rPr>
            </w:pPr>
          </w:p>
        </w:tc>
        <w:tc>
          <w:tcPr>
            <w:tcW w:w="168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rPr>
            </w:pPr>
            <w:r w:rsidRPr="00D16504">
              <w:rPr>
                <w:b/>
                <w:bCs/>
              </w:rPr>
              <w:t>Федеральный бюджет (по согласованию)</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100 651,4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18 045,0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22 220,3</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4 736,2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4 416,2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12 808,4</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12 808,4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12 808,4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12 808,4</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rPr>
            </w:pPr>
          </w:p>
        </w:tc>
        <w:tc>
          <w:tcPr>
            <w:tcW w:w="168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rPr>
            </w:pPr>
            <w:r w:rsidRPr="00D16504">
              <w:rPr>
                <w:b/>
                <w:bCs/>
              </w:rPr>
              <w:t>Областной бюджет (по согласованию)</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882 074,4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81 835,1</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95 606,6</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116 780,1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116 740,6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117 778,0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117 778,0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117 778,0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117 778,0</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rPr>
            </w:pPr>
          </w:p>
        </w:tc>
        <w:tc>
          <w:tcPr>
            <w:tcW w:w="168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rPr>
            </w:pPr>
            <w:r w:rsidRPr="00D16504">
              <w:rPr>
                <w:b/>
                <w:bCs/>
              </w:rPr>
              <w:t>бюджет  Томского района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36 790,0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4 400,0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4 190,0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4 700,0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4 700,0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4 700,0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4 700,0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4 700,0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4 700,0</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rPr>
            </w:pPr>
          </w:p>
        </w:tc>
        <w:tc>
          <w:tcPr>
            <w:tcW w:w="168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rPr>
            </w:pPr>
            <w:r w:rsidRPr="00D16504">
              <w:rPr>
                <w:b/>
                <w:bCs/>
              </w:rPr>
              <w:t>бюджеты сельских поселений (по согласованию)</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rPr>
            </w:pPr>
          </w:p>
        </w:tc>
        <w:tc>
          <w:tcPr>
            <w:tcW w:w="168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rPr>
            </w:pPr>
            <w:r w:rsidRPr="00D16504">
              <w:rPr>
                <w:b/>
                <w:bCs/>
              </w:rPr>
              <w:t>Внебюджетные источники (по согласованию)</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rPr>
            </w:pPr>
            <w:r w:rsidRPr="00D16504">
              <w:rPr>
                <w:b/>
                <w:bCs/>
              </w:rPr>
              <w:t xml:space="preserve">   0,0</w:t>
            </w:r>
          </w:p>
        </w:tc>
      </w:tr>
      <w:tr w:rsidR="00B41987" w:rsidRPr="00D16504" w:rsidTr="005C6FFB">
        <w:tblPrEx>
          <w:jc w:val="left"/>
        </w:tblPrEx>
        <w:trPr>
          <w:gridAfter w:val="1"/>
          <w:wAfter w:w="441" w:type="dxa"/>
          <w:trHeight w:val="20"/>
        </w:trPr>
        <w:tc>
          <w:tcPr>
            <w:tcW w:w="2565"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rPr>
            </w:pPr>
          </w:p>
        </w:tc>
        <w:tc>
          <w:tcPr>
            <w:tcW w:w="1688" w:type="dxa"/>
            <w:tcBorders>
              <w:top w:val="single" w:sz="4" w:space="0" w:color="auto"/>
              <w:left w:val="single" w:sz="4" w:space="0" w:color="auto"/>
              <w:bottom w:val="single" w:sz="4" w:space="0" w:color="auto"/>
              <w:right w:val="single" w:sz="4" w:space="0" w:color="auto"/>
            </w:tcBorders>
            <w:shd w:val="clear" w:color="F5F5F5" w:fill="F5F5F5"/>
            <w:hideMark/>
          </w:tcPr>
          <w:p w:rsidR="00B41987" w:rsidRPr="00D16504" w:rsidRDefault="00B41987" w:rsidP="00B41987">
            <w:pPr>
              <w:jc w:val="center"/>
              <w:rPr>
                <w:b/>
                <w:bCs/>
              </w:rPr>
            </w:pPr>
            <w:r w:rsidRPr="00D16504">
              <w:rPr>
                <w:b/>
                <w:bCs/>
              </w:rPr>
              <w:t>Всего по источникам</w:t>
            </w:r>
          </w:p>
        </w:tc>
        <w:tc>
          <w:tcPr>
            <w:tcW w:w="1276" w:type="dxa"/>
            <w:gridSpan w:val="2"/>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rPr>
                <w:b/>
                <w:bCs/>
              </w:rPr>
            </w:pPr>
            <w:r w:rsidRPr="00D16504">
              <w:rPr>
                <w:b/>
                <w:bCs/>
              </w:rPr>
              <w:t>1 019 515,8</w:t>
            </w:r>
          </w:p>
        </w:tc>
        <w:tc>
          <w:tcPr>
            <w:tcW w:w="1134" w:type="dxa"/>
            <w:gridSpan w:val="2"/>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104 280,1</w:t>
            </w:r>
          </w:p>
        </w:tc>
        <w:tc>
          <w:tcPr>
            <w:tcW w:w="1022"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122 017,0</w:t>
            </w:r>
          </w:p>
        </w:tc>
        <w:tc>
          <w:tcPr>
            <w:tcW w:w="114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126 216,3</w:t>
            </w:r>
          </w:p>
        </w:tc>
        <w:tc>
          <w:tcPr>
            <w:tcW w:w="126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125 856,8</w:t>
            </w:r>
          </w:p>
        </w:tc>
        <w:tc>
          <w:tcPr>
            <w:tcW w:w="126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135 286,4</w:t>
            </w:r>
          </w:p>
        </w:tc>
        <w:tc>
          <w:tcPr>
            <w:tcW w:w="1260" w:type="dxa"/>
            <w:gridSpan w:val="2"/>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135 286,4</w:t>
            </w:r>
          </w:p>
        </w:tc>
        <w:tc>
          <w:tcPr>
            <w:tcW w:w="1260"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135 286,4</w:t>
            </w:r>
          </w:p>
        </w:tc>
        <w:tc>
          <w:tcPr>
            <w:tcW w:w="1161" w:type="dxa"/>
            <w:tcBorders>
              <w:top w:val="single" w:sz="4" w:space="0" w:color="auto"/>
              <w:left w:val="single" w:sz="4" w:space="0" w:color="auto"/>
              <w:bottom w:val="single" w:sz="4" w:space="0" w:color="auto"/>
              <w:right w:val="single" w:sz="4" w:space="0" w:color="auto"/>
            </w:tcBorders>
            <w:shd w:val="clear" w:color="F5F5F5" w:fill="F5F5F5"/>
            <w:vAlign w:val="center"/>
            <w:hideMark/>
          </w:tcPr>
          <w:p w:rsidR="00B41987" w:rsidRPr="00D16504" w:rsidRDefault="00B41987" w:rsidP="00B41987">
            <w:pPr>
              <w:jc w:val="center"/>
              <w:rPr>
                <w:b/>
                <w:bCs/>
              </w:rPr>
            </w:pPr>
            <w:r w:rsidRPr="00D16504">
              <w:rPr>
                <w:b/>
                <w:bCs/>
              </w:rPr>
              <w:t xml:space="preserve">  135 286,4</w:t>
            </w:r>
          </w:p>
        </w:tc>
      </w:tr>
    </w:tbl>
    <w:p w:rsidR="00B41987" w:rsidRPr="00D16504" w:rsidRDefault="00B41987" w:rsidP="00B41987">
      <w:pPr>
        <w:pStyle w:val="ConsPlusTitle"/>
        <w:jc w:val="center"/>
        <w:outlineLvl w:val="1"/>
        <w:rPr>
          <w:rFonts w:ascii="Times New Roman" w:hAnsi="Times New Roman" w:cs="Times New Roman"/>
        </w:rPr>
      </w:pPr>
    </w:p>
    <w:p w:rsidR="00B41987" w:rsidRPr="00D16504" w:rsidRDefault="00B41987" w:rsidP="00B41987">
      <w:pPr>
        <w:pStyle w:val="ConsPlusTitle"/>
        <w:jc w:val="center"/>
        <w:outlineLvl w:val="1"/>
        <w:rPr>
          <w:rFonts w:ascii="Times New Roman" w:hAnsi="Times New Roman" w:cs="Times New Roman"/>
        </w:rPr>
      </w:pPr>
      <w:r w:rsidRPr="00D16504">
        <w:rPr>
          <w:rFonts w:ascii="Times New Roman" w:hAnsi="Times New Roman" w:cs="Times New Roman"/>
        </w:rPr>
        <w:lastRenderedPageBreak/>
        <w:t>1. ХАРАКТЕРИСТИКА ТЕКУЩЕГО СОСТОЯНИЯ</w:t>
      </w:r>
    </w:p>
    <w:p w:rsidR="00B41987" w:rsidRPr="00D16504" w:rsidRDefault="00B41987" w:rsidP="00B41987">
      <w:pPr>
        <w:pStyle w:val="ConsPlusTitle"/>
        <w:jc w:val="center"/>
        <w:rPr>
          <w:rFonts w:ascii="Times New Roman" w:hAnsi="Times New Roman" w:cs="Times New Roman"/>
        </w:rPr>
      </w:pPr>
      <w:r w:rsidRPr="00D16504">
        <w:rPr>
          <w:rFonts w:ascii="Times New Roman" w:hAnsi="Times New Roman" w:cs="Times New Roman"/>
        </w:rPr>
        <w:t>СФЕРЫ РЕАЛИЗАЦИИ МУНИЦИПАЛЬНОЙ ПРОГРАММЫ</w:t>
      </w:r>
    </w:p>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Normal"/>
        <w:ind w:firstLine="540"/>
        <w:jc w:val="both"/>
        <w:rPr>
          <w:rFonts w:ascii="Times New Roman" w:hAnsi="Times New Roman" w:cs="Times New Roman"/>
        </w:rPr>
      </w:pPr>
      <w:r w:rsidRPr="00D16504">
        <w:rPr>
          <w:rFonts w:ascii="Times New Roman" w:hAnsi="Times New Roman" w:cs="Times New Roman"/>
        </w:rPr>
        <w:t>Муниципальная программа "Развитие сельскохозяйственного производства Томского района" (далее - Программа) разработана для реализации Стратегии социально-экономического развития МО "Томский район" до 2030 года в части достижения среднесрочной цели социально-экономического развития МО "Томский район" "Обеспечение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Молочное животноводство - доминирующая отрасль животноводства, специализирующаяся на разведении крупного рогатого скота для получения молока, говядины и играет ведущую роль в сельской экономике. Одним из преимуществ молочного животноводства перед остальными направлениями сельскохозяйственной деятельности является ежедневное получение дохода от реализованной продукции, создание большого количества рабочих мест. Кроме того, молочное скотоводство является стимулом развития растениеводства, в частности производства кормовых, зерновых и зернобобовых культур.</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В 2019 году в хозяйствах всех категорий Томского района надоено 33,9 тыс. тонн молока, что составляет 107% к уровню 2015 года (надоено 31,7 тыс. тонн молока). Удельный вес производства молока в сельскохозяйственных предприятиях составляет 83% от общего объема производства. Рост производства молока происходит, в том числе и благодаря мероприятиям действующей муниципальной программы по развитию сельскохозяйственного производства Томского района.</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Личные подсобные хозяйства и крестьянские (фермерские) хозяйства - значительная составная часть аграрного хозяйства Томского района, в котором выращивается 42% от всего поголовья крупного рогатого скота всех категорий хозяйств.</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В связи с неизбежным технологическим переоснащением крупного сельскохозяйственного производства, направленным на снижение себестоимости и повышение качества продукции, возникает социальная проблема, связанная с высвобождением в данном процессе трудоспособного населения.</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Кроме того, в связи с тем, что удельный вес заработной платы, получаемой работниками во многих экономически слабых сельскохозяйственных предприятиях, в структуре доходов их семьи постепенно снижается, а доходы от ведения домашнего хозяйства, наоборот, растут, то экономическая роль и значение домашнего хозяйства для семей, проживающих в пределах территорий данных предприятий, возрастают. Повышение роли домашнего хозяйства в получении дохода, с одной стороны, отражает снижение уровня жизни сельского населения и является важным фактором (и вынужденной мерой) экономической защиты сельских жителей, так как сфера приложения их труда по другим направлениям существенно ограничена, но, с другой стороны, содействует самоорганизации в самозанятости населения.</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 xml:space="preserve">Немаловажное значение имеет тот факт, что эффективность производства во многих домашних хозяйствах возрастает. Это обстоятельство говорит о том, что домашнее хозяйство является хорошей базой для дальнейшего развития фермерства. </w:t>
      </w:r>
      <w:proofErr w:type="gramStart"/>
      <w:r w:rsidRPr="00D16504">
        <w:rPr>
          <w:rFonts w:ascii="Times New Roman" w:hAnsi="Times New Roman" w:cs="Times New Roman"/>
        </w:rPr>
        <w:t>Сохранению и развитию личных подсобных хозяйств в немалой степени способствует чрезвычайно благоприятный налоговый климат: владельцу личного подсобного хозяйства необходимо платить только налог на землю, так как на основании п. 13 ст. 217 Налогового кодекса РФ доходы налогоплательщиков, получаемые от продажи выращенных в личных подсобных хозяйствах, находящихся на территории Российской Федерации, скота, кроликов, нутрий, птицы, диких животных и птиц (как в</w:t>
      </w:r>
      <w:proofErr w:type="gramEnd"/>
      <w:r w:rsidRPr="00D16504">
        <w:rPr>
          <w:rFonts w:ascii="Times New Roman" w:hAnsi="Times New Roman" w:cs="Times New Roman"/>
        </w:rPr>
        <w:t xml:space="preserve"> живом виде, так и продуктов их убоя в сыром или переработанном виде), продукции животноводства, растениеводства, цветоводства и </w:t>
      </w:r>
      <w:proofErr w:type="gramStart"/>
      <w:r w:rsidRPr="00D16504">
        <w:rPr>
          <w:rFonts w:ascii="Times New Roman" w:hAnsi="Times New Roman" w:cs="Times New Roman"/>
        </w:rPr>
        <w:t>пчеловодства</w:t>
      </w:r>
      <w:proofErr w:type="gramEnd"/>
      <w:r w:rsidRPr="00D16504">
        <w:rPr>
          <w:rFonts w:ascii="Times New Roman" w:hAnsi="Times New Roman" w:cs="Times New Roman"/>
        </w:rPr>
        <w:t xml:space="preserve"> как в натуральном, так и в переработанном виде, освобождаются от оплаты налога на доходы физических лиц.</w:t>
      </w:r>
    </w:p>
    <w:p w:rsidR="00B41987" w:rsidRPr="00D16504" w:rsidRDefault="00B41987" w:rsidP="00B41987">
      <w:pPr>
        <w:pStyle w:val="ConsPlusNormal"/>
        <w:jc w:val="center"/>
        <w:rPr>
          <w:rFonts w:ascii="Times New Roman" w:hAnsi="Times New Roman" w:cs="Times New Roman"/>
        </w:rPr>
      </w:pPr>
    </w:p>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lastRenderedPageBreak/>
        <w:t>Показатели содержания крупного рогатого скота в ЛПХ граждан</w:t>
      </w:r>
    </w:p>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Томского района в 2016 - 2020 годах (голов)</w:t>
      </w:r>
    </w:p>
    <w:p w:rsidR="00B41987" w:rsidRPr="00D16504" w:rsidRDefault="00B41987" w:rsidP="00F14E6B">
      <w:pPr>
        <w:pStyle w:val="ConsPlusNormal"/>
        <w:jc w:val="center"/>
        <w:rPr>
          <w:rFonts w:ascii="Times New Roman" w:hAnsi="Times New Roman" w:cs="Times New Roman"/>
        </w:rPr>
      </w:pPr>
    </w:p>
    <w:tbl>
      <w:tblPr>
        <w:tblW w:w="0" w:type="auto"/>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7"/>
        <w:gridCol w:w="1560"/>
        <w:gridCol w:w="1417"/>
      </w:tblGrid>
      <w:tr w:rsidR="00B41987" w:rsidRPr="00D16504" w:rsidTr="00A240B2">
        <w:tc>
          <w:tcPr>
            <w:tcW w:w="2897"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Период</w:t>
            </w:r>
          </w:p>
        </w:tc>
        <w:tc>
          <w:tcPr>
            <w:tcW w:w="2977" w:type="dxa"/>
            <w:gridSpan w:val="2"/>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На 1 января</w:t>
            </w:r>
          </w:p>
        </w:tc>
      </w:tr>
      <w:tr w:rsidR="00B41987" w:rsidRPr="00D16504" w:rsidTr="00A240B2">
        <w:trPr>
          <w:trHeight w:val="264"/>
        </w:trPr>
        <w:tc>
          <w:tcPr>
            <w:tcW w:w="2897" w:type="dxa"/>
            <w:vAlign w:val="center"/>
          </w:tcPr>
          <w:p w:rsidR="00B41987" w:rsidRPr="00D16504" w:rsidRDefault="00B41987" w:rsidP="00F14E6B">
            <w:pPr>
              <w:pStyle w:val="ConsPlusNormal"/>
              <w:rPr>
                <w:rFonts w:ascii="Times New Roman" w:hAnsi="Times New Roman" w:cs="Times New Roman"/>
              </w:rPr>
            </w:pPr>
          </w:p>
        </w:tc>
        <w:tc>
          <w:tcPr>
            <w:tcW w:w="1560"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Всего КРС</w:t>
            </w:r>
          </w:p>
        </w:tc>
        <w:tc>
          <w:tcPr>
            <w:tcW w:w="1417"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В т.ч. коров</w:t>
            </w:r>
          </w:p>
        </w:tc>
      </w:tr>
      <w:tr w:rsidR="00B41987" w:rsidRPr="00D16504" w:rsidTr="00A240B2">
        <w:tc>
          <w:tcPr>
            <w:tcW w:w="2897"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2016 год</w:t>
            </w:r>
          </w:p>
        </w:tc>
        <w:tc>
          <w:tcPr>
            <w:tcW w:w="1560"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5212</w:t>
            </w:r>
          </w:p>
        </w:tc>
        <w:tc>
          <w:tcPr>
            <w:tcW w:w="1417"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2259</w:t>
            </w:r>
          </w:p>
        </w:tc>
      </w:tr>
      <w:tr w:rsidR="00B41987" w:rsidRPr="00D16504" w:rsidTr="00A240B2">
        <w:tc>
          <w:tcPr>
            <w:tcW w:w="2897"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2017 год</w:t>
            </w:r>
          </w:p>
        </w:tc>
        <w:tc>
          <w:tcPr>
            <w:tcW w:w="1560"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5226</w:t>
            </w:r>
          </w:p>
        </w:tc>
        <w:tc>
          <w:tcPr>
            <w:tcW w:w="1417"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2266</w:t>
            </w:r>
          </w:p>
        </w:tc>
      </w:tr>
      <w:tr w:rsidR="00B41987" w:rsidRPr="00D16504" w:rsidTr="00A240B2">
        <w:tc>
          <w:tcPr>
            <w:tcW w:w="2897"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2018 год</w:t>
            </w:r>
          </w:p>
        </w:tc>
        <w:tc>
          <w:tcPr>
            <w:tcW w:w="1560"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4787</w:t>
            </w:r>
          </w:p>
        </w:tc>
        <w:tc>
          <w:tcPr>
            <w:tcW w:w="1417"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1984</w:t>
            </w:r>
          </w:p>
        </w:tc>
      </w:tr>
      <w:tr w:rsidR="00B41987" w:rsidRPr="00D16504" w:rsidTr="00A240B2">
        <w:tc>
          <w:tcPr>
            <w:tcW w:w="2897"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2019 год</w:t>
            </w:r>
          </w:p>
        </w:tc>
        <w:tc>
          <w:tcPr>
            <w:tcW w:w="1560"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4078</w:t>
            </w:r>
          </w:p>
        </w:tc>
        <w:tc>
          <w:tcPr>
            <w:tcW w:w="1417"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1786</w:t>
            </w:r>
          </w:p>
        </w:tc>
      </w:tr>
      <w:tr w:rsidR="00B41987" w:rsidRPr="00D16504" w:rsidTr="00A240B2">
        <w:trPr>
          <w:trHeight w:val="257"/>
        </w:trPr>
        <w:tc>
          <w:tcPr>
            <w:tcW w:w="2897"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2020 год</w:t>
            </w:r>
          </w:p>
        </w:tc>
        <w:tc>
          <w:tcPr>
            <w:tcW w:w="1560"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4012</w:t>
            </w:r>
          </w:p>
        </w:tc>
        <w:tc>
          <w:tcPr>
            <w:tcW w:w="1417"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1707</w:t>
            </w:r>
          </w:p>
        </w:tc>
      </w:tr>
      <w:tr w:rsidR="00B41987" w:rsidRPr="00D16504" w:rsidTr="00A240B2">
        <w:tc>
          <w:tcPr>
            <w:tcW w:w="2897" w:type="dxa"/>
            <w:vAlign w:val="center"/>
          </w:tcPr>
          <w:p w:rsidR="00B41987" w:rsidRPr="00D16504" w:rsidRDefault="00B41987" w:rsidP="00F14E6B">
            <w:pPr>
              <w:pStyle w:val="ConsPlusNormal"/>
              <w:rPr>
                <w:rFonts w:ascii="Times New Roman" w:hAnsi="Times New Roman" w:cs="Times New Roman"/>
              </w:rPr>
            </w:pPr>
            <w:r w:rsidRPr="00D16504">
              <w:rPr>
                <w:rFonts w:ascii="Times New Roman" w:hAnsi="Times New Roman" w:cs="Times New Roman"/>
              </w:rPr>
              <w:t xml:space="preserve">Уровень 2020 к 2016 </w:t>
            </w:r>
            <w:proofErr w:type="gramStart"/>
            <w:r w:rsidRPr="00D16504">
              <w:rPr>
                <w:rFonts w:ascii="Times New Roman" w:hAnsi="Times New Roman" w:cs="Times New Roman"/>
              </w:rPr>
              <w:t>в</w:t>
            </w:r>
            <w:proofErr w:type="gramEnd"/>
            <w:r w:rsidRPr="00D16504">
              <w:rPr>
                <w:rFonts w:ascii="Times New Roman" w:hAnsi="Times New Roman" w:cs="Times New Roman"/>
              </w:rPr>
              <w:t xml:space="preserve"> %</w:t>
            </w:r>
          </w:p>
        </w:tc>
        <w:tc>
          <w:tcPr>
            <w:tcW w:w="1560"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77,0</w:t>
            </w:r>
          </w:p>
        </w:tc>
        <w:tc>
          <w:tcPr>
            <w:tcW w:w="1417" w:type="dxa"/>
            <w:vAlign w:val="center"/>
          </w:tcPr>
          <w:p w:rsidR="00B41987" w:rsidRPr="00D16504" w:rsidRDefault="00B41987" w:rsidP="00F14E6B">
            <w:pPr>
              <w:pStyle w:val="ConsPlusNormal"/>
              <w:jc w:val="center"/>
              <w:rPr>
                <w:rFonts w:ascii="Times New Roman" w:hAnsi="Times New Roman" w:cs="Times New Roman"/>
              </w:rPr>
            </w:pPr>
            <w:r w:rsidRPr="00D16504">
              <w:rPr>
                <w:rFonts w:ascii="Times New Roman" w:hAnsi="Times New Roman" w:cs="Times New Roman"/>
              </w:rPr>
              <w:t>75,6</w:t>
            </w:r>
          </w:p>
        </w:tc>
      </w:tr>
    </w:tbl>
    <w:p w:rsidR="00B41987" w:rsidRPr="00D16504" w:rsidRDefault="00B41987" w:rsidP="00F14E6B">
      <w:pPr>
        <w:pStyle w:val="ConsPlusNormal"/>
        <w:jc w:val="both"/>
        <w:rPr>
          <w:rFonts w:ascii="Times New Roman" w:hAnsi="Times New Roman" w:cs="Times New Roman"/>
        </w:rPr>
      </w:pP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Из таблицы видны ежегодные тенденции снижения поголовья КРС и коров в личных подсобных хозяйствах граждан.</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Снижение поголовья в малых формах хозяйствования происходит в основном из-за нежелания более молодого поколения содержать скот. Анализ структуры производства сельскохозяйственной продукции показывает, что на долю личных подсобных хозяйств в общем объеме производства сельхозпродукции района приходится: мяса - 3,8%, молока - 17%, картофеля - 42,3%, овощей - 35%. Средний надой от 1 коровы в 2019 году в личных подсобных хозяйствах граждан составил 3600 кг.</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По разным подсчетам, примерно 20 - 30 процентов произведенной в личных подсобных хозяйствах продукции в стоимостном выражении направляется на реализацию.</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Все больше становится товарных личных подсобных хозяйств, которые специализируются на производстве и реализации молочной продукции и содержат в хозяйстве по 3 и более коров.</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Однако в настоящее время личные подсобные и крестьянские (фермерские) хозяйства района, особенно занимающиеся животноводством, сталкиваются с целым рядом проблем, сдерживающих их развитие, в частности:</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1) постоянно повышающиеся затраты на производство продукции, которые опережают темпы роста цен на саму продукцию хозяйств;</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2) высокие цены на энергоносители, ГСМ, воду, сельскохозяйственную технику, средства малой механизации, минеральные удобрения, комбикорма и т.д.;</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3) низкая экономическая эффективность производства животноводческой продукции в хозяйствах в связи с низкой племенной ценностью всех видов скота;</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4) отсутствие квалифицированной консультации специалистов в области сельского хозяйства и в вопросах экономики;</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5) неорганизованность, бессистемность в вопросах продажи населению молодняка скота и птицы, семян, сельскохозяйственной техники и инвентаря, ветеринарных препаратов, минеральных удобрений;</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6) недостаточная государственная поддержка по закреплению молодежи на селе и старение сельского населения, традиционно занимающегося сельскохозяйственным производством.</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xml:space="preserve">Настоящая Программа разработана для решения вышеназванных проблемных вопросов, при подготовке которой учитывались следующие базовые </w:t>
      </w:r>
      <w:r w:rsidRPr="00D16504">
        <w:rPr>
          <w:rFonts w:ascii="Times New Roman" w:hAnsi="Times New Roman" w:cs="Times New Roman"/>
        </w:rPr>
        <w:lastRenderedPageBreak/>
        <w:t>положения:</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приоритетность государственной и муниципальной поддержки развития молочного скотоводства и малых форм хозяйствования;</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поддержка низкорентабельного производства сельскохозяйственной деятельности - молочного скотоводства;</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мелкотоварное сельское хозяйство является полноправным и неотъемлемым элементом агропромышленного комплекса и экономики сельского хозяйства района;</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развитие малых форм хозяйствования является основой формирования среднего класса - гаранта политической стабильности и социально ориентированной рыночной экономики района;</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потенциал мелкотоварного сельского хозяйства может быть реализован в полной мере при условии постоянного внимания со стороны Администрации Томского района и субъекта Томской области, а также финансовой поддержки со стороны государства.</w:t>
      </w:r>
    </w:p>
    <w:p w:rsidR="00B41987" w:rsidRPr="00D16504" w:rsidRDefault="00B41987" w:rsidP="00F14E6B">
      <w:pPr>
        <w:pStyle w:val="ConsPlusNormal"/>
        <w:ind w:firstLine="540"/>
        <w:jc w:val="both"/>
        <w:rPr>
          <w:rFonts w:ascii="Times New Roman" w:hAnsi="Times New Roman" w:cs="Times New Roman"/>
        </w:rPr>
      </w:pPr>
      <w:proofErr w:type="gramStart"/>
      <w:r w:rsidRPr="00D16504">
        <w:rPr>
          <w:rFonts w:ascii="Times New Roman" w:hAnsi="Times New Roman" w:cs="Times New Roman"/>
        </w:rPr>
        <w:t>Программа разработана в соответствии с Федеральным законом от 29 декабря 2006 г. N 264-ФЗ "О развитии сельского хозяйства", одним из пунктов которого в части мер по реализации государственной аграрной политики является предоставление бюджетных средств сельскохозяйственным товаропроизводителям в соответствии с законодательством Российской Федерации, Федеральным законом от 7 июля 2003 г. N 112-ФЗ "О личном подсобном хозяйстве", Федеральным законом от 11 июня</w:t>
      </w:r>
      <w:proofErr w:type="gramEnd"/>
      <w:r w:rsidRPr="00D16504">
        <w:rPr>
          <w:rFonts w:ascii="Times New Roman" w:hAnsi="Times New Roman" w:cs="Times New Roman"/>
        </w:rPr>
        <w:t xml:space="preserve"> 2003 г. N 74-ФЗ "О крестьянском (фермерском) хозяйстве", Законом Томской области от 09.07.2003 N 84-ОЗ "О личном подсобном хозяйстве в Томской области", Законом Томской области от 13.04.2006 N 75-ОЗ "О государственной поддержке сельскохозяйственного производства в Томской области".</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Результатом реализации Программы будет являться:</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увеличение объема произведенной сельскохозяйственной продукции к 2029году до 34,9 млрд. руб.;</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 производство молока во всех категориях хозяйств Томского района к 2029 году составит 36 200 тонн.</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В качестве финансирования Программы предусмотрены ассигнования бюджета Томского района и средства, выделяемые областным бюджетом в виде субвенций на исполнение отдельных государственных полномочий по поддержке сельскохозяйственного производства.</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В настоящей Программе используются понятия и сокращения:</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малые формы хозяйствования (МФХ) - личные подсобные хозяйства и крестьянские (фермерские) хозяйства;</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личные подсобные хозяйства (ЛПХ) - граждане, зарегистрированные (имеющие постоянную или временную регистрацию по месту жительства) и осуществляющие деятельность на территории Томского района, в соответствии с Законом Томской области от 09.07.2003 N 84-ОЗ "О личном подсобном хозяйстве в Томской области";</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крестьянские (фермерские) хозяйства (КФХ), в том числе индивидуальные предприниматели - субъекты предпринимательской деятельности, зарегистрированные и осуществляющие деятельность на территории Томского района и действующие на основании Федерального закона от 11 июня 2003 г. N 74-ФЗ "О крестьянском (фермерском) хозяйстве".</w:t>
      </w:r>
    </w:p>
    <w:p w:rsidR="00B41987" w:rsidRPr="00D16504" w:rsidRDefault="00B41987" w:rsidP="00F14E6B">
      <w:pPr>
        <w:pStyle w:val="ConsPlusNormal"/>
        <w:ind w:firstLine="540"/>
        <w:jc w:val="both"/>
        <w:rPr>
          <w:rFonts w:ascii="Times New Roman" w:hAnsi="Times New Roman" w:cs="Times New Roman"/>
        </w:rPr>
      </w:pPr>
      <w:r w:rsidRPr="00D16504">
        <w:rPr>
          <w:rFonts w:ascii="Times New Roman" w:hAnsi="Times New Roman" w:cs="Times New Roman"/>
        </w:rPr>
        <w:t>Получатели поддержки - малые формы хозяйствования и сельскохозяйственные предприятия, получившие поддержку в виде субсидий по мероприятиям, определенным настоящей Программой.</w:t>
      </w:r>
    </w:p>
    <w:p w:rsidR="00B41987" w:rsidRPr="00D16504" w:rsidRDefault="00B41987"/>
    <w:p w:rsidR="00F14E6B" w:rsidRDefault="00F14E6B">
      <w:pPr>
        <w:spacing w:after="200" w:line="276" w:lineRule="auto"/>
        <w:rPr>
          <w:b/>
          <w:sz w:val="22"/>
        </w:rPr>
      </w:pPr>
      <w:r>
        <w:br w:type="page"/>
      </w:r>
    </w:p>
    <w:p w:rsidR="00B41987" w:rsidRPr="00D16504" w:rsidRDefault="00B41987" w:rsidP="00B41987">
      <w:pPr>
        <w:pStyle w:val="ConsPlusTitle"/>
        <w:jc w:val="center"/>
        <w:outlineLvl w:val="1"/>
        <w:rPr>
          <w:rFonts w:ascii="Times New Roman" w:hAnsi="Times New Roman" w:cs="Times New Roman"/>
        </w:rPr>
      </w:pPr>
      <w:r w:rsidRPr="00D16504">
        <w:rPr>
          <w:rFonts w:ascii="Times New Roman" w:hAnsi="Times New Roman" w:cs="Times New Roman"/>
        </w:rPr>
        <w:lastRenderedPageBreak/>
        <w:t>2. ЦЕЛЬ И ЗАДАЧИ МУНИЦИПАЛЬНОЙ ПРОГРАММЫ,</w:t>
      </w:r>
    </w:p>
    <w:p w:rsidR="00B41987" w:rsidRPr="00D16504" w:rsidRDefault="00B41987" w:rsidP="00B41987">
      <w:pPr>
        <w:pStyle w:val="ConsPlusTitle"/>
        <w:jc w:val="center"/>
        <w:rPr>
          <w:rFonts w:ascii="Times New Roman" w:hAnsi="Times New Roman" w:cs="Times New Roman"/>
        </w:rPr>
      </w:pPr>
      <w:r w:rsidRPr="00D16504">
        <w:rPr>
          <w:rFonts w:ascii="Times New Roman" w:hAnsi="Times New Roman" w:cs="Times New Roman"/>
        </w:rPr>
        <w:t>ПОКАЗАТЕЛИ ЦЕЛИ И ЗАДАЧ МУНИЦИПАЛЬНОЙ ПРОГРАММЫ</w:t>
      </w:r>
    </w:p>
    <w:p w:rsidR="00B41987" w:rsidRPr="00D16504" w:rsidRDefault="00B41987">
      <w:pPr>
        <w:rPr>
          <w:sz w:val="2"/>
          <w:szCs w:val="2"/>
        </w:rPr>
      </w:pPr>
      <w:r w:rsidRPr="00D16504">
        <w:rPr>
          <w:sz w:val="2"/>
          <w:szCs w:val="2"/>
        </w:rPr>
        <w:br/>
      </w:r>
      <w:r w:rsidRPr="00D16504">
        <w:rPr>
          <w:sz w:val="2"/>
          <w:szCs w:val="2"/>
        </w:rPr>
        <w:br/>
      </w:r>
      <w:r w:rsidRPr="00D16504">
        <w:rPr>
          <w:sz w:val="2"/>
          <w:szCs w:val="2"/>
        </w:rPr>
        <w:br/>
      </w:r>
    </w:p>
    <w:tbl>
      <w:tblPr>
        <w:tblW w:w="15168" w:type="dxa"/>
        <w:tblLayout w:type="fixed"/>
        <w:tblLook w:val="04A0" w:firstRow="1" w:lastRow="0" w:firstColumn="1" w:lastColumn="0" w:noHBand="0" w:noVBand="1"/>
      </w:tblPr>
      <w:tblGrid>
        <w:gridCol w:w="595"/>
        <w:gridCol w:w="3060"/>
        <w:gridCol w:w="1147"/>
        <w:gridCol w:w="1279"/>
        <w:gridCol w:w="1417"/>
        <w:gridCol w:w="4268"/>
        <w:gridCol w:w="1559"/>
        <w:gridCol w:w="1843"/>
      </w:tblGrid>
      <w:tr w:rsidR="00B41987" w:rsidRPr="00D16504" w:rsidTr="00D16504">
        <w:trPr>
          <w:trHeight w:val="858"/>
          <w:tblHeader/>
        </w:trPr>
        <w:tc>
          <w:tcPr>
            <w:tcW w:w="15168" w:type="dxa"/>
            <w:gridSpan w:val="8"/>
            <w:tcMar>
              <w:top w:w="0" w:type="dxa"/>
              <w:left w:w="0" w:type="dxa"/>
              <w:bottom w:w="0" w:type="dxa"/>
              <w:right w:w="0" w:type="dxa"/>
            </w:tcMar>
            <w:vAlign w:val="center"/>
          </w:tcPr>
          <w:p w:rsidR="00B41987" w:rsidRPr="00D16504" w:rsidRDefault="00B41987">
            <w:pPr>
              <w:jc w:val="center"/>
              <w:rPr>
                <w:sz w:val="2"/>
                <w:szCs w:val="2"/>
              </w:rPr>
            </w:pPr>
            <w:r w:rsidRPr="00D16504">
              <w:rPr>
                <w:b/>
                <w:bCs/>
                <w:sz w:val="22"/>
                <w:szCs w:val="22"/>
              </w:rPr>
              <w:t>ПЕРЕЧЕНЬ ПОКАЗАТЕЛЕЙ ЦЕЛИ И ЗАДАЧ МУНИЦИПАЛЬНОЙ ПРОГРАММЫ И СВЕДЕНИЯ О ПОРЯДКЕ СБОРА ИНФОРМАЦИИ ПО ПОКАЗАТЕЛЯМ И МЕТОДИКЕ ИХ РАСЧЕТА</w:t>
            </w:r>
          </w:p>
        </w:tc>
      </w:tr>
      <w:tr w:rsidR="00B41987" w:rsidRPr="00D16504" w:rsidTr="00D16504">
        <w:trPr>
          <w:trHeight w:val="111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b/>
                <w:bCs/>
              </w:rPr>
            </w:pPr>
            <w:r w:rsidRPr="00D16504">
              <w:rPr>
                <w:b/>
                <w:bCs/>
              </w:rPr>
              <w:t>N</w:t>
            </w:r>
          </w:p>
          <w:p w:rsidR="00B41987" w:rsidRPr="00D16504" w:rsidRDefault="00B41987">
            <w:pPr>
              <w:jc w:val="center"/>
              <w:rPr>
                <w:sz w:val="2"/>
                <w:szCs w:val="2"/>
              </w:rPr>
            </w:pPr>
            <w:r w:rsidRPr="00D16504">
              <w:rPr>
                <w:b/>
                <w:bCs/>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Периодичность сбора данных</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Временные характеристики показателя</w:t>
            </w:r>
          </w:p>
        </w:tc>
        <w:tc>
          <w:tcPr>
            <w:tcW w:w="42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Алгоритм формирования (формула) расчета показателя</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Метод сбора информации</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proofErr w:type="gramStart"/>
            <w:r w:rsidRPr="00D16504">
              <w:rPr>
                <w:b/>
                <w:bCs/>
              </w:rPr>
              <w:t>Ответственный за сбор данных по показателю</w:t>
            </w:r>
            <w:proofErr w:type="gramEnd"/>
          </w:p>
        </w:tc>
      </w:tr>
      <w:tr w:rsidR="00B41987" w:rsidRPr="00D16504" w:rsidTr="00D16504">
        <w:trPr>
          <w:trHeight w:val="27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5</w:t>
            </w:r>
          </w:p>
        </w:tc>
        <w:tc>
          <w:tcPr>
            <w:tcW w:w="42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6</w:t>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7</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8</w:t>
            </w:r>
          </w:p>
        </w:tc>
      </w:tr>
      <w:tr w:rsidR="00B41987" w:rsidRPr="00D16504" w:rsidTr="00D16504">
        <w:trPr>
          <w:trHeight w:val="288"/>
        </w:trPr>
        <w:tc>
          <w:tcPr>
            <w:tcW w:w="15168"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rPr>
                <w:b/>
                <w:bCs/>
              </w:rPr>
              <w:t>Показатели цели муниципальной программы Создание благоприятных условий для развития сельскохозяйственного производства в Томском районе</w:t>
            </w:r>
          </w:p>
        </w:tc>
      </w:tr>
      <w:tr w:rsidR="00B41987" w:rsidRPr="00D16504" w:rsidTr="00D16504">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Объем произведенной сельскохозяйственной продукции (в действующих ценах)</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jc w:val="center"/>
              <w:rPr>
                <w:sz w:val="2"/>
                <w:szCs w:val="2"/>
              </w:rPr>
            </w:pPr>
            <w:r w:rsidRPr="00D16504">
              <w:t>Миллион рублей</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jc w:val="center"/>
              <w:rPr>
                <w:sz w:val="2"/>
                <w:szCs w:val="2"/>
              </w:rPr>
            </w:pPr>
            <w:r w:rsidRPr="00D16504">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jc w:val="center"/>
              <w:rPr>
                <w:sz w:val="2"/>
                <w:szCs w:val="2"/>
              </w:rPr>
            </w:pPr>
            <w:r w:rsidRPr="00D16504">
              <w:t>за прошедший год</w:t>
            </w:r>
          </w:p>
        </w:tc>
        <w:tc>
          <w:tcPr>
            <w:tcW w:w="42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Информация из официальной статистики Томскстата по Томскому району</w:t>
            </w:r>
            <w:r w:rsidRPr="00D16504">
              <w:br/>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 xml:space="preserve">Получение </w:t>
            </w:r>
            <w:proofErr w:type="gramStart"/>
            <w:r w:rsidRPr="00D16504">
              <w:t>экспресс-информации</w:t>
            </w:r>
            <w:proofErr w:type="gramEnd"/>
            <w:r w:rsidRPr="00D16504">
              <w:t xml:space="preserve"> от Томскстата по Томскому району</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Управление по социально-экономическому развитию села Администрации Томского района</w:t>
            </w:r>
          </w:p>
        </w:tc>
      </w:tr>
      <w:tr w:rsidR="00B41987" w:rsidRPr="00D16504" w:rsidTr="00D16504">
        <w:trPr>
          <w:trHeight w:val="288"/>
        </w:trPr>
        <w:tc>
          <w:tcPr>
            <w:tcW w:w="15168"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rPr>
                <w:b/>
                <w:bCs/>
              </w:rPr>
              <w:t>Показатели задачи 1 муниципальной программы Развитие молочного скотоводства в хозяйствах всех категорий Томского района</w:t>
            </w:r>
          </w:p>
        </w:tc>
      </w:tr>
      <w:tr w:rsidR="00B41987" w:rsidRPr="00D16504" w:rsidTr="00D16504">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Производство молока во всех категориях хозяйств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jc w:val="center"/>
              <w:rPr>
                <w:sz w:val="2"/>
                <w:szCs w:val="2"/>
              </w:rPr>
            </w:pPr>
            <w:r w:rsidRPr="00D16504">
              <w:t>Тысяча тонн</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jc w:val="center"/>
              <w:rPr>
                <w:sz w:val="2"/>
                <w:szCs w:val="2"/>
              </w:rPr>
            </w:pPr>
            <w:r w:rsidRPr="00D16504">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jc w:val="center"/>
              <w:rPr>
                <w:sz w:val="2"/>
                <w:szCs w:val="2"/>
              </w:rPr>
            </w:pPr>
            <w:r w:rsidRPr="00D16504">
              <w:t>За прошедший год</w:t>
            </w:r>
          </w:p>
        </w:tc>
        <w:tc>
          <w:tcPr>
            <w:tcW w:w="42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Информация из официальной статистики Томскстата по Томскому району</w:t>
            </w:r>
            <w:r w:rsidRPr="00D16504">
              <w:br/>
            </w:r>
          </w:p>
        </w:tc>
        <w:tc>
          <w:tcPr>
            <w:tcW w:w="155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 xml:space="preserve">Получение </w:t>
            </w:r>
            <w:proofErr w:type="gramStart"/>
            <w:r w:rsidRPr="00D16504">
              <w:t>экспресс-информации</w:t>
            </w:r>
            <w:proofErr w:type="gramEnd"/>
            <w:r w:rsidRPr="00D16504">
              <w:t xml:space="preserve"> от Томскстата по Томскому району</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D16504" w:rsidRDefault="00B41987">
            <w:pPr>
              <w:rPr>
                <w:sz w:val="2"/>
                <w:szCs w:val="2"/>
              </w:rPr>
            </w:pPr>
            <w:r w:rsidRPr="00D16504">
              <w:t>Управление по социально-экономическому развитию села Администрации Томского района</w:t>
            </w:r>
          </w:p>
        </w:tc>
      </w:tr>
    </w:tbl>
    <w:p w:rsidR="00F14E6B" w:rsidRDefault="00F14E6B">
      <w:pPr>
        <w:rPr>
          <w:sz w:val="2"/>
          <w:szCs w:val="2"/>
        </w:rPr>
      </w:pPr>
    </w:p>
    <w:p w:rsidR="00B41987" w:rsidRPr="00D16504" w:rsidRDefault="00B41987">
      <w:pPr>
        <w:rPr>
          <w:sz w:val="2"/>
          <w:szCs w:val="2"/>
        </w:rPr>
      </w:pPr>
      <w:r w:rsidRPr="00D16504">
        <w:rPr>
          <w:sz w:val="2"/>
          <w:szCs w:val="2"/>
        </w:rPr>
        <w:br/>
      </w:r>
      <w:r w:rsidRPr="00D16504">
        <w:rPr>
          <w:sz w:val="2"/>
          <w:szCs w:val="2"/>
        </w:rPr>
        <w:br/>
      </w:r>
    </w:p>
    <w:p w:rsidR="00D16504" w:rsidRPr="00D16504" w:rsidRDefault="00D16504">
      <w:pPr>
        <w:jc w:val="center"/>
        <w:rPr>
          <w:b/>
          <w:bCs/>
          <w:sz w:val="22"/>
          <w:szCs w:val="22"/>
        </w:rPr>
        <w:sectPr w:rsidR="00D16504" w:rsidRPr="00D16504" w:rsidSect="005C6FFB">
          <w:pgSz w:w="16838" w:h="11906" w:orient="landscape"/>
          <w:pgMar w:top="993" w:right="1134" w:bottom="567" w:left="1134" w:header="567" w:footer="709" w:gutter="0"/>
          <w:cols w:space="708"/>
          <w:docGrid w:linePitch="360"/>
        </w:sectPr>
      </w:pPr>
    </w:p>
    <w:tbl>
      <w:tblPr>
        <w:tblW w:w="15168" w:type="dxa"/>
        <w:tblLayout w:type="fixed"/>
        <w:tblLook w:val="04A0" w:firstRow="1" w:lastRow="0" w:firstColumn="1" w:lastColumn="0" w:noHBand="0" w:noVBand="1"/>
      </w:tblPr>
      <w:tblGrid>
        <w:gridCol w:w="709"/>
        <w:gridCol w:w="2410"/>
        <w:gridCol w:w="109"/>
        <w:gridCol w:w="1118"/>
        <w:gridCol w:w="1455"/>
        <w:gridCol w:w="1496"/>
        <w:gridCol w:w="1476"/>
        <w:gridCol w:w="1527"/>
        <w:gridCol w:w="1496"/>
        <w:gridCol w:w="1497"/>
        <w:gridCol w:w="1875"/>
      </w:tblGrid>
      <w:tr w:rsidR="00B41987" w:rsidRPr="00F14E6B" w:rsidTr="00F14E6B">
        <w:trPr>
          <w:trHeight w:val="20"/>
        </w:trPr>
        <w:tc>
          <w:tcPr>
            <w:tcW w:w="15168" w:type="dxa"/>
            <w:gridSpan w:val="11"/>
            <w:tcMar>
              <w:top w:w="0" w:type="dxa"/>
              <w:left w:w="0" w:type="dxa"/>
              <w:bottom w:w="0" w:type="dxa"/>
              <w:right w:w="0" w:type="dxa"/>
            </w:tcMar>
            <w:vAlign w:val="center"/>
          </w:tcPr>
          <w:p w:rsidR="00B41987" w:rsidRDefault="00F14E6B">
            <w:pPr>
              <w:jc w:val="center"/>
              <w:rPr>
                <w:b/>
                <w:bCs/>
              </w:rPr>
            </w:pPr>
            <w:r>
              <w:rPr>
                <w:b/>
                <w:bCs/>
              </w:rPr>
              <w:lastRenderedPageBreak/>
              <w:t>РЕСУРСНОЕ ОБЕСПЕЧЕНИЕ</w:t>
            </w:r>
          </w:p>
          <w:p w:rsidR="00F14E6B" w:rsidRPr="00F14E6B" w:rsidRDefault="00F14E6B">
            <w:pPr>
              <w:jc w:val="center"/>
            </w:pPr>
          </w:p>
        </w:tc>
      </w:tr>
      <w:tr w:rsidR="00B41987" w:rsidRPr="00F14E6B" w:rsidTr="00F14E6B">
        <w:trPr>
          <w:trHeight w:val="20"/>
        </w:trPr>
        <w:tc>
          <w:tcPr>
            <w:tcW w:w="15168" w:type="dxa"/>
            <w:gridSpan w:val="11"/>
            <w:tcMar>
              <w:top w:w="0" w:type="dxa"/>
              <w:left w:w="0" w:type="dxa"/>
              <w:bottom w:w="0" w:type="dxa"/>
              <w:right w:w="0" w:type="dxa"/>
            </w:tcMar>
            <w:vAlign w:val="center"/>
          </w:tcPr>
          <w:p w:rsidR="00B41987" w:rsidRDefault="00B41987">
            <w:pPr>
              <w:jc w:val="center"/>
              <w:rPr>
                <w:b/>
                <w:bCs/>
              </w:rPr>
            </w:pPr>
            <w:r w:rsidRPr="00F14E6B">
              <w:rPr>
                <w:b/>
                <w:bCs/>
              </w:rPr>
              <w:t>МУНИЦИПАЛЬНОЙ ПРОГРАММЫ</w:t>
            </w:r>
          </w:p>
          <w:p w:rsidR="00F14E6B" w:rsidRPr="00F14E6B" w:rsidRDefault="00F14E6B">
            <w:pPr>
              <w:jc w:val="center"/>
            </w:pPr>
          </w:p>
        </w:tc>
      </w:tr>
      <w:tr w:rsidR="00B41987" w:rsidRPr="00F14E6B" w:rsidTr="00F14E6B">
        <w:trPr>
          <w:trHeight w:val="20"/>
        </w:trPr>
        <w:tc>
          <w:tcPr>
            <w:tcW w:w="15168" w:type="dxa"/>
            <w:gridSpan w:val="11"/>
            <w:tcMar>
              <w:top w:w="0" w:type="dxa"/>
              <w:left w:w="0" w:type="dxa"/>
              <w:bottom w:w="0" w:type="dxa"/>
              <w:right w:w="0" w:type="dxa"/>
            </w:tcMar>
            <w:vAlign w:val="center"/>
          </w:tcPr>
          <w:p w:rsidR="00B41987" w:rsidRDefault="00B41987">
            <w:pPr>
              <w:jc w:val="center"/>
              <w:rPr>
                <w:b/>
                <w:bCs/>
              </w:rPr>
            </w:pPr>
            <w:r w:rsidRPr="00F14E6B">
              <w:rPr>
                <w:b/>
                <w:bCs/>
              </w:rPr>
              <w:t>"РАЗВИТИЕ СЕЛЬСКОХОЗЯЙСТВЕННОГО ПРОИЗВОДСТВА ТОМСКОГО РАЙОНА"</w:t>
            </w:r>
          </w:p>
          <w:p w:rsidR="00F14E6B" w:rsidRPr="00F14E6B" w:rsidRDefault="00F14E6B">
            <w:pPr>
              <w:jc w:val="center"/>
            </w:pPr>
          </w:p>
        </w:tc>
      </w:tr>
      <w:tr w:rsidR="00B41987" w:rsidRPr="00F14E6B" w:rsidTr="00F14E6B">
        <w:trPr>
          <w:trHeight w:val="2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 xml:space="preserve">№ </w:t>
            </w:r>
            <w:proofErr w:type="gramStart"/>
            <w:r w:rsidRPr="00F14E6B">
              <w:t>п</w:t>
            </w:r>
            <w:proofErr w:type="gramEnd"/>
            <w:r w:rsidRPr="00F14E6B">
              <w:t>/п</w:t>
            </w:r>
          </w:p>
        </w:tc>
        <w:tc>
          <w:tcPr>
            <w:tcW w:w="25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Наименование задачи муниципальной программы, подпрограммы</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Срок реализации</w:t>
            </w:r>
          </w:p>
        </w:tc>
        <w:tc>
          <w:tcPr>
            <w:tcW w:w="14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Объем финансирования (тыс. рублей)</w:t>
            </w:r>
          </w:p>
        </w:tc>
        <w:tc>
          <w:tcPr>
            <w:tcW w:w="749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В том числе за счет средств:</w:t>
            </w:r>
          </w:p>
        </w:tc>
        <w:tc>
          <w:tcPr>
            <w:tcW w:w="18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Соисполнитель</w:t>
            </w:r>
          </w:p>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519" w:type="dxa"/>
            <w:gridSpan w:val="2"/>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118"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45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федерального бюджета (по согласованию)</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областного бюджета (по согласованию)</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бюджета Томского района</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бюджетов сельских поселений (по согласованию)</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внебюджетных источников (по согласованию)</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1</w:t>
            </w:r>
          </w:p>
        </w:tc>
        <w:tc>
          <w:tcPr>
            <w:tcW w:w="2519"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3</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5</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7</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8</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9</w:t>
            </w:r>
          </w:p>
        </w:tc>
        <w:tc>
          <w:tcPr>
            <w:tcW w:w="1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10</w:t>
            </w:r>
          </w:p>
        </w:tc>
      </w:tr>
      <w:tr w:rsidR="00B41987" w:rsidRPr="00F14E6B" w:rsidTr="00F14E6B">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1</w:t>
            </w:r>
          </w:p>
        </w:tc>
        <w:tc>
          <w:tcPr>
            <w:tcW w:w="14459" w:type="dxa"/>
            <w:gridSpan w:val="10"/>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r w:rsidRPr="00F14E6B">
              <w:t>Задача муниципальной программы  1. Развитие молочного скотоводства в хозяйствах всех категорий Томского района</w:t>
            </w:r>
          </w:p>
        </w:tc>
      </w:tr>
      <w:tr w:rsidR="00B41987" w:rsidRPr="00F14E6B" w:rsidTr="00F14E6B">
        <w:trPr>
          <w:trHeight w:val="2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1.1.</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Подпрограмма 1. Создание конкурентоспособного, инвестиционно привлекательного сельскохозяйственного производства в Томском районе</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rPr>
                <w:b/>
                <w:bCs/>
              </w:rPr>
            </w:pPr>
            <w:r w:rsidRPr="00F14E6B">
              <w:rPr>
                <w:b/>
                <w:bCs/>
              </w:rPr>
              <w:t>Всего</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1 019 515,8</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100 651,4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882 074,4</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36 790,0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0,0</w:t>
            </w:r>
          </w:p>
        </w:tc>
        <w:tc>
          <w:tcPr>
            <w:tcW w:w="18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Управление по социально-экономическому развитию села Администрации Томского района</w:t>
            </w:r>
          </w:p>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2024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104 280,1</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18 045,0</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81 835,1</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4 400,0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2025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122 017,0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22 220,3</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95 606,6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4 190,0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2026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126 216,3</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4 736,2</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116 780,1</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2027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125 856,8</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4 416,2</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116 740,6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2028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2029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2030 год (прогноз)</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2031 год (прогноз)</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Итого по муниципальной программе</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rPr>
                <w:b/>
                <w:bCs/>
              </w:rPr>
            </w:pPr>
            <w:r w:rsidRPr="00F14E6B">
              <w:rPr>
                <w:b/>
                <w:bCs/>
              </w:rPr>
              <w:t>Всего</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1 019 515,8</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100 651,4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882 074,4</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36 790,0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rPr>
                <w:b/>
                <w:bCs/>
              </w:rPr>
            </w:pPr>
            <w:r w:rsidRPr="00F14E6B">
              <w:rPr>
                <w:b/>
                <w:bCs/>
              </w:rPr>
              <w:t xml:space="preserve">   0,0</w:t>
            </w:r>
          </w:p>
        </w:tc>
        <w:tc>
          <w:tcPr>
            <w:tcW w:w="18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center"/>
            </w:pPr>
            <w:r w:rsidRPr="00F14E6B">
              <w:t>Х</w:t>
            </w:r>
          </w:p>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2024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104 280,1</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18 045,0</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81 835,1</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4 400,0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2025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122 017,0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22 220,3</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95 606,6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4 190,0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2026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126 216,3</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4 736,2</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116 780,1</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2027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125 856,8</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4 416,2</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116 740,6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2028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2029 год</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2030 год (прогноз)</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r w:rsidR="00B41987" w:rsidRPr="00F14E6B" w:rsidTr="00F14E6B">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2410"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c>
          <w:tcPr>
            <w:tcW w:w="1227" w:type="dxa"/>
            <w:gridSpan w:val="2"/>
            <w:tcBorders>
              <w:top w:val="single" w:sz="4" w:space="0" w:color="auto"/>
              <w:left w:val="single" w:sz="4" w:space="0" w:color="auto"/>
              <w:bottom w:val="single" w:sz="4" w:space="0" w:color="auto"/>
              <w:right w:val="single" w:sz="4" w:space="0" w:color="auto"/>
            </w:tcBorders>
            <w:shd w:val="clear" w:color="auto" w:fill="auto"/>
            <w:hideMark/>
          </w:tcPr>
          <w:p w:rsidR="00B41987" w:rsidRPr="00F14E6B" w:rsidRDefault="00B41987" w:rsidP="00B41987">
            <w:pPr>
              <w:jc w:val="center"/>
            </w:pPr>
            <w:r w:rsidRPr="00F14E6B">
              <w:t>2031 год (прогноз)</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135 286,4</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12 808,4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117 778,0</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4 700,0</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F14E6B" w:rsidRDefault="00B41987" w:rsidP="00B41987">
            <w:pPr>
              <w:jc w:val="right"/>
            </w:pPr>
            <w:r w:rsidRPr="00F14E6B">
              <w:t xml:space="preserve">   0,0</w:t>
            </w:r>
          </w:p>
        </w:tc>
        <w:tc>
          <w:tcPr>
            <w:tcW w:w="1875" w:type="dxa"/>
            <w:vMerge/>
            <w:tcBorders>
              <w:top w:val="single" w:sz="4" w:space="0" w:color="auto"/>
              <w:left w:val="single" w:sz="4" w:space="0" w:color="auto"/>
              <w:bottom w:val="single" w:sz="4" w:space="0" w:color="auto"/>
              <w:right w:val="single" w:sz="4" w:space="0" w:color="auto"/>
            </w:tcBorders>
            <w:vAlign w:val="center"/>
            <w:hideMark/>
          </w:tcPr>
          <w:p w:rsidR="00B41987" w:rsidRPr="00F14E6B" w:rsidRDefault="00B41987" w:rsidP="00B41987"/>
        </w:tc>
      </w:tr>
    </w:tbl>
    <w:p w:rsidR="00B41987" w:rsidRPr="00D16504" w:rsidRDefault="00B41987">
      <w:r w:rsidRPr="00D16504">
        <w:br w:type="page"/>
      </w:r>
    </w:p>
    <w:tbl>
      <w:tblPr>
        <w:tblW w:w="15310" w:type="dxa"/>
        <w:tblInd w:w="-142" w:type="dxa"/>
        <w:tblLayout w:type="fixed"/>
        <w:tblLook w:val="04A0" w:firstRow="1" w:lastRow="0" w:firstColumn="1" w:lastColumn="0" w:noHBand="0" w:noVBand="1"/>
      </w:tblPr>
      <w:tblGrid>
        <w:gridCol w:w="800"/>
        <w:gridCol w:w="6855"/>
        <w:gridCol w:w="2552"/>
        <w:gridCol w:w="3118"/>
        <w:gridCol w:w="1985"/>
      </w:tblGrid>
      <w:tr w:rsidR="00B41987" w:rsidRPr="00D16504" w:rsidTr="00F14E6B">
        <w:trPr>
          <w:trHeight w:val="20"/>
        </w:trPr>
        <w:tc>
          <w:tcPr>
            <w:tcW w:w="15310" w:type="dxa"/>
            <w:gridSpan w:val="5"/>
            <w:tcMar>
              <w:top w:w="0" w:type="dxa"/>
              <w:left w:w="0" w:type="dxa"/>
              <w:bottom w:w="0" w:type="dxa"/>
              <w:right w:w="0" w:type="dxa"/>
            </w:tcMar>
            <w:vAlign w:val="center"/>
          </w:tcPr>
          <w:p w:rsidR="00B41987" w:rsidRPr="00D16504" w:rsidRDefault="00B41987" w:rsidP="00B41987">
            <w:pPr>
              <w:jc w:val="center"/>
              <w:rPr>
                <w:b/>
                <w:bCs/>
                <w:sz w:val="22"/>
                <w:szCs w:val="22"/>
              </w:rPr>
            </w:pPr>
          </w:p>
          <w:p w:rsidR="00B41987" w:rsidRPr="00D16504" w:rsidRDefault="00B41987" w:rsidP="00B41987">
            <w:pPr>
              <w:jc w:val="center"/>
              <w:rPr>
                <w:b/>
                <w:bCs/>
                <w:sz w:val="22"/>
                <w:szCs w:val="22"/>
              </w:rPr>
            </w:pPr>
            <w:r w:rsidRPr="00D16504">
              <w:rPr>
                <w:b/>
                <w:bCs/>
                <w:sz w:val="22"/>
                <w:szCs w:val="22"/>
              </w:rPr>
              <w:t xml:space="preserve">РЕСУРСНОЕ ОБЕСПЕЧЕНИЕ РЕАЛИЗАЦИИ МУНИЦИПАЛЬНОЙ ПРОГРАММЫ </w:t>
            </w:r>
          </w:p>
          <w:p w:rsidR="00B41987" w:rsidRDefault="00B41987" w:rsidP="00B41987">
            <w:pPr>
              <w:jc w:val="center"/>
              <w:rPr>
                <w:b/>
                <w:bCs/>
                <w:sz w:val="22"/>
                <w:szCs w:val="22"/>
              </w:rPr>
            </w:pPr>
            <w:r w:rsidRPr="00D16504">
              <w:rPr>
                <w:b/>
                <w:bCs/>
                <w:sz w:val="22"/>
                <w:szCs w:val="22"/>
              </w:rPr>
              <w:t>ЗА СЧЕТ СРЕДСТВ БЮДЖЕТА ТОМСКОГО РАЙОНА И ЦЕЛЕВЫХ МЕЖБЮДЖЕТНЫХ ТРАНСФЕРТОВ ИЗ ФЕДЕРАЛЬНОГО/ОБЛАСТНОГО БЮДЖЕТА ПО</w:t>
            </w:r>
            <w:r w:rsidR="00F14E6B">
              <w:rPr>
                <w:b/>
                <w:bCs/>
                <w:sz w:val="22"/>
                <w:szCs w:val="22"/>
              </w:rPr>
              <w:t xml:space="preserve"> ГЛАВНЫМ РАСПОРЯДИТЕЛЯМ СРЕДСТВ</w:t>
            </w:r>
          </w:p>
          <w:p w:rsidR="00F14E6B" w:rsidRDefault="00F14E6B" w:rsidP="00B41987">
            <w:pPr>
              <w:jc w:val="center"/>
              <w:rPr>
                <w:b/>
                <w:bCs/>
                <w:sz w:val="22"/>
                <w:szCs w:val="22"/>
              </w:rPr>
            </w:pPr>
          </w:p>
          <w:p w:rsidR="00F14E6B" w:rsidRPr="00D16504" w:rsidRDefault="00F14E6B" w:rsidP="00B41987">
            <w:pPr>
              <w:jc w:val="center"/>
              <w:rPr>
                <w:sz w:val="2"/>
                <w:szCs w:val="2"/>
              </w:rPr>
            </w:pPr>
          </w:p>
        </w:tc>
      </w:tr>
      <w:tr w:rsidR="00B41987" w:rsidRPr="00D16504" w:rsidTr="00F14E6B">
        <w:trPr>
          <w:trHeight w:val="20"/>
        </w:trPr>
        <w:tc>
          <w:tcPr>
            <w:tcW w:w="15310" w:type="dxa"/>
            <w:gridSpan w:val="5"/>
            <w:tcMar>
              <w:top w:w="0" w:type="dxa"/>
              <w:left w:w="0" w:type="dxa"/>
              <w:bottom w:w="0" w:type="dxa"/>
              <w:right w:w="0" w:type="dxa"/>
            </w:tcMar>
            <w:vAlign w:val="center"/>
          </w:tcPr>
          <w:p w:rsidR="00B41987" w:rsidRDefault="00B41987" w:rsidP="00B41987">
            <w:pPr>
              <w:jc w:val="center"/>
              <w:rPr>
                <w:b/>
                <w:bCs/>
                <w:sz w:val="22"/>
                <w:szCs w:val="22"/>
              </w:rPr>
            </w:pPr>
            <w:r w:rsidRPr="00D16504">
              <w:rPr>
                <w:b/>
                <w:bCs/>
                <w:sz w:val="22"/>
                <w:szCs w:val="22"/>
              </w:rPr>
              <w:t>"РАЗВИТИЕ СЕЛЬСКОХОЗЯЙСТВЕННОГО ПРОИЗВОДСТВА ТОМСКОГО РАЙОНА"</w:t>
            </w:r>
          </w:p>
          <w:p w:rsidR="00F14E6B" w:rsidRDefault="00F14E6B" w:rsidP="00B41987">
            <w:pPr>
              <w:jc w:val="center"/>
              <w:rPr>
                <w:b/>
                <w:bCs/>
                <w:sz w:val="22"/>
                <w:szCs w:val="22"/>
              </w:rPr>
            </w:pPr>
          </w:p>
          <w:p w:rsidR="00F14E6B" w:rsidRPr="00D16504" w:rsidRDefault="00F14E6B" w:rsidP="00B41987">
            <w:pPr>
              <w:jc w:val="center"/>
              <w:rPr>
                <w:sz w:val="2"/>
                <w:szCs w:val="2"/>
              </w:rPr>
            </w:pP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 xml:space="preserve">№ </w:t>
            </w:r>
            <w:proofErr w:type="gramStart"/>
            <w:r w:rsidRPr="00D16504">
              <w:rPr>
                <w:sz w:val="18"/>
                <w:szCs w:val="18"/>
              </w:rPr>
              <w:t>п</w:t>
            </w:r>
            <w:proofErr w:type="gramEnd"/>
            <w:r w:rsidRPr="00D16504">
              <w:rPr>
                <w:sz w:val="18"/>
                <w:szCs w:val="18"/>
              </w:rPr>
              <w:t>/п</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Наименование задачи, мероприятия муниципальной программы</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F14E6B">
            <w:pPr>
              <w:jc w:val="center"/>
              <w:rPr>
                <w:sz w:val="18"/>
                <w:szCs w:val="18"/>
              </w:rPr>
            </w:pPr>
            <w:r w:rsidRPr="00D16504">
              <w:rPr>
                <w:sz w:val="18"/>
                <w:szCs w:val="18"/>
              </w:rPr>
              <w:t>Срок реализации</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proofErr w:type="gramStart"/>
            <w:r w:rsidRPr="00D16504">
              <w:rPr>
                <w:sz w:val="18"/>
                <w:szCs w:val="18"/>
              </w:rPr>
              <w:t>Объем финансирования за счет средств бюджета Томского района, целевых межбюджетных трансфертов из федерального и областного бюджетов (тыс. рублей)</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Участники </w:t>
            </w:r>
            <w:proofErr w:type="gramStart"/>
            <w:r w:rsidRPr="00D16504">
              <w:rPr>
                <w:sz w:val="18"/>
                <w:szCs w:val="18"/>
              </w:rPr>
              <w:t>–г</w:t>
            </w:r>
            <w:proofErr w:type="gramEnd"/>
            <w:r w:rsidRPr="00D16504">
              <w:rPr>
                <w:sz w:val="18"/>
                <w:szCs w:val="18"/>
              </w:rPr>
              <w:t>лавные распорядители средств бюджета Томского района</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Администрация Томского района</w:t>
            </w:r>
          </w:p>
        </w:tc>
      </w:tr>
      <w:tr w:rsidR="00B41987" w:rsidRPr="00D16504" w:rsidTr="00F14E6B">
        <w:trPr>
          <w:trHeight w:val="20"/>
        </w:trPr>
        <w:tc>
          <w:tcPr>
            <w:tcW w:w="80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sz w:val="18"/>
                <w:szCs w:val="18"/>
              </w:rPr>
            </w:pPr>
            <w:r w:rsidRPr="00D16504">
              <w:rPr>
                <w:sz w:val="18"/>
                <w:szCs w:val="18"/>
              </w:rPr>
              <w:t>1</w:t>
            </w:r>
          </w:p>
        </w:tc>
        <w:tc>
          <w:tcPr>
            <w:tcW w:w="685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sz w:val="18"/>
                <w:szCs w:val="18"/>
              </w:rPr>
            </w:pPr>
            <w:r w:rsidRPr="00D16504">
              <w:rPr>
                <w:sz w:val="18"/>
                <w:szCs w:val="18"/>
              </w:rPr>
              <w:t>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5</w:t>
            </w:r>
          </w:p>
        </w:tc>
      </w:tr>
      <w:tr w:rsidR="00B41987" w:rsidRPr="00D16504" w:rsidTr="00F14E6B">
        <w:trPr>
          <w:trHeight w:val="2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1</w:t>
            </w:r>
          </w:p>
        </w:tc>
        <w:tc>
          <w:tcPr>
            <w:tcW w:w="1451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ПОДПРОГРАММА 1. Создание конкурентоспособного, инвестиционно привлекательного сельскохозяйственного производства в Томском районе</w:t>
            </w:r>
          </w:p>
        </w:tc>
      </w:tr>
      <w:tr w:rsidR="00B41987" w:rsidRPr="00D16504" w:rsidTr="00F14E6B">
        <w:trPr>
          <w:trHeight w:val="2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1.1</w:t>
            </w:r>
          </w:p>
        </w:tc>
        <w:tc>
          <w:tcPr>
            <w:tcW w:w="1451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1 подпрограммы 1. Развитие молочного скотоводства</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Основное мероприятие 1. Развитие молочного скотоводства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933 107,6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933 107,6</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89 390,0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89 390,0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110 687,4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110 687,4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1.1.1.1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 xml:space="preserve">Мероприятие 1. Осуществление отдельных государственных полномочий по поддержке сельскохозяйственного производства (предоставление субсидий на поддержку сельскохозяйственного производства по </w:t>
            </w:r>
            <w:proofErr w:type="gramStart"/>
            <w:r w:rsidRPr="00D16504">
              <w:rPr>
                <w:sz w:val="18"/>
                <w:szCs w:val="18"/>
              </w:rPr>
              <w:t>отдельным</w:t>
            </w:r>
            <w:proofErr w:type="gramEnd"/>
            <w:r w:rsidRPr="00D16504">
              <w:rPr>
                <w:sz w:val="18"/>
                <w:szCs w:val="18"/>
              </w:rPr>
              <w:t xml:space="preserve"> подотраслям растениеводства и животноводства)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1.1.1.2</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 xml:space="preserve">Мероприятие 2. Осуществление отдельных государственных полномочий по поддержке сельскохозяйственного производства (предоставление субсидий на </w:t>
            </w:r>
            <w:proofErr w:type="spellStart"/>
            <w:proofErr w:type="gramStart"/>
            <w:r w:rsidRPr="00D16504">
              <w:rPr>
                <w:sz w:val="18"/>
                <w:szCs w:val="18"/>
              </w:rPr>
              <w:t>на</w:t>
            </w:r>
            <w:proofErr w:type="spellEnd"/>
            <w:proofErr w:type="gramEnd"/>
            <w:r w:rsidRPr="00D16504">
              <w:rPr>
                <w:sz w:val="18"/>
                <w:szCs w:val="18"/>
              </w:rPr>
              <w:t xml:space="preserve"> стимулирование развития приоритетных подотраслей агропромышленного комплекса и развития малых форм хозяйствования)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1.1.1.3</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 xml:space="preserve">Мероприятие 3. Осуществление отдельных государственных полномочий по поддержке сельскохозяйственного производства (предоставление субсидий на поддержку приоритетных направлений агропромышленного комплекса и развитие </w:t>
            </w:r>
            <w:r w:rsidRPr="00D16504">
              <w:rPr>
                <w:sz w:val="18"/>
                <w:szCs w:val="18"/>
              </w:rPr>
              <w:lastRenderedPageBreak/>
              <w:t>малых форм хозяйствования)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lastRenderedPageBreak/>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933 107,6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933 107,6</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89 390,0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89 390,0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110 687,4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110 687,4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115 885,3</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125 314,9</w:t>
            </w:r>
          </w:p>
        </w:tc>
      </w:tr>
      <w:tr w:rsidR="00B41987" w:rsidRPr="00D16504" w:rsidTr="00F14E6B">
        <w:trPr>
          <w:trHeight w:val="2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1.2</w:t>
            </w:r>
          </w:p>
        </w:tc>
        <w:tc>
          <w:tcPr>
            <w:tcW w:w="1451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2 подпрограммы 1. Поддержка малых форм хозяйствования</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1.2.1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Основное мероприятие 1. Поддержка малых форм хозяйствования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49 258,7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49 258,7</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10 490,1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10 490,1</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7 139,6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7 139,6</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1.2.1.1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Мероприятие 1. 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49 258,7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49 258,7</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10 490,1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10 490,1</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7 139,6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7 139,6</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5 271,5</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1.2.1.2</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Мероприятие 2. Поддержка садоводческих и огороднических некоммерческих товариществ</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1.3</w:t>
            </w:r>
          </w:p>
        </w:tc>
        <w:tc>
          <w:tcPr>
            <w:tcW w:w="1451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3 подпрограммы 1. Сохранение молочного животноводства в малых формах хозяйствования Томского района</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1.3.1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Основное мероприятие 1. Сохранение молочного животноводства в малых формах хозяйствования Томского района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31 790,0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31 790,0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3 790,0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3 790,0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1.3.1.1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Мероприятие 1. Положение о предоставлении субсидий малым формам хозяйствования за счет средств бюджета Томского района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31 790,0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31 790,0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3 790,0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3 790,0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4 000,0</w:t>
            </w:r>
          </w:p>
        </w:tc>
      </w:tr>
      <w:tr w:rsidR="00B41987" w:rsidRPr="00D16504" w:rsidTr="00F14E6B">
        <w:trPr>
          <w:trHeight w:val="2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1.4</w:t>
            </w:r>
          </w:p>
        </w:tc>
        <w:tc>
          <w:tcPr>
            <w:tcW w:w="1451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4 подпрограммы 1. Проведение торжественного мероприятия, посвященного Дню работника сельского хозяйства</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1.4.1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Основное мероприятие 1. Проведение торжественного мероприятия, посвященного Дню работника сельского хозяйства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5 000,0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5 000,0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700,0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1.4.1.1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Мероприятие 1. Премирование победителей соревнования среди организаций, трудовых коллективов и работников агропромышленного комплекса Томского района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3 200,0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3 200,0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400,0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1.4.1.2</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Мероприятие 2. Организация торжественного мероприятия, посвященного Дню работника сельского хозяйства</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1 800,0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1 800,0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300,0</w:t>
            </w:r>
          </w:p>
        </w:tc>
      </w:tr>
      <w:tr w:rsidR="00B41987" w:rsidRPr="00D16504" w:rsidTr="00F14E6B">
        <w:trPr>
          <w:trHeight w:val="2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pPr>
            <w:r w:rsidRPr="00D16504">
              <w:t>1.5</w:t>
            </w:r>
          </w:p>
        </w:tc>
        <w:tc>
          <w:tcPr>
            <w:tcW w:w="1451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5 подпрограммы 1. Проведение кадастровых работ</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1.5.1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Основное мероприятие 1. Проведение кадастровых работ по оформлению земельных участков в собственность муниципальных образований</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359,5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359,5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359,5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359,5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1.5.1.1</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 xml:space="preserve">Мероприятие 1. Проведение кадастровых работ по оформлению земельных участков из земель сельскохозяйственного назначения, выделенных в счет невостребованных земельных долей и (или) земельных долей, от права </w:t>
            </w:r>
            <w:proofErr w:type="gramStart"/>
            <w:r w:rsidRPr="00D16504">
              <w:rPr>
                <w:sz w:val="18"/>
                <w:szCs w:val="18"/>
              </w:rPr>
              <w:t>собственности</w:t>
            </w:r>
            <w:proofErr w:type="gramEnd"/>
            <w:r w:rsidRPr="00D16504">
              <w:rPr>
                <w:sz w:val="18"/>
                <w:szCs w:val="18"/>
              </w:rPr>
              <w:t xml:space="preserve"> на которые граждане отказались</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1.5.1.2</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Мероприятие 2. Подготовка проектов межевания земельных участков и проведение кадастровых работ</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359,5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359,5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359,5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359,5</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6"/>
                <w:szCs w:val="16"/>
              </w:rPr>
            </w:pPr>
            <w:r w:rsidRPr="00D16504">
              <w:rPr>
                <w:sz w:val="16"/>
                <w:szCs w:val="16"/>
              </w:rPr>
              <w:t xml:space="preserve">   0,0</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Итого по подпрограмме 1</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1 019 515,8</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1 019 515,8</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104 280,1</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104 280,1</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122 017,0</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122 017,0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126 216,3</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126 216,3</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125 856,8</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125 856,8</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r w:rsidR="00B41987" w:rsidRPr="00D16504" w:rsidTr="00F14E6B">
        <w:trPr>
          <w:trHeight w:val="2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w:t>
            </w:r>
          </w:p>
        </w:tc>
        <w:tc>
          <w:tcPr>
            <w:tcW w:w="6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Итого по муниципальной программе</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Всего</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1 019 515,8</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1 019 515,8</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2024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104 280,1</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104 280,1</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2025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122 017,0</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122 017,0</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2026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126 216,3</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126 216,3</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2027 год</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125 856,8</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6"/>
                <w:szCs w:val="16"/>
              </w:rPr>
            </w:pPr>
            <w:r w:rsidRPr="00D16504">
              <w:rPr>
                <w:b/>
                <w:bCs/>
                <w:sz w:val="16"/>
                <w:szCs w:val="16"/>
              </w:rPr>
              <w:t xml:space="preserve">  125 856,8</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2028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2029 год</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2030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r w:rsidR="00B41987" w:rsidRPr="00D16504" w:rsidTr="00F14E6B">
        <w:trPr>
          <w:trHeight w:val="2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6855"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2031 год (прогноз)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6"/>
                <w:szCs w:val="16"/>
              </w:rPr>
            </w:pPr>
            <w:r w:rsidRPr="00D16504">
              <w:rPr>
                <w:b/>
                <w:bCs/>
                <w:sz w:val="16"/>
                <w:szCs w:val="16"/>
              </w:rPr>
              <w:t xml:space="preserve">  135 286,4</w:t>
            </w:r>
          </w:p>
        </w:tc>
      </w:tr>
    </w:tbl>
    <w:p w:rsidR="00B41987" w:rsidRPr="00D16504" w:rsidRDefault="00B41987" w:rsidP="00B41987">
      <w:pPr>
        <w:pStyle w:val="ConsPlusTitle"/>
        <w:jc w:val="center"/>
        <w:outlineLvl w:val="1"/>
        <w:rPr>
          <w:rFonts w:ascii="Times New Roman" w:hAnsi="Times New Roman" w:cs="Times New Roman"/>
          <w:lang w:val="en-US"/>
        </w:rPr>
      </w:pPr>
    </w:p>
    <w:p w:rsidR="00B41987" w:rsidRPr="00D16504" w:rsidRDefault="00B41987" w:rsidP="00B41987">
      <w:pPr>
        <w:pStyle w:val="ConsPlusTitle"/>
        <w:jc w:val="center"/>
        <w:outlineLvl w:val="1"/>
        <w:rPr>
          <w:rFonts w:ascii="Times New Roman" w:hAnsi="Times New Roman" w:cs="Times New Roman"/>
        </w:rPr>
      </w:pPr>
      <w:r w:rsidRPr="00D16504">
        <w:rPr>
          <w:rFonts w:ascii="Times New Roman" w:hAnsi="Times New Roman" w:cs="Times New Roman"/>
        </w:rPr>
        <w:t xml:space="preserve">3. УПРАВЛЕНИЕ И </w:t>
      </w:r>
      <w:proofErr w:type="gramStart"/>
      <w:r w:rsidRPr="00D16504">
        <w:rPr>
          <w:rFonts w:ascii="Times New Roman" w:hAnsi="Times New Roman" w:cs="Times New Roman"/>
        </w:rPr>
        <w:t>КОНТРОЛЬ ЗА</w:t>
      </w:r>
      <w:proofErr w:type="gramEnd"/>
      <w:r w:rsidRPr="00D16504">
        <w:rPr>
          <w:rFonts w:ascii="Times New Roman" w:hAnsi="Times New Roman" w:cs="Times New Roman"/>
        </w:rPr>
        <w:t xml:space="preserve"> РЕАЛИЗАЦИЕЙ МУНИЦИПАЛЬНОЙ</w:t>
      </w:r>
    </w:p>
    <w:p w:rsidR="00B41987" w:rsidRPr="00D16504" w:rsidRDefault="00B41987" w:rsidP="00B41987">
      <w:pPr>
        <w:pStyle w:val="ConsPlusTitle"/>
        <w:jc w:val="center"/>
        <w:rPr>
          <w:rFonts w:ascii="Times New Roman" w:hAnsi="Times New Roman" w:cs="Times New Roman"/>
        </w:rPr>
      </w:pPr>
      <w:r w:rsidRPr="00D16504">
        <w:rPr>
          <w:rFonts w:ascii="Times New Roman" w:hAnsi="Times New Roman" w:cs="Times New Roman"/>
        </w:rPr>
        <w:t>ПРОГРАММЫ, В ТОМ ЧИСЛЕ АНАЛИЗ РИСКОВ РЕАЛИЗАЦИИ</w:t>
      </w:r>
    </w:p>
    <w:p w:rsidR="00B41987" w:rsidRPr="00D16504" w:rsidRDefault="00B41987" w:rsidP="00B41987">
      <w:pPr>
        <w:pStyle w:val="ConsPlusTitle"/>
        <w:jc w:val="center"/>
        <w:rPr>
          <w:rFonts w:ascii="Times New Roman" w:hAnsi="Times New Roman" w:cs="Times New Roman"/>
        </w:rPr>
      </w:pPr>
      <w:r w:rsidRPr="00D16504">
        <w:rPr>
          <w:rFonts w:ascii="Times New Roman" w:hAnsi="Times New Roman" w:cs="Times New Roman"/>
        </w:rPr>
        <w:t>МУНИЦИПАЛЬНОЙ ПРОГРАММЫ</w:t>
      </w:r>
    </w:p>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Normal"/>
        <w:ind w:firstLine="540"/>
        <w:jc w:val="both"/>
        <w:rPr>
          <w:rFonts w:ascii="Times New Roman" w:hAnsi="Times New Roman" w:cs="Times New Roman"/>
        </w:rPr>
      </w:pPr>
      <w:r w:rsidRPr="00D16504">
        <w:rPr>
          <w:rFonts w:ascii="Times New Roman" w:hAnsi="Times New Roman" w:cs="Times New Roman"/>
        </w:rPr>
        <w:t>Ответственным исполнителем Программы является Управление по социально-экономическому развитию села Администрации Томского района.</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Реализация Программы осуществляется путем выполнения предусмотренных в ней мероприятий ответственным исполнителем, соисполнителями и участниками в соответствии с их полномочиями.</w:t>
      </w:r>
    </w:p>
    <w:p w:rsidR="00B41987" w:rsidRPr="00D16504" w:rsidRDefault="00B41987" w:rsidP="00B41987">
      <w:pPr>
        <w:pStyle w:val="ConsPlusNormal"/>
        <w:spacing w:before="220"/>
        <w:ind w:firstLine="540"/>
        <w:jc w:val="both"/>
        <w:rPr>
          <w:rFonts w:ascii="Times New Roman" w:hAnsi="Times New Roman" w:cs="Times New Roman"/>
        </w:rPr>
      </w:pPr>
      <w:proofErr w:type="gramStart"/>
      <w:r w:rsidRPr="00D16504">
        <w:rPr>
          <w:rFonts w:ascii="Times New Roman" w:hAnsi="Times New Roman" w:cs="Times New Roman"/>
        </w:rPr>
        <w:t>Соисполнителем и участником мероприятий Программы является Управление по социально-экономическому развитию села Администрации Томского района, специалисты и руководство которого в рабочем порядке будут осуществлять организационные, методические и консультационные мероприятия Программы, в том числе разработку и внесение изменений, вследствие сложившихся экономических обстоятельств нормативных актов, необходимых для реализации Программы, прием документов от получателей субсидий, формирование реестров для выплаты причитающихся субсидий их получателям, а</w:t>
      </w:r>
      <w:proofErr w:type="gramEnd"/>
      <w:r w:rsidRPr="00D16504">
        <w:rPr>
          <w:rFonts w:ascii="Times New Roman" w:hAnsi="Times New Roman" w:cs="Times New Roman"/>
        </w:rPr>
        <w:t xml:space="preserve"> также информировать сельскохозяйственные предприятия о региональной поддержке молочного скотоводства.</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lastRenderedPageBreak/>
        <w:t>Специалисты администраций сельских поселений района будут информировать население о муниципальной поддержке развития личных подсобных и крестьянских (фермерских) хозяйств в районе, а также будут вести достоверный похозяйственный учет животных и предоставлять данные для реализации программных мероприятий.</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 xml:space="preserve">Текущий </w:t>
      </w:r>
      <w:proofErr w:type="gramStart"/>
      <w:r w:rsidRPr="00D16504">
        <w:rPr>
          <w:rFonts w:ascii="Times New Roman" w:hAnsi="Times New Roman" w:cs="Times New Roman"/>
        </w:rPr>
        <w:t>контроль за</w:t>
      </w:r>
      <w:proofErr w:type="gramEnd"/>
      <w:r w:rsidRPr="00D16504">
        <w:rPr>
          <w:rFonts w:ascii="Times New Roman" w:hAnsi="Times New Roman" w:cs="Times New Roman"/>
        </w:rPr>
        <w:t xml:space="preserve"> реализацией Программы осуществляется Управлением по социально-экономическому развитию села Администрации Томского района постоянно в течение всего периода реализации Программы путем мониторинга и анализа промежуточных результатов. Оценка эффективности реализации Программы будет проводиться ежегодно путем сравнения текущих значений основных целевых показателей с установленными Программой значениями.</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Перечень программных мероприятий,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 В рамках календарного года целевые показатели и затраты по программным мероприятиям, а также механизм реализации муниципальной программы уточняются в установленном законодательством порядке с учетом выделяемых финансовых средств.</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Оказание практической помощи в ведении учета скота, рационах кормления на предприятиях, помощи во внедрении прогрессивных технологий производства молока на предприятиях будет осуществляться специалистами Управления по социально-экономическому развитию села Томского района с выездом на предприятия.</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Практические консультации владельцам личных подсобных и крестьянских (фермерских) хозяй</w:t>
      </w:r>
      <w:proofErr w:type="gramStart"/>
      <w:r w:rsidRPr="00D16504">
        <w:rPr>
          <w:rFonts w:ascii="Times New Roman" w:hAnsi="Times New Roman" w:cs="Times New Roman"/>
        </w:rPr>
        <w:t>ств в сф</w:t>
      </w:r>
      <w:proofErr w:type="gramEnd"/>
      <w:r w:rsidRPr="00D16504">
        <w:rPr>
          <w:rFonts w:ascii="Times New Roman" w:hAnsi="Times New Roman" w:cs="Times New Roman"/>
        </w:rPr>
        <w:t>ере содержания и кормления сельскохозяйственных животных, экономической эффективности содержания животных в домашнем хозяйстве специалистами Управления по социально-экономическому развитию будут осуществляться как с выездом на место осуществления деятельности, так индивидуальными (групповыми) занятиями (семинарами) и предоставлением письменных ответов на запросы.</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С целью повышения продуктивности коров в частном секторе специалистами Управления по социально-экономическому развитию села будут организовываться практические семинары по вопросам искусственного осеменения коров.</w:t>
      </w:r>
    </w:p>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Title"/>
        <w:jc w:val="center"/>
        <w:outlineLvl w:val="2"/>
        <w:rPr>
          <w:rFonts w:ascii="Times New Roman" w:hAnsi="Times New Roman" w:cs="Times New Roman"/>
        </w:rPr>
      </w:pPr>
      <w:r w:rsidRPr="00D16504">
        <w:rPr>
          <w:rFonts w:ascii="Times New Roman" w:hAnsi="Times New Roman" w:cs="Times New Roman"/>
        </w:rPr>
        <w:t>Анализ рисков реализации Программы</w:t>
      </w:r>
    </w:p>
    <w:p w:rsidR="00B41987" w:rsidRPr="00D16504" w:rsidRDefault="00B41987" w:rsidP="00B4198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4195"/>
      </w:tblGrid>
      <w:tr w:rsidR="00B41987" w:rsidRPr="00D16504" w:rsidTr="00B41987">
        <w:tc>
          <w:tcPr>
            <w:tcW w:w="510"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N</w:t>
            </w:r>
          </w:p>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пп</w:t>
            </w:r>
          </w:p>
        </w:tc>
        <w:tc>
          <w:tcPr>
            <w:tcW w:w="436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Перечень рисков (возможных ситуаций, оказывающих непосредственное влияние на негативную динамику показателей МП, реализация которых не может быть предусмотрена в процессе разработки МП)</w:t>
            </w:r>
          </w:p>
        </w:tc>
        <w:tc>
          <w:tcPr>
            <w:tcW w:w="419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Перечень мероприятий, выполнение которых потребуется для предотвращения рисков или их негативного влияния на динамику показателей МП</w:t>
            </w:r>
          </w:p>
        </w:tc>
      </w:tr>
      <w:tr w:rsidR="00B41987" w:rsidRPr="00D16504" w:rsidTr="00B41987">
        <w:tc>
          <w:tcPr>
            <w:tcW w:w="510"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1</w:t>
            </w:r>
          </w:p>
        </w:tc>
        <w:tc>
          <w:tcPr>
            <w:tcW w:w="436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 xml:space="preserve">Аномальные погодные условия, способствующие невозможности обеспечить животноводческие предприятия, личные подсобные и крестьянские (фермерские) хозяйства грубыми или концентрированными кормами, что приведет к преждевременному забою скота </w:t>
            </w:r>
            <w:r w:rsidRPr="00D16504">
              <w:rPr>
                <w:rFonts w:ascii="Times New Roman" w:hAnsi="Times New Roman" w:cs="Times New Roman"/>
              </w:rPr>
              <w:lastRenderedPageBreak/>
              <w:t>владельцами животных</w:t>
            </w:r>
          </w:p>
        </w:tc>
        <w:tc>
          <w:tcPr>
            <w:tcW w:w="419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lastRenderedPageBreak/>
              <w:t>1. Заключение договоров с сельскохозяйственными товаропроизводителями, ведущими заготовку грубых и концентрированных кормов за пределами Томского района.</w:t>
            </w:r>
          </w:p>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2. Внедрение технологии заготовки сочных кормов товарными хозяйствами</w:t>
            </w:r>
          </w:p>
        </w:tc>
      </w:tr>
      <w:tr w:rsidR="00B41987" w:rsidRPr="00D16504" w:rsidTr="00B41987">
        <w:tc>
          <w:tcPr>
            <w:tcW w:w="510"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lastRenderedPageBreak/>
              <w:t>2</w:t>
            </w:r>
          </w:p>
        </w:tc>
        <w:tc>
          <w:tcPr>
            <w:tcW w:w="436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Усиление конкуренции, в частности, появление на рынке новых организаций, обладающих большими финансовыми возможностями и нацеленных на тот же сегмент рынка, может не позволить владельцам животных свободно реализовывать продукцию, тем самым снизит заинтересованность в ведении деятельности</w:t>
            </w:r>
          </w:p>
        </w:tc>
        <w:tc>
          <w:tcPr>
            <w:tcW w:w="419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1. Обеспечение владельцев ЛПХ новыми рынками сбыта.</w:t>
            </w:r>
          </w:p>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2. Обеспечение животноводческих хозяй</w:t>
            </w:r>
            <w:proofErr w:type="gramStart"/>
            <w:r w:rsidRPr="00D16504">
              <w:rPr>
                <w:rFonts w:ascii="Times New Roman" w:hAnsi="Times New Roman" w:cs="Times New Roman"/>
              </w:rPr>
              <w:t>ств вс</w:t>
            </w:r>
            <w:proofErr w:type="gramEnd"/>
            <w:r w:rsidRPr="00D16504">
              <w:rPr>
                <w:rFonts w:ascii="Times New Roman" w:hAnsi="Times New Roman" w:cs="Times New Roman"/>
              </w:rPr>
              <w:t>ех категорий условиями для производства более качественного продукта</w:t>
            </w:r>
          </w:p>
        </w:tc>
      </w:tr>
      <w:tr w:rsidR="00B41987" w:rsidRPr="00D16504" w:rsidTr="00B41987">
        <w:tc>
          <w:tcPr>
            <w:tcW w:w="510"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3</w:t>
            </w:r>
          </w:p>
        </w:tc>
        <w:tc>
          <w:tcPr>
            <w:tcW w:w="436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Риск снижения платежеспособного спроса в результате снижения доходов населения</w:t>
            </w:r>
          </w:p>
        </w:tc>
        <w:tc>
          <w:tcPr>
            <w:tcW w:w="419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Проведение обучающих семинаров (конференций) с владельцами животных с целью увеличения эффективности ведения хозяйства</w:t>
            </w:r>
          </w:p>
        </w:tc>
      </w:tr>
      <w:tr w:rsidR="00B41987" w:rsidRPr="00D16504" w:rsidTr="00B41987">
        <w:tc>
          <w:tcPr>
            <w:tcW w:w="510"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4</w:t>
            </w:r>
          </w:p>
        </w:tc>
        <w:tc>
          <w:tcPr>
            <w:tcW w:w="436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Снижение заинтересованности в разведении КРС молодыми сельскими жителями, в связи с трудоемкостью и непрестижностью данного направления деятельности</w:t>
            </w:r>
          </w:p>
        </w:tc>
        <w:tc>
          <w:tcPr>
            <w:tcW w:w="4195" w:type="dxa"/>
          </w:tcPr>
          <w:p w:rsidR="00B41987" w:rsidRPr="00D16504" w:rsidRDefault="00B41987" w:rsidP="00B41987">
            <w:pPr>
              <w:pStyle w:val="ConsPlusNormal"/>
              <w:jc w:val="both"/>
              <w:rPr>
                <w:rFonts w:ascii="Times New Roman" w:hAnsi="Times New Roman" w:cs="Times New Roman"/>
              </w:rPr>
            </w:pPr>
            <w:r w:rsidRPr="00D16504">
              <w:rPr>
                <w:rFonts w:ascii="Times New Roman" w:hAnsi="Times New Roman" w:cs="Times New Roman"/>
              </w:rPr>
              <w:t>Стимулирование молодых жителей включением в программы поддержки начинающих фермеров и развитие семейных животноводческих ферм</w:t>
            </w:r>
          </w:p>
        </w:tc>
      </w:tr>
    </w:tbl>
    <w:p w:rsidR="00B41987" w:rsidRPr="00D16504" w:rsidRDefault="00B41987">
      <w:pPr>
        <w:rPr>
          <w:sz w:val="2"/>
          <w:szCs w:val="2"/>
        </w:rPr>
      </w:pPr>
    </w:p>
    <w:p w:rsidR="00B41987" w:rsidRPr="00D16504" w:rsidRDefault="00B41987">
      <w:r w:rsidRPr="00D16504">
        <w:rPr>
          <w:b/>
        </w:rPr>
        <w:br w:type="page"/>
      </w:r>
    </w:p>
    <w:tbl>
      <w:tblPr>
        <w:tblW w:w="15567" w:type="dxa"/>
        <w:jc w:val="center"/>
        <w:tblLayout w:type="fixed"/>
        <w:tblLook w:val="04A0" w:firstRow="1" w:lastRow="0" w:firstColumn="1" w:lastColumn="0" w:noHBand="0" w:noVBand="1"/>
      </w:tblPr>
      <w:tblGrid>
        <w:gridCol w:w="1893"/>
        <w:gridCol w:w="1810"/>
        <w:gridCol w:w="1282"/>
        <w:gridCol w:w="1306"/>
        <w:gridCol w:w="1142"/>
        <w:gridCol w:w="1306"/>
        <w:gridCol w:w="1797"/>
        <w:gridCol w:w="1748"/>
        <w:gridCol w:w="1343"/>
        <w:gridCol w:w="1940"/>
      </w:tblGrid>
      <w:tr w:rsidR="00B41987" w:rsidRPr="00D16504" w:rsidTr="00A0687B">
        <w:trPr>
          <w:cantSplit/>
          <w:trHeight w:val="20"/>
          <w:jc w:val="center"/>
        </w:trPr>
        <w:tc>
          <w:tcPr>
            <w:tcW w:w="15567" w:type="dxa"/>
            <w:gridSpan w:val="10"/>
            <w:tcMar>
              <w:top w:w="0" w:type="dxa"/>
              <w:left w:w="0" w:type="dxa"/>
              <w:bottom w:w="0" w:type="dxa"/>
              <w:right w:w="0" w:type="dxa"/>
            </w:tcMar>
          </w:tcPr>
          <w:p w:rsidR="00B41987" w:rsidRPr="00A0687B" w:rsidRDefault="00B41987" w:rsidP="00B41987">
            <w:pPr>
              <w:pStyle w:val="ConsPlusTitle"/>
              <w:jc w:val="center"/>
              <w:outlineLvl w:val="1"/>
              <w:rPr>
                <w:rFonts w:ascii="Times New Roman" w:hAnsi="Times New Roman" w:cs="Times New Roman"/>
                <w:sz w:val="20"/>
              </w:rPr>
            </w:pPr>
            <w:r w:rsidRPr="00A0687B">
              <w:rPr>
                <w:rFonts w:ascii="Times New Roman" w:hAnsi="Times New Roman" w:cs="Times New Roman"/>
                <w:sz w:val="20"/>
              </w:rPr>
              <w:lastRenderedPageBreak/>
              <w:t xml:space="preserve">ПАСПОРТ ПОДПРОГРАММЫ 1 "СОЗДАНИЕ </w:t>
            </w:r>
            <w:proofErr w:type="gramStart"/>
            <w:r w:rsidRPr="00A0687B">
              <w:rPr>
                <w:rFonts w:ascii="Times New Roman" w:hAnsi="Times New Roman" w:cs="Times New Roman"/>
                <w:sz w:val="20"/>
              </w:rPr>
              <w:t>КОНКУРЕНТОСПОСОБНОГО</w:t>
            </w:r>
            <w:proofErr w:type="gramEnd"/>
            <w:r w:rsidRPr="00A0687B">
              <w:rPr>
                <w:rFonts w:ascii="Times New Roman" w:hAnsi="Times New Roman" w:cs="Times New Roman"/>
                <w:sz w:val="20"/>
              </w:rPr>
              <w:t>,</w:t>
            </w:r>
          </w:p>
        </w:tc>
      </w:tr>
      <w:tr w:rsidR="00B41987" w:rsidRPr="00D16504" w:rsidTr="00A0687B">
        <w:trPr>
          <w:cantSplit/>
          <w:trHeight w:val="20"/>
          <w:jc w:val="center"/>
        </w:trPr>
        <w:tc>
          <w:tcPr>
            <w:tcW w:w="15567" w:type="dxa"/>
            <w:gridSpan w:val="10"/>
            <w:tcMar>
              <w:top w:w="0" w:type="dxa"/>
              <w:left w:w="0" w:type="dxa"/>
              <w:bottom w:w="0" w:type="dxa"/>
              <w:right w:w="0" w:type="dxa"/>
            </w:tcMar>
          </w:tcPr>
          <w:p w:rsidR="00B41987" w:rsidRPr="00A0687B" w:rsidRDefault="00B41987" w:rsidP="00B41987">
            <w:pPr>
              <w:pStyle w:val="ConsPlusTitle"/>
              <w:jc w:val="center"/>
              <w:rPr>
                <w:rFonts w:ascii="Times New Roman" w:hAnsi="Times New Roman" w:cs="Times New Roman"/>
                <w:sz w:val="20"/>
              </w:rPr>
            </w:pPr>
            <w:r w:rsidRPr="00A0687B">
              <w:rPr>
                <w:rFonts w:ascii="Times New Roman" w:hAnsi="Times New Roman" w:cs="Times New Roman"/>
                <w:sz w:val="20"/>
              </w:rPr>
              <w:t>ИНВЕСТИЦИОННО ПРИВЛЕКАТЕЛЬНОГО СЕЛЬСКОХОЗЯЙСТВЕННОГО ПРОИЗВОДСТВА В ТОМСКОМ РАЙОНЕ"</w:t>
            </w:r>
          </w:p>
          <w:p w:rsidR="00B41987" w:rsidRPr="00A0687B" w:rsidRDefault="00B41987" w:rsidP="00B41987">
            <w:pPr>
              <w:pStyle w:val="ConsPlusTitle"/>
              <w:jc w:val="center"/>
              <w:rPr>
                <w:rFonts w:ascii="Times New Roman" w:hAnsi="Times New Roman" w:cs="Times New Roman"/>
                <w:sz w:val="20"/>
              </w:rPr>
            </w:pPr>
          </w:p>
        </w:tc>
      </w:tr>
      <w:tr w:rsidR="00B41987" w:rsidRPr="00D16504" w:rsidTr="00A0687B">
        <w:trPr>
          <w:cantSplit/>
          <w:trHeight w:val="20"/>
          <w:jc w:val="center"/>
        </w:trPr>
        <w:tc>
          <w:tcPr>
            <w:tcW w:w="15567" w:type="dxa"/>
            <w:gridSpan w:val="10"/>
            <w:tcBorders>
              <w:bottom w:val="single" w:sz="4" w:space="0" w:color="auto"/>
            </w:tcBorders>
            <w:tcMar>
              <w:top w:w="0" w:type="dxa"/>
              <w:left w:w="0" w:type="dxa"/>
              <w:bottom w:w="0" w:type="dxa"/>
              <w:right w:w="0" w:type="dxa"/>
            </w:tcMar>
            <w:vAlign w:val="center"/>
          </w:tcPr>
          <w:p w:rsidR="00B41987" w:rsidRPr="00A0687B" w:rsidRDefault="00B41987" w:rsidP="00D16504">
            <w:pPr>
              <w:jc w:val="center"/>
            </w:pPr>
            <w:r w:rsidRPr="00A0687B">
              <w:rPr>
                <w:b/>
                <w:bCs/>
              </w:rPr>
              <w:t>Создание конкурентоспособного, инвестиционно привлекательного сельскохозяйственного производства в Томском районе</w:t>
            </w:r>
            <w:r w:rsidRPr="00A0687B">
              <w:rPr>
                <w:b/>
                <w:bCs/>
              </w:rPr>
              <w:br/>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Наименование подпрограммы 1</w:t>
            </w:r>
          </w:p>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Создание конкурентоспособного, инвестиционно привлекательного сельскохозяйственного производства в Томском районе</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Соисполнитель муниципальной программы (ответственный за подпрограмму)</w:t>
            </w:r>
          </w:p>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Управление по социально-экономическому развитию села Администрации Томского района</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Участники подпрограммы</w:t>
            </w:r>
          </w:p>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Управление по социально-экономическому развитию села Администрации Томского района, Администрации сельских поселений</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Цель подпрограммы</w:t>
            </w:r>
          </w:p>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Развитие молочного скотоводства в хозяйствах всех категорий Томского района</w:t>
            </w:r>
            <w:r w:rsidRPr="00A0687B">
              <w:br/>
              <w:t xml:space="preserve"> </w:t>
            </w:r>
          </w:p>
        </w:tc>
      </w:tr>
      <w:tr w:rsidR="00B41987" w:rsidRPr="00D16504" w:rsidTr="00A0687B">
        <w:trPr>
          <w:cantSplit/>
          <w:trHeight w:val="20"/>
          <w:jc w:val="center"/>
        </w:trPr>
        <w:tc>
          <w:tcPr>
            <w:tcW w:w="189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Показатели цели подпрограммы и их значения (с детализацией по годам реализации)</w:t>
            </w:r>
          </w:p>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Показатели цели</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2024</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2025</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2026</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2027</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2028</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2029</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2030 (прогноз)</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2031 (прогноз)</w:t>
            </w:r>
          </w:p>
        </w:tc>
      </w:tr>
      <w:tr w:rsidR="00B41987" w:rsidRPr="00D16504" w:rsidTr="00A0687B">
        <w:trPr>
          <w:cantSplit/>
          <w:trHeight w:val="20"/>
          <w:jc w:val="center"/>
        </w:trPr>
        <w:tc>
          <w:tcPr>
            <w:tcW w:w="1893"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Показатель 1 Производство молока во всех категориях хозяйств Томского района, Тысяча тонн</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34,6</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35,8</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35,9</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36,1</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36,2</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36,2</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36,2</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36,2</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Задачи подпрограммы</w:t>
            </w:r>
          </w:p>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1. Развитие молочного скотоводства;</w:t>
            </w:r>
            <w:r w:rsidRPr="00A0687B">
              <w:br/>
              <w:t>2. Поддержка малых форм хозяйствования;</w:t>
            </w:r>
            <w:r w:rsidRPr="00A0687B">
              <w:br/>
              <w:t>3. Сохранение молочного животноводства в малых формах хозяйствования Томского района;</w:t>
            </w:r>
            <w:r w:rsidRPr="00A0687B">
              <w:br/>
              <w:t>4. Проведение торжественного мероприятия, посвященного Дню работника сельского хозяйства;</w:t>
            </w:r>
            <w:r w:rsidRPr="00A0687B">
              <w:br/>
              <w:t>5. Проведение кадастровых работ</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Показатели задач муниципальной программы и их значения (с детализацией по годам реализации)</w:t>
            </w:r>
          </w:p>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Показатели задач</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2024</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2025</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2026</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2027</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2028</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2029</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2030 (прогноз)</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2031 (прогноз)</w:t>
            </w:r>
          </w:p>
        </w:tc>
      </w:tr>
      <w:tr w:rsidR="00B41987" w:rsidRPr="00D16504" w:rsidTr="00A0687B">
        <w:trPr>
          <w:cantSplit/>
          <w:trHeight w:val="20"/>
          <w:jc w:val="center"/>
        </w:trPr>
        <w:tc>
          <w:tcPr>
            <w:tcW w:w="189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Задача 1 Развитие молочного скотоводства</w:t>
            </w:r>
          </w:p>
        </w:tc>
      </w:tr>
      <w:tr w:rsidR="00B41987" w:rsidRPr="00D16504" w:rsidTr="00A0687B">
        <w:trPr>
          <w:cantSplit/>
          <w:trHeight w:val="20"/>
          <w:jc w:val="center"/>
        </w:trPr>
        <w:tc>
          <w:tcPr>
            <w:tcW w:w="1893"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r w:rsidRPr="00A0687B">
              <w:t>Показатель 1 Количество коров в сельскохозяйственных предприятиях Томского района, голов</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3 760.0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3 800.0</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3 850.0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3 900.0</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3 900.0</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3 900.0</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3 900.0</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3 900.0</w:t>
            </w:r>
          </w:p>
        </w:tc>
      </w:tr>
      <w:tr w:rsidR="00B41987" w:rsidRPr="00D16504" w:rsidTr="00A0687B">
        <w:trPr>
          <w:cantSplit/>
          <w:trHeight w:val="20"/>
          <w:jc w:val="center"/>
        </w:trPr>
        <w:tc>
          <w:tcPr>
            <w:tcW w:w="189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Задача 2 Поддержка малых форм хозяйствования</w:t>
            </w:r>
          </w:p>
        </w:tc>
      </w:tr>
      <w:tr w:rsidR="00B41987" w:rsidRPr="00D16504" w:rsidTr="00A0687B">
        <w:trPr>
          <w:cantSplit/>
          <w:trHeight w:val="20"/>
          <w:jc w:val="center"/>
        </w:trPr>
        <w:tc>
          <w:tcPr>
            <w:tcW w:w="1893"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r w:rsidRPr="00A0687B">
              <w:t>Показатель 1 Количество сельскохозяйственных животных в малых формах хозяйствования (в условных головах), голов</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6 364.0</w:t>
            </w:r>
          </w:p>
        </w:tc>
      </w:tr>
      <w:tr w:rsidR="00B41987" w:rsidRPr="00D16504" w:rsidTr="00A0687B">
        <w:trPr>
          <w:cantSplit/>
          <w:trHeight w:val="20"/>
          <w:jc w:val="center"/>
        </w:trPr>
        <w:tc>
          <w:tcPr>
            <w:tcW w:w="189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Задача 3 Сохранение молочного животноводства в малых формах хозяйствования Томского района</w:t>
            </w:r>
          </w:p>
        </w:tc>
      </w:tr>
      <w:tr w:rsidR="00B41987" w:rsidRPr="00D16504" w:rsidTr="00A0687B">
        <w:trPr>
          <w:cantSplit/>
          <w:trHeight w:val="20"/>
          <w:jc w:val="center"/>
        </w:trPr>
        <w:tc>
          <w:tcPr>
            <w:tcW w:w="1893"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r w:rsidRPr="00A0687B">
              <w:t>Показатель 1 Поголовье коров в малых формах хозяйствования, голов</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2 500.0</w:t>
            </w:r>
          </w:p>
        </w:tc>
      </w:tr>
      <w:tr w:rsidR="00B41987" w:rsidRPr="00D16504" w:rsidTr="00A0687B">
        <w:trPr>
          <w:cantSplit/>
          <w:trHeight w:val="20"/>
          <w:jc w:val="center"/>
        </w:trPr>
        <w:tc>
          <w:tcPr>
            <w:tcW w:w="189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Задача 4 Проведение торжественного мероприятия, посвященного Дню работника сельского хозяйства</w:t>
            </w:r>
          </w:p>
        </w:tc>
      </w:tr>
      <w:tr w:rsidR="00B41987" w:rsidRPr="00D16504" w:rsidTr="00A0687B">
        <w:trPr>
          <w:cantSplit/>
          <w:trHeight w:val="20"/>
          <w:jc w:val="center"/>
        </w:trPr>
        <w:tc>
          <w:tcPr>
            <w:tcW w:w="1893"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r w:rsidRPr="00A0687B">
              <w:t>Показатель 1 Количество мероприятий, Единиц</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1,0</w:t>
            </w:r>
          </w:p>
        </w:tc>
      </w:tr>
      <w:tr w:rsidR="00B41987" w:rsidRPr="00D16504" w:rsidTr="00A0687B">
        <w:trPr>
          <w:cantSplit/>
          <w:trHeight w:val="20"/>
          <w:jc w:val="center"/>
        </w:trPr>
        <w:tc>
          <w:tcPr>
            <w:tcW w:w="189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Задача 5 Проведение кадастровых работ</w:t>
            </w:r>
          </w:p>
        </w:tc>
      </w:tr>
      <w:tr w:rsidR="00B41987" w:rsidRPr="00D16504" w:rsidTr="00A0687B">
        <w:trPr>
          <w:cantSplit/>
          <w:trHeight w:val="20"/>
          <w:jc w:val="center"/>
        </w:trPr>
        <w:tc>
          <w:tcPr>
            <w:tcW w:w="1893"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r w:rsidRPr="00A0687B">
              <w:t>Показатель 1 Площадь земельных участков, оформленных в собственность муниципальных образований, Гектар</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tc>
        <w:tc>
          <w:tcPr>
            <w:tcW w:w="18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41987" w:rsidRPr="00A0687B" w:rsidRDefault="00B41987">
            <w:r w:rsidRPr="00A0687B">
              <w:t>Показатель 2 Общая площадь земельных участков, государственная собственность на которые не разграничена, и земельных участков, выделяемых в счет невостребованных земельных долей, находящихся в муниципальной собственности, в отношении которых запланировано проведение кадастровых работ, Гектар</w:t>
            </w:r>
          </w:p>
        </w:tc>
        <w:tc>
          <w:tcPr>
            <w:tcW w:w="12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55,0</w:t>
            </w:r>
          </w:p>
        </w:tc>
        <w:tc>
          <w:tcPr>
            <w:tcW w:w="13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79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7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3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c>
          <w:tcPr>
            <w:tcW w:w="194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 xml:space="preserve">  0,0</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sidP="00A0687B">
            <w:pPr>
              <w:jc w:val="center"/>
            </w:pPr>
            <w:r w:rsidRPr="00A0687B">
              <w:t>Ведомственные целевые программы, входящие в состав подпрограммы (далее - ВЦП)</w:t>
            </w:r>
          </w:p>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нет</w:t>
            </w:r>
          </w:p>
        </w:tc>
      </w:tr>
      <w:tr w:rsidR="00B41987" w:rsidRPr="00D16504" w:rsidTr="00A0687B">
        <w:trPr>
          <w:cantSplit/>
          <w:trHeight w:val="20"/>
          <w:jc w:val="center"/>
        </w:trPr>
        <w:tc>
          <w:tcPr>
            <w:tcW w:w="18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pPr>
              <w:jc w:val="center"/>
            </w:pPr>
            <w:r w:rsidRPr="00A0687B">
              <w:t>Сроки реализации подпрограммы</w:t>
            </w:r>
          </w:p>
        </w:tc>
        <w:tc>
          <w:tcPr>
            <w:tcW w:w="13674" w:type="dxa"/>
            <w:gridSpan w:val="9"/>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B41987" w:rsidRPr="00A0687B" w:rsidRDefault="00B41987">
            <w:r w:rsidRPr="00A0687B">
              <w:t>2021 – 2025 годы и прогнозные 2026 и 2027 года</w:t>
            </w:r>
          </w:p>
        </w:tc>
      </w:tr>
      <w:tr w:rsidR="00B41987" w:rsidRPr="00D16504" w:rsidTr="00A0687B">
        <w:trPr>
          <w:cantSplit/>
          <w:trHeight w:val="20"/>
          <w:jc w:val="center"/>
        </w:trPr>
        <w:tc>
          <w:tcPr>
            <w:tcW w:w="1893" w:type="dxa"/>
            <w:vMerge w:val="restart"/>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Объем и источники финансирования  подпрограммы  (с детализацией по годам реализации, тыс. рублей)</w:t>
            </w:r>
          </w:p>
        </w:tc>
        <w:tc>
          <w:tcPr>
            <w:tcW w:w="1810"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Источники</w:t>
            </w:r>
          </w:p>
        </w:tc>
        <w:tc>
          <w:tcPr>
            <w:tcW w:w="1282"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Всего</w:t>
            </w:r>
          </w:p>
        </w:tc>
        <w:tc>
          <w:tcPr>
            <w:tcW w:w="1306"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2021</w:t>
            </w:r>
          </w:p>
        </w:tc>
        <w:tc>
          <w:tcPr>
            <w:tcW w:w="1142"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2022</w:t>
            </w:r>
          </w:p>
        </w:tc>
        <w:tc>
          <w:tcPr>
            <w:tcW w:w="1306"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2023</w:t>
            </w:r>
          </w:p>
        </w:tc>
        <w:tc>
          <w:tcPr>
            <w:tcW w:w="1797"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2024</w:t>
            </w:r>
          </w:p>
        </w:tc>
        <w:tc>
          <w:tcPr>
            <w:tcW w:w="1748"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2025</w:t>
            </w:r>
          </w:p>
        </w:tc>
        <w:tc>
          <w:tcPr>
            <w:tcW w:w="1343"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2026</w:t>
            </w:r>
            <w:r w:rsidRPr="00A0687B">
              <w:rPr>
                <w:b/>
                <w:bCs/>
                <w:shd w:val="clear" w:color="auto" w:fill="F5F5F5"/>
              </w:rPr>
              <w:br/>
              <w:t>(прогноз)</w:t>
            </w:r>
          </w:p>
        </w:tc>
        <w:tc>
          <w:tcPr>
            <w:tcW w:w="1940" w:type="dxa"/>
            <w:tcBorders>
              <w:top w:val="single" w:sz="4" w:space="0" w:color="auto"/>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pPr>
            <w:r w:rsidRPr="00A0687B">
              <w:rPr>
                <w:b/>
                <w:bCs/>
                <w:shd w:val="clear" w:color="auto" w:fill="F5F5F5"/>
              </w:rPr>
              <w:t>2027</w:t>
            </w:r>
            <w:r w:rsidRPr="00A0687B">
              <w:rPr>
                <w:b/>
                <w:bCs/>
                <w:shd w:val="clear" w:color="auto" w:fill="F5F5F5"/>
              </w:rPr>
              <w:br/>
              <w:t>(прогноз)</w:t>
            </w:r>
          </w:p>
        </w:tc>
      </w:tr>
      <w:tr w:rsidR="00B41987" w:rsidRPr="00D16504" w:rsidTr="00A0687B">
        <w:trPr>
          <w:cantSplit/>
          <w:trHeight w:val="20"/>
          <w:jc w:val="center"/>
        </w:trPr>
        <w:tc>
          <w:tcPr>
            <w:tcW w:w="18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tc>
        <w:tc>
          <w:tcPr>
            <w:tcW w:w="18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pPr>
              <w:jc w:val="center"/>
            </w:pPr>
            <w:r w:rsidRPr="00A0687B">
              <w:rPr>
                <w:b/>
                <w:bCs/>
              </w:rPr>
              <w:t>Федеральный бюджет (по согласованию)</w:t>
            </w:r>
          </w:p>
        </w:tc>
        <w:tc>
          <w:tcPr>
            <w:tcW w:w="12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100 651,4</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18 045,0</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22 220,3</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4 736,2</w:t>
            </w:r>
          </w:p>
        </w:tc>
        <w:tc>
          <w:tcPr>
            <w:tcW w:w="17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4 416,2</w:t>
            </w:r>
          </w:p>
        </w:tc>
        <w:tc>
          <w:tcPr>
            <w:tcW w:w="17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12 808,4</w:t>
            </w:r>
          </w:p>
        </w:tc>
        <w:tc>
          <w:tcPr>
            <w:tcW w:w="13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12 808,4</w:t>
            </w:r>
          </w:p>
        </w:tc>
        <w:tc>
          <w:tcPr>
            <w:tcW w:w="19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12 808,4</w:t>
            </w:r>
          </w:p>
        </w:tc>
      </w:tr>
      <w:tr w:rsidR="00B41987" w:rsidRPr="00D16504" w:rsidTr="00A0687B">
        <w:trPr>
          <w:cantSplit/>
          <w:trHeight w:val="20"/>
          <w:jc w:val="center"/>
        </w:trPr>
        <w:tc>
          <w:tcPr>
            <w:tcW w:w="18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tc>
        <w:tc>
          <w:tcPr>
            <w:tcW w:w="18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pPr>
              <w:jc w:val="center"/>
            </w:pPr>
            <w:r w:rsidRPr="00A0687B">
              <w:rPr>
                <w:b/>
                <w:bCs/>
              </w:rPr>
              <w:t>Областной бюджет (по согласованию)</w:t>
            </w:r>
          </w:p>
        </w:tc>
        <w:tc>
          <w:tcPr>
            <w:tcW w:w="12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882 074,4</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81 835,1</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95 606,6</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116 780,1</w:t>
            </w:r>
          </w:p>
        </w:tc>
        <w:tc>
          <w:tcPr>
            <w:tcW w:w="17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116 740,6</w:t>
            </w:r>
          </w:p>
        </w:tc>
        <w:tc>
          <w:tcPr>
            <w:tcW w:w="17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117 778,0</w:t>
            </w:r>
          </w:p>
        </w:tc>
        <w:tc>
          <w:tcPr>
            <w:tcW w:w="13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117 778,0</w:t>
            </w:r>
          </w:p>
        </w:tc>
        <w:tc>
          <w:tcPr>
            <w:tcW w:w="19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117 778,0</w:t>
            </w:r>
          </w:p>
        </w:tc>
      </w:tr>
      <w:tr w:rsidR="00B41987" w:rsidRPr="00D16504" w:rsidTr="00A0687B">
        <w:trPr>
          <w:cantSplit/>
          <w:trHeight w:val="20"/>
          <w:jc w:val="center"/>
        </w:trPr>
        <w:tc>
          <w:tcPr>
            <w:tcW w:w="18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tc>
        <w:tc>
          <w:tcPr>
            <w:tcW w:w="18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pPr>
              <w:jc w:val="center"/>
            </w:pPr>
            <w:r w:rsidRPr="00A0687B">
              <w:rPr>
                <w:b/>
                <w:bCs/>
              </w:rPr>
              <w:t>бюджет  Томского района</w:t>
            </w:r>
          </w:p>
        </w:tc>
        <w:tc>
          <w:tcPr>
            <w:tcW w:w="12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36 790,0</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4 400,0</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4 190,0</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4 700,0</w:t>
            </w:r>
          </w:p>
        </w:tc>
        <w:tc>
          <w:tcPr>
            <w:tcW w:w="17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4 700,0</w:t>
            </w:r>
          </w:p>
        </w:tc>
        <w:tc>
          <w:tcPr>
            <w:tcW w:w="17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4 700,0</w:t>
            </w:r>
          </w:p>
        </w:tc>
        <w:tc>
          <w:tcPr>
            <w:tcW w:w="13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4 700,0</w:t>
            </w:r>
          </w:p>
        </w:tc>
        <w:tc>
          <w:tcPr>
            <w:tcW w:w="19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4 700,0</w:t>
            </w:r>
          </w:p>
        </w:tc>
      </w:tr>
      <w:tr w:rsidR="00B41987" w:rsidRPr="00D16504" w:rsidTr="00A0687B">
        <w:trPr>
          <w:cantSplit/>
          <w:trHeight w:val="20"/>
          <w:jc w:val="center"/>
        </w:trPr>
        <w:tc>
          <w:tcPr>
            <w:tcW w:w="18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tc>
        <w:tc>
          <w:tcPr>
            <w:tcW w:w="18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pPr>
              <w:jc w:val="center"/>
            </w:pPr>
            <w:r w:rsidRPr="00A0687B">
              <w:rPr>
                <w:b/>
                <w:bCs/>
              </w:rPr>
              <w:t>бюджеты сельских поселений (по согласованию)</w:t>
            </w:r>
          </w:p>
        </w:tc>
        <w:tc>
          <w:tcPr>
            <w:tcW w:w="12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7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7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3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9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r>
      <w:tr w:rsidR="00B41987" w:rsidRPr="00D16504" w:rsidTr="00A0687B">
        <w:trPr>
          <w:cantSplit/>
          <w:trHeight w:val="20"/>
          <w:jc w:val="center"/>
        </w:trPr>
        <w:tc>
          <w:tcPr>
            <w:tcW w:w="18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tc>
        <w:tc>
          <w:tcPr>
            <w:tcW w:w="18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pPr>
              <w:jc w:val="center"/>
            </w:pPr>
            <w:r w:rsidRPr="00A0687B">
              <w:rPr>
                <w:b/>
                <w:bCs/>
              </w:rPr>
              <w:t>Внебюджетные источники (по согласованию)</w:t>
            </w:r>
          </w:p>
        </w:tc>
        <w:tc>
          <w:tcPr>
            <w:tcW w:w="128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14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3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79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7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3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c>
          <w:tcPr>
            <w:tcW w:w="19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A0687B" w:rsidRDefault="00B41987">
            <w:pPr>
              <w:jc w:val="center"/>
              <w:rPr>
                <w:b/>
                <w:bCs/>
              </w:rPr>
            </w:pPr>
            <w:r w:rsidRPr="00A0687B">
              <w:rPr>
                <w:b/>
                <w:bCs/>
              </w:rPr>
              <w:t xml:space="preserve">   0,0</w:t>
            </w:r>
          </w:p>
        </w:tc>
      </w:tr>
      <w:tr w:rsidR="00B41987" w:rsidRPr="00D16504" w:rsidTr="00A0687B">
        <w:trPr>
          <w:cantSplit/>
          <w:trHeight w:val="20"/>
          <w:jc w:val="center"/>
        </w:trPr>
        <w:tc>
          <w:tcPr>
            <w:tcW w:w="189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41987" w:rsidRPr="00A0687B" w:rsidRDefault="00B41987"/>
        </w:tc>
        <w:tc>
          <w:tcPr>
            <w:tcW w:w="181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B41987" w:rsidRPr="00A0687B" w:rsidRDefault="00B41987">
            <w:pPr>
              <w:jc w:val="center"/>
            </w:pPr>
            <w:r w:rsidRPr="00A0687B">
              <w:rPr>
                <w:b/>
                <w:bCs/>
                <w:shd w:val="clear" w:color="auto" w:fill="F5F5F5"/>
              </w:rPr>
              <w:t>Всего по источникам</w:t>
            </w:r>
          </w:p>
        </w:tc>
        <w:tc>
          <w:tcPr>
            <w:tcW w:w="128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1 019 515,8</w:t>
            </w:r>
          </w:p>
        </w:tc>
        <w:tc>
          <w:tcPr>
            <w:tcW w:w="130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104 280,1</w:t>
            </w:r>
          </w:p>
        </w:tc>
        <w:tc>
          <w:tcPr>
            <w:tcW w:w="114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122 017,0</w:t>
            </w:r>
          </w:p>
        </w:tc>
        <w:tc>
          <w:tcPr>
            <w:tcW w:w="130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126 216,3</w:t>
            </w:r>
          </w:p>
        </w:tc>
        <w:tc>
          <w:tcPr>
            <w:tcW w:w="179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125 856,8</w:t>
            </w:r>
          </w:p>
        </w:tc>
        <w:tc>
          <w:tcPr>
            <w:tcW w:w="174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135 286,4</w:t>
            </w:r>
          </w:p>
        </w:tc>
        <w:tc>
          <w:tcPr>
            <w:tcW w:w="134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135 286,4</w:t>
            </w:r>
          </w:p>
        </w:tc>
        <w:tc>
          <w:tcPr>
            <w:tcW w:w="194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41987" w:rsidRPr="00A0687B" w:rsidRDefault="00B41987">
            <w:pPr>
              <w:jc w:val="center"/>
              <w:rPr>
                <w:b/>
                <w:bCs/>
              </w:rPr>
            </w:pPr>
            <w:r w:rsidRPr="00A0687B">
              <w:rPr>
                <w:b/>
                <w:bCs/>
              </w:rPr>
              <w:t xml:space="preserve">  135 286,4</w:t>
            </w:r>
          </w:p>
        </w:tc>
      </w:tr>
    </w:tbl>
    <w:p w:rsidR="00B41987" w:rsidRPr="00D16504" w:rsidRDefault="00B41987">
      <w:pPr>
        <w:rPr>
          <w:sz w:val="2"/>
          <w:szCs w:val="2"/>
        </w:rPr>
      </w:pPr>
      <w:r w:rsidRPr="00D16504">
        <w:rPr>
          <w:sz w:val="2"/>
          <w:szCs w:val="2"/>
        </w:rPr>
        <w:br w:type="page"/>
      </w:r>
    </w:p>
    <w:p w:rsidR="00B41987" w:rsidRPr="00D16504" w:rsidRDefault="00B41987">
      <w:pPr>
        <w:rPr>
          <w:sz w:val="2"/>
          <w:szCs w:val="2"/>
        </w:rPr>
      </w:pPr>
    </w:p>
    <w:p w:rsidR="00B41987" w:rsidRPr="00D16504" w:rsidRDefault="00B41987">
      <w:pPr>
        <w:rPr>
          <w:sz w:val="2"/>
          <w:szCs w:val="2"/>
        </w:rPr>
      </w:pPr>
    </w:p>
    <w:p w:rsidR="00B41987" w:rsidRPr="00D16504" w:rsidRDefault="00B41987" w:rsidP="00B41987">
      <w:pPr>
        <w:pStyle w:val="ConsPlusTitle"/>
        <w:jc w:val="center"/>
        <w:outlineLvl w:val="1"/>
        <w:rPr>
          <w:rFonts w:ascii="Times New Roman" w:hAnsi="Times New Roman" w:cs="Times New Roman"/>
        </w:rPr>
      </w:pPr>
      <w:r w:rsidRPr="00D16504">
        <w:rPr>
          <w:rFonts w:ascii="Times New Roman" w:hAnsi="Times New Roman" w:cs="Times New Roman"/>
        </w:rPr>
        <w:tab/>
        <w:t>1. ХАРАКТЕРИСТИКА СФЕРЫ РЕАЛИЗАЦИИ ПОДПРОГРАММЫ 1, ОПИСАНИЕ</w:t>
      </w:r>
    </w:p>
    <w:p w:rsidR="00B41987" w:rsidRPr="00D16504" w:rsidRDefault="00B41987" w:rsidP="00B41987">
      <w:pPr>
        <w:pStyle w:val="ConsPlusTitle"/>
        <w:jc w:val="center"/>
        <w:rPr>
          <w:rFonts w:ascii="Times New Roman" w:hAnsi="Times New Roman" w:cs="Times New Roman"/>
        </w:rPr>
      </w:pPr>
      <w:r w:rsidRPr="00D16504">
        <w:rPr>
          <w:rFonts w:ascii="Times New Roman" w:hAnsi="Times New Roman" w:cs="Times New Roman"/>
        </w:rPr>
        <w:t>ОСНОВНЫХ ПРОБЛЕМ В УКАЗАННОЙ СФЕРЕ И ПРОГНОЗ ЕЕ РАЗВИТИЯ</w:t>
      </w:r>
    </w:p>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Normal"/>
        <w:ind w:firstLine="540"/>
        <w:jc w:val="both"/>
        <w:rPr>
          <w:rFonts w:ascii="Times New Roman" w:hAnsi="Times New Roman" w:cs="Times New Roman"/>
        </w:rPr>
      </w:pPr>
      <w:r w:rsidRPr="00D16504">
        <w:rPr>
          <w:rFonts w:ascii="Times New Roman" w:hAnsi="Times New Roman" w:cs="Times New Roman"/>
        </w:rPr>
        <w:t>Несмотря на то, что молочное животноводство является традиционной отраслью сельскохозяйственного производства, как в Томском районе, так и в Томской области, в последние десятилетия отмечается сокращение численности поголовья КРС и производства молока.</w:t>
      </w:r>
    </w:p>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Численность поголовья КРС и коров во всех категориях</w:t>
      </w:r>
    </w:p>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хозяйств Томского района за 2010 - 2019 годы</w:t>
      </w:r>
    </w:p>
    <w:p w:rsidR="00B41987" w:rsidRPr="00D16504" w:rsidRDefault="00B41987" w:rsidP="00B4198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1361"/>
        <w:gridCol w:w="1417"/>
        <w:gridCol w:w="1417"/>
        <w:gridCol w:w="1531"/>
      </w:tblGrid>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2010 год</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2014 год</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2019 год</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2019 в % к 2010</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Крупный рогатый скот</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18183</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14669</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14236</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78%</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Сельскохозяйственные организации</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10139</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8801</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8335</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82%</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ЛПХ</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6137</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4752</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4083</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75%</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КФХ</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1907</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1116</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1818</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95%</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в т.ч. коровы</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8901</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7025</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6793</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76%</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Сельскохозяйственные организации</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5450</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4271</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4207</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77%</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ЛПХ</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2821</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2197</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1793</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64%</w:t>
            </w:r>
          </w:p>
        </w:tc>
      </w:tr>
      <w:tr w:rsidR="00B41987" w:rsidRPr="00D16504" w:rsidTr="00B41987">
        <w:tc>
          <w:tcPr>
            <w:tcW w:w="334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КФХ</w:t>
            </w:r>
          </w:p>
        </w:tc>
        <w:tc>
          <w:tcPr>
            <w:tcW w:w="136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630</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557</w:t>
            </w:r>
          </w:p>
        </w:tc>
        <w:tc>
          <w:tcPr>
            <w:tcW w:w="141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793</w:t>
            </w: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126%</w:t>
            </w:r>
          </w:p>
        </w:tc>
      </w:tr>
    </w:tbl>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Normal"/>
        <w:ind w:firstLine="540"/>
        <w:jc w:val="both"/>
        <w:rPr>
          <w:rFonts w:ascii="Times New Roman" w:hAnsi="Times New Roman" w:cs="Times New Roman"/>
        </w:rPr>
      </w:pPr>
      <w:r w:rsidRPr="00D16504">
        <w:rPr>
          <w:rFonts w:ascii="Times New Roman" w:hAnsi="Times New Roman" w:cs="Times New Roman"/>
        </w:rPr>
        <w:t>Из таблицы видно, что в Томском районе с 2010 года по 2019 год поголовье КРС сократилось на 22%. Существенную долю КРС в районе занимают владельцы личных подсобных и крестьянских (фермерских) хозяйств. В личных подсобных и крестьянских (фермерских) хозяйствах насчитывается 5901 голова (70% от общей численности поголовья района) и 2586 коров (38% от общего поголовья).</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В 2019 году в хозяйствах всех категорий Томского района надоено 33,9 тыс. тонн молока, что составляет 97% к уровню 2016 года. Удельный вес производства молока в сельскохозяйственных предприятиях составляет 70% от общего объема производства. В результате многолетней целенаправленной работы по созданию томского типа черно-пестрого скота в области создано стадо с генетическим потенциалом продуктивности более 6000 килограммов. Однако необходимо улучшать молочное стадо в МФХ. Для этого, одним из мероприятий программы запланирована финансовая поддержка приобретения племенного молодняка малыми формами хозяйствования.</w:t>
      </w:r>
    </w:p>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Продуктивность коров в Томском районе</w:t>
      </w:r>
    </w:p>
    <w:p w:rsidR="00B41987" w:rsidRPr="00D16504" w:rsidRDefault="00B41987" w:rsidP="00B41987">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1531"/>
        <w:gridCol w:w="1757"/>
        <w:gridCol w:w="1757"/>
      </w:tblGrid>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p>
        </w:tc>
        <w:tc>
          <w:tcPr>
            <w:tcW w:w="1531"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2015 г.</w:t>
            </w:r>
          </w:p>
        </w:tc>
        <w:tc>
          <w:tcPr>
            <w:tcW w:w="175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2019 г.</w:t>
            </w:r>
          </w:p>
        </w:tc>
        <w:tc>
          <w:tcPr>
            <w:tcW w:w="1757" w:type="dxa"/>
            <w:vAlign w:val="center"/>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2019 г. к 2015 г.</w:t>
            </w:r>
          </w:p>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(в %)</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p>
        </w:tc>
        <w:tc>
          <w:tcPr>
            <w:tcW w:w="5045" w:type="dxa"/>
            <w:gridSpan w:val="3"/>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 xml:space="preserve">Надой молока на 1 корову, </w:t>
            </w:r>
            <w:proofErr w:type="gramStart"/>
            <w:r w:rsidRPr="00D16504">
              <w:rPr>
                <w:rFonts w:ascii="Times New Roman" w:hAnsi="Times New Roman" w:cs="Times New Roman"/>
              </w:rPr>
              <w:t>кг</w:t>
            </w:r>
            <w:proofErr w:type="gramEnd"/>
            <w:r w:rsidRPr="00D16504">
              <w:rPr>
                <w:rFonts w:ascii="Times New Roman" w:hAnsi="Times New Roman" w:cs="Times New Roman"/>
              </w:rPr>
              <w:t>/год</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Сельскохозяйственные организации</w:t>
            </w:r>
          </w:p>
        </w:tc>
        <w:tc>
          <w:tcPr>
            <w:tcW w:w="1531"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5416</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6354</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117,4</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ЛПХ</w:t>
            </w:r>
          </w:p>
        </w:tc>
        <w:tc>
          <w:tcPr>
            <w:tcW w:w="1531"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3500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3500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100,0</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КФХ</w:t>
            </w:r>
          </w:p>
        </w:tc>
        <w:tc>
          <w:tcPr>
            <w:tcW w:w="1531"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3500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3900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111,5</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p>
        </w:tc>
        <w:tc>
          <w:tcPr>
            <w:tcW w:w="5045" w:type="dxa"/>
            <w:gridSpan w:val="3"/>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Валовой надой молока, тонн</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Хозяйства всех категорий</w:t>
            </w:r>
          </w:p>
        </w:tc>
        <w:tc>
          <w:tcPr>
            <w:tcW w:w="1531"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32100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33900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105,6</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Сельскохозяйственные организации</w:t>
            </w:r>
          </w:p>
        </w:tc>
        <w:tc>
          <w:tcPr>
            <w:tcW w:w="1531"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23400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26200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112,0</w:t>
            </w:r>
          </w:p>
        </w:tc>
      </w:tr>
      <w:tr w:rsidR="00B41987" w:rsidRPr="00D16504" w:rsidTr="00B41987">
        <w:tc>
          <w:tcPr>
            <w:tcW w:w="4025" w:type="dxa"/>
          </w:tcPr>
          <w:p w:rsidR="00B41987" w:rsidRPr="00D16504" w:rsidRDefault="00B41987" w:rsidP="00B41987">
            <w:pPr>
              <w:pStyle w:val="ConsPlusNormal"/>
              <w:rPr>
                <w:rFonts w:ascii="Times New Roman" w:hAnsi="Times New Roman" w:cs="Times New Roman"/>
              </w:rPr>
            </w:pPr>
            <w:r w:rsidRPr="00D16504">
              <w:rPr>
                <w:rFonts w:ascii="Times New Roman" w:hAnsi="Times New Roman" w:cs="Times New Roman"/>
              </w:rPr>
              <w:t>МФХ</w:t>
            </w:r>
          </w:p>
        </w:tc>
        <w:tc>
          <w:tcPr>
            <w:tcW w:w="1531"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8700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7700</w:t>
            </w:r>
          </w:p>
        </w:tc>
        <w:tc>
          <w:tcPr>
            <w:tcW w:w="1757" w:type="dxa"/>
          </w:tcPr>
          <w:p w:rsidR="00B41987" w:rsidRPr="00D16504" w:rsidRDefault="00B41987" w:rsidP="00B41987">
            <w:pPr>
              <w:pStyle w:val="ConsPlusNormal"/>
              <w:jc w:val="center"/>
              <w:rPr>
                <w:rFonts w:ascii="Times New Roman" w:hAnsi="Times New Roman" w:cs="Times New Roman"/>
              </w:rPr>
            </w:pPr>
            <w:r w:rsidRPr="00D16504">
              <w:rPr>
                <w:rFonts w:ascii="Times New Roman" w:hAnsi="Times New Roman" w:cs="Times New Roman"/>
              </w:rPr>
              <w:t>88,5</w:t>
            </w:r>
          </w:p>
        </w:tc>
      </w:tr>
    </w:tbl>
    <w:p w:rsidR="00B41987" w:rsidRPr="00D16504" w:rsidRDefault="00B41987" w:rsidP="00B41987">
      <w:pPr>
        <w:pStyle w:val="ConsPlusNormal"/>
        <w:jc w:val="both"/>
        <w:rPr>
          <w:rFonts w:ascii="Times New Roman" w:hAnsi="Times New Roman" w:cs="Times New Roman"/>
        </w:rPr>
      </w:pPr>
    </w:p>
    <w:p w:rsidR="00B41987" w:rsidRPr="00D16504" w:rsidRDefault="00B41987" w:rsidP="00B41987">
      <w:pPr>
        <w:pStyle w:val="ConsPlusNormal"/>
        <w:ind w:firstLine="540"/>
        <w:jc w:val="both"/>
        <w:rPr>
          <w:rFonts w:ascii="Times New Roman" w:hAnsi="Times New Roman" w:cs="Times New Roman"/>
        </w:rPr>
      </w:pPr>
      <w:r w:rsidRPr="00D16504">
        <w:rPr>
          <w:rFonts w:ascii="Times New Roman" w:hAnsi="Times New Roman" w:cs="Times New Roman"/>
        </w:rPr>
        <w:t>Основными направлениями поддержки развития молочного скотоводства в хозяйствах всех категорий Томского района в Подпрограмме являются:</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1. Развитие молочного скотоводства в сельскохозяйственных организациях и крестьянских (фермерских) хозяйствах района посредством предоставления финансовой поддержки на литр реализованного молока.</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2. Поддержка малых форм хозяйствования посредством технического оснащения хозяйств, компенсации расходов товарных хозяйств (3 и более коров) на содержание молочных коров.</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3. Сохранение молочного животноводства в малых формах хозяйствования посредством финансовой поддержки на содержание молочного стада, на приобретение племенного молодняка, а также мероприятий по искусственному осеменению коров.</w:t>
      </w:r>
    </w:p>
    <w:p w:rsidR="00B41987" w:rsidRPr="00D16504" w:rsidRDefault="00B41987" w:rsidP="00B41987">
      <w:pPr>
        <w:pStyle w:val="ConsPlusNormal"/>
        <w:spacing w:before="220"/>
        <w:ind w:firstLine="540"/>
        <w:jc w:val="both"/>
        <w:rPr>
          <w:rFonts w:ascii="Times New Roman" w:hAnsi="Times New Roman" w:cs="Times New Roman"/>
        </w:rPr>
      </w:pPr>
      <w:r w:rsidRPr="00D16504">
        <w:rPr>
          <w:rFonts w:ascii="Times New Roman" w:hAnsi="Times New Roman" w:cs="Times New Roman"/>
        </w:rPr>
        <w:t>4. Посредством софинансирования проведения кадастровых работ по оформлению земельных участков в собственность муниципальных образований.</w:t>
      </w:r>
    </w:p>
    <w:p w:rsidR="00B41987" w:rsidRPr="00D16504" w:rsidRDefault="00B41987" w:rsidP="00B41987">
      <w:pPr>
        <w:pStyle w:val="ConsPlusNormal"/>
        <w:spacing w:before="220"/>
        <w:ind w:firstLine="540"/>
        <w:jc w:val="both"/>
        <w:rPr>
          <w:rFonts w:ascii="Times New Roman" w:hAnsi="Times New Roman" w:cs="Times New Roman"/>
        </w:rPr>
      </w:pPr>
      <w:proofErr w:type="gramStart"/>
      <w:r w:rsidRPr="00D16504">
        <w:rPr>
          <w:rFonts w:ascii="Times New Roman" w:hAnsi="Times New Roman" w:cs="Times New Roman"/>
        </w:rPr>
        <w:t>Финансирование мероприятий Подпрограммы осуществляется за счет средств бюджета Томского района и средств, выделяемых областным бюджетом в виде субвенций в соответствии с Законом Томской области от 29.12.2005 N 248-ОЗ "О наделении органов местного самоуправления отдельными государственными полномочиями по государственной поддержке сельскохозяйственного производства", Порядком предоставления субвенций местным бюджетам из областного бюджета на осуществление отдельных государственных полномочий по государственной поддержке сельскохозяйственного производства, утвержденным</w:t>
      </w:r>
      <w:proofErr w:type="gramEnd"/>
      <w:r w:rsidRPr="00D16504">
        <w:rPr>
          <w:rFonts w:ascii="Times New Roman" w:hAnsi="Times New Roman" w:cs="Times New Roman"/>
        </w:rPr>
        <w:t xml:space="preserve"> постановлением Администрации Томской области от 29.12.2017 N 482а.</w:t>
      </w:r>
    </w:p>
    <w:p w:rsidR="00B41987" w:rsidRPr="00D16504" w:rsidRDefault="00B41987" w:rsidP="00B41987">
      <w:pPr>
        <w:tabs>
          <w:tab w:val="left" w:pos="2817"/>
        </w:tabs>
      </w:pPr>
    </w:p>
    <w:p w:rsidR="00B41987" w:rsidRPr="00D16504" w:rsidRDefault="00B41987">
      <w:pPr>
        <w:rPr>
          <w:sz w:val="2"/>
          <w:szCs w:val="2"/>
        </w:rPr>
      </w:pPr>
      <w:r w:rsidRPr="00D16504">
        <w:rPr>
          <w:sz w:val="10"/>
          <w:szCs w:val="10"/>
        </w:rPr>
        <w:br/>
      </w:r>
      <w:r w:rsidRPr="00D16504">
        <w:rPr>
          <w:sz w:val="10"/>
          <w:szCs w:val="10"/>
        </w:rPr>
        <w:br/>
      </w:r>
    </w:p>
    <w:tbl>
      <w:tblPr>
        <w:tblW w:w="15168" w:type="dxa"/>
        <w:tblLayout w:type="fixed"/>
        <w:tblLook w:val="04A0" w:firstRow="1" w:lastRow="0" w:firstColumn="1" w:lastColumn="0" w:noHBand="0" w:noVBand="1"/>
      </w:tblPr>
      <w:tblGrid>
        <w:gridCol w:w="595"/>
        <w:gridCol w:w="3060"/>
        <w:gridCol w:w="1147"/>
        <w:gridCol w:w="1279"/>
        <w:gridCol w:w="1432"/>
        <w:gridCol w:w="3827"/>
        <w:gridCol w:w="1843"/>
        <w:gridCol w:w="1985"/>
      </w:tblGrid>
      <w:tr w:rsidR="00B41987" w:rsidRPr="00D16504" w:rsidTr="005B6B1A">
        <w:trPr>
          <w:trHeight w:val="869"/>
        </w:trPr>
        <w:tc>
          <w:tcPr>
            <w:tcW w:w="15168" w:type="dxa"/>
            <w:gridSpan w:val="8"/>
            <w:tcMar>
              <w:top w:w="0" w:type="dxa"/>
              <w:left w:w="0" w:type="dxa"/>
              <w:bottom w:w="0" w:type="dxa"/>
              <w:right w:w="0" w:type="dxa"/>
            </w:tcMar>
            <w:vAlign w:val="center"/>
          </w:tcPr>
          <w:p w:rsidR="00B41987" w:rsidRPr="00D16504" w:rsidRDefault="00B41987">
            <w:pPr>
              <w:jc w:val="center"/>
              <w:rPr>
                <w:b/>
                <w:bCs/>
                <w:sz w:val="22"/>
                <w:szCs w:val="22"/>
              </w:rPr>
            </w:pPr>
            <w:r w:rsidRPr="00D16504">
              <w:rPr>
                <w:b/>
                <w:bCs/>
                <w:sz w:val="22"/>
                <w:szCs w:val="22"/>
              </w:rPr>
              <w:lastRenderedPageBreak/>
              <w:t>Перечень показателей цели и задач подпрограммы 1 и сведения о порядке сбора информации по показателям</w:t>
            </w:r>
          </w:p>
          <w:p w:rsidR="00B41987" w:rsidRPr="00D16504" w:rsidRDefault="00B41987">
            <w:pPr>
              <w:jc w:val="center"/>
              <w:rPr>
                <w:sz w:val="2"/>
                <w:szCs w:val="2"/>
              </w:rPr>
            </w:pPr>
            <w:r w:rsidRPr="00D16504">
              <w:rPr>
                <w:b/>
                <w:bCs/>
                <w:sz w:val="22"/>
                <w:szCs w:val="22"/>
              </w:rPr>
              <w:t>и методике их расчета</w:t>
            </w:r>
          </w:p>
        </w:tc>
      </w:tr>
      <w:tr w:rsidR="00B41987" w:rsidRPr="00D16504" w:rsidTr="005B6B1A">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b/>
                <w:bCs/>
              </w:rPr>
            </w:pPr>
            <w:r w:rsidRPr="00D16504">
              <w:rPr>
                <w:b/>
                <w:bCs/>
              </w:rPr>
              <w:t>N</w:t>
            </w:r>
          </w:p>
          <w:p w:rsidR="00B41987" w:rsidRPr="00D16504" w:rsidRDefault="00B41987">
            <w:pPr>
              <w:jc w:val="center"/>
              <w:rPr>
                <w:sz w:val="2"/>
                <w:szCs w:val="2"/>
              </w:rPr>
            </w:pPr>
            <w:r w:rsidRPr="00D16504">
              <w:rPr>
                <w:b/>
                <w:bCs/>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Временные характеристики показателя</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Алгоритм формирования (формула) расчета показателя</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Метод сбора информации</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proofErr w:type="gramStart"/>
            <w:r w:rsidRPr="00D16504">
              <w:rPr>
                <w:b/>
                <w:bCs/>
              </w:rPr>
              <w:t>Ответственный за сбор данных по показателю</w:t>
            </w:r>
            <w:proofErr w:type="gramEnd"/>
          </w:p>
        </w:tc>
      </w:tr>
      <w:tr w:rsidR="00B41987" w:rsidRPr="00D16504" w:rsidTr="005B6B1A">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5</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6</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7</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rPr>
                <w:b/>
                <w:bCs/>
              </w:rPr>
              <w:t>8</w:t>
            </w:r>
          </w:p>
        </w:tc>
      </w:tr>
      <w:tr w:rsidR="00B41987" w:rsidRPr="00D16504" w:rsidTr="005B6B1A">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p>
        </w:tc>
        <w:tc>
          <w:tcPr>
            <w:tcW w:w="1457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rPr>
                <w:b/>
                <w:bCs/>
              </w:rPr>
              <w:t>Показатели цели подпрограммы 1 Развитие молочного скотоводства в хозяйствах всех категорий 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Производство молока во всех категориях хозяйств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Тысяча тонн</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За прошедший год</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Информация из официальной статистики Томскстата по Томскому району</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 xml:space="preserve">Получение </w:t>
            </w:r>
            <w:proofErr w:type="gramStart"/>
            <w:r w:rsidRPr="00D16504">
              <w:t>экспресс-информации</w:t>
            </w:r>
            <w:proofErr w:type="gramEnd"/>
            <w:r w:rsidRPr="00D16504">
              <w:t xml:space="preserve"> от Томскстата по Томскому району</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Управление по социально-экономическому развитию села Администрации 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1457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rPr>
                <w:b/>
                <w:bCs/>
              </w:rPr>
              <w:t>Показатели задачи 1 подпрограммы 1 Развитие молочного скотоводства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Количество коров в сельскохозяйственных предприятиях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голов</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На конец отчетного периода</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Информация из платежных документов</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 xml:space="preserve">Данные </w:t>
            </w:r>
            <w:proofErr w:type="gramStart"/>
            <w:r w:rsidRPr="00D16504">
              <w:t>экспресс-информации</w:t>
            </w:r>
            <w:proofErr w:type="gramEnd"/>
            <w:r w:rsidRPr="00D16504">
              <w:t xml:space="preserve"> Томскстата</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Управление по социально-экономическому развитию села Администрации 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2</w:t>
            </w:r>
          </w:p>
        </w:tc>
        <w:tc>
          <w:tcPr>
            <w:tcW w:w="1457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rPr>
                <w:b/>
                <w:bCs/>
              </w:rPr>
              <w:t>Показатели задачи 2 подпрограммы 1 Поддержка малых форм хозяйствования</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Количество сельскохозяйственных животных в малых формах хозяйствования (в условных головах)</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голов</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На конец отчетного периода</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Подсчет (перевод животных в условные головы)</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 xml:space="preserve">Данные </w:t>
            </w:r>
            <w:proofErr w:type="gramStart"/>
            <w:r w:rsidRPr="00D16504">
              <w:t>экспресс-информации</w:t>
            </w:r>
            <w:proofErr w:type="gramEnd"/>
            <w:r w:rsidRPr="00D16504">
              <w:t xml:space="preserve"> Томскстата</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Управление по социально-экономическому развитию села Администрации 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3</w:t>
            </w:r>
          </w:p>
        </w:tc>
        <w:tc>
          <w:tcPr>
            <w:tcW w:w="1457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rPr>
                <w:b/>
                <w:bCs/>
              </w:rPr>
              <w:t>Показатели задачи 3 подпрограммы 1 Сохранение молочного животноводства в малых формах хозяйствования 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Поголовье коров в малых формах хозяйствования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голов</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На конец отчетного периода</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Подсчет</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 xml:space="preserve">Данные </w:t>
            </w:r>
            <w:proofErr w:type="gramStart"/>
            <w:r w:rsidRPr="00D16504">
              <w:t>экспресс-информации</w:t>
            </w:r>
            <w:proofErr w:type="gramEnd"/>
            <w:r w:rsidRPr="00D16504">
              <w:t xml:space="preserve"> Томскстата</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Управление по социально-экономическому развитию села Администрации 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4</w:t>
            </w:r>
          </w:p>
        </w:tc>
        <w:tc>
          <w:tcPr>
            <w:tcW w:w="1457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rPr>
                <w:b/>
                <w:bCs/>
              </w:rPr>
              <w:t>Показатели задачи 4 подпрограммы 1 Проведение торжественного мероприятия, посвященного Дню работника сельского хозяйства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Количество мероприятий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Единиц</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На конец отчетного периода</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Информация из платежных документов</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Предоставление документов, подтверждающих проведение мероприятия</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 xml:space="preserve">Управление по социально-экономическому развитию села Администрации </w:t>
            </w:r>
            <w:r w:rsidRPr="00D16504">
              <w:lastRenderedPageBreak/>
              <w:t>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lastRenderedPageBreak/>
              <w:t>5</w:t>
            </w:r>
          </w:p>
        </w:tc>
        <w:tc>
          <w:tcPr>
            <w:tcW w:w="1457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rPr>
                <w:b/>
                <w:bCs/>
              </w:rPr>
              <w:t>Показатели задачи 5 подпрограммы 1 Проведение кадастровых работ</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 xml:space="preserve">Площадь земельных участков, оформленных в собственность муниципальных образований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Гектар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На конец отчетного периода</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Информация из платежных документов</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Предоставление документов, подтверждающих проведение кадастровых работ</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Управление по социально-экономическому развитию села Администрации Томского района</w:t>
            </w:r>
          </w:p>
        </w:tc>
      </w:tr>
      <w:tr w:rsidR="00B41987" w:rsidRPr="00D16504" w:rsidTr="005B6B1A">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Общая площадь земельных участков, государственная собственность на которые не разграничена, и земельных участков, выделяемых в счет невостребованных земельных долей, находящихся в муниципальной собственности, в отношении которых запланировано проведение кадастровых работ</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Гектар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На конец отчетного периода</w:t>
            </w:r>
          </w:p>
        </w:tc>
        <w:tc>
          <w:tcPr>
            <w:tcW w:w="3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rPr>
                <w:sz w:val="2"/>
                <w:szCs w:val="2"/>
              </w:rPr>
            </w:pPr>
            <w:r w:rsidRPr="00D16504">
              <w:t>Информация из платежных документов</w:t>
            </w: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Предоставление документов, подтверждающих проведение кадастровых работ</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41987" w:rsidRPr="00D16504" w:rsidRDefault="00B41987">
            <w:pPr>
              <w:jc w:val="center"/>
              <w:rPr>
                <w:sz w:val="2"/>
                <w:szCs w:val="2"/>
              </w:rPr>
            </w:pPr>
            <w:r w:rsidRPr="00D16504">
              <w:t>Управление по социально-экономическому развитию села Администрации Томского района</w:t>
            </w:r>
          </w:p>
        </w:tc>
      </w:tr>
    </w:tbl>
    <w:p w:rsidR="00B41987" w:rsidRPr="00D16504" w:rsidRDefault="00B41987">
      <w:pPr>
        <w:rPr>
          <w:sz w:val="2"/>
          <w:szCs w:val="2"/>
        </w:rPr>
      </w:pPr>
      <w:r w:rsidRPr="00D16504">
        <w:rPr>
          <w:sz w:val="2"/>
          <w:szCs w:val="2"/>
        </w:rPr>
        <w:br w:type="page"/>
      </w:r>
    </w:p>
    <w:p w:rsidR="00B41987" w:rsidRPr="00D16504" w:rsidRDefault="00B41987">
      <w:pPr>
        <w:rPr>
          <w:sz w:val="2"/>
          <w:szCs w:val="2"/>
        </w:rPr>
      </w:pPr>
    </w:p>
    <w:tbl>
      <w:tblPr>
        <w:tblW w:w="15451" w:type="dxa"/>
        <w:tblInd w:w="-142" w:type="dxa"/>
        <w:tblLayout w:type="fixed"/>
        <w:tblLook w:val="04A0" w:firstRow="1" w:lastRow="0" w:firstColumn="1" w:lastColumn="0" w:noHBand="0" w:noVBand="1"/>
      </w:tblPr>
      <w:tblGrid>
        <w:gridCol w:w="851"/>
        <w:gridCol w:w="1693"/>
        <w:gridCol w:w="962"/>
        <w:gridCol w:w="1313"/>
        <w:gridCol w:w="1222"/>
        <w:gridCol w:w="1222"/>
        <w:gridCol w:w="1249"/>
        <w:gridCol w:w="1314"/>
        <w:gridCol w:w="1246"/>
        <w:gridCol w:w="1612"/>
        <w:gridCol w:w="1777"/>
        <w:gridCol w:w="990"/>
      </w:tblGrid>
      <w:tr w:rsidR="00B41987" w:rsidRPr="00D16504" w:rsidTr="005B6B1A">
        <w:trPr>
          <w:trHeight w:val="20"/>
        </w:trPr>
        <w:tc>
          <w:tcPr>
            <w:tcW w:w="15451" w:type="dxa"/>
            <w:gridSpan w:val="12"/>
            <w:tcMar>
              <w:top w:w="0" w:type="dxa"/>
              <w:left w:w="0" w:type="dxa"/>
              <w:bottom w:w="0" w:type="dxa"/>
              <w:right w:w="0" w:type="dxa"/>
            </w:tcMar>
            <w:vAlign w:val="center"/>
          </w:tcPr>
          <w:p w:rsidR="00B41987" w:rsidRPr="00D16504" w:rsidRDefault="00B41987">
            <w:pPr>
              <w:jc w:val="center"/>
              <w:rPr>
                <w:sz w:val="2"/>
                <w:szCs w:val="2"/>
              </w:rPr>
            </w:pPr>
            <w:r w:rsidRPr="00D16504">
              <w:rPr>
                <w:b/>
                <w:bCs/>
                <w:sz w:val="22"/>
                <w:szCs w:val="22"/>
              </w:rPr>
              <w:t>ПЕРЕЧЕНЬ ВЕДОМСТВЕННЫХ ЦЕЛЕВЫХ ПРОГРАММ, ОСНОВНЫХ МЕРОПРИЯТИЙ И РЕСУРСНОЕ ОБЕСПЕЧЕНИЕ РЕАЛИЗАЦИИ</w:t>
            </w:r>
          </w:p>
        </w:tc>
      </w:tr>
      <w:tr w:rsidR="00B41987" w:rsidRPr="00D16504" w:rsidTr="005B6B1A">
        <w:trPr>
          <w:trHeight w:val="20"/>
        </w:trPr>
        <w:tc>
          <w:tcPr>
            <w:tcW w:w="15451" w:type="dxa"/>
            <w:gridSpan w:val="12"/>
            <w:tcMar>
              <w:top w:w="0" w:type="dxa"/>
              <w:left w:w="0" w:type="dxa"/>
              <w:bottom w:w="0" w:type="dxa"/>
              <w:right w:w="0" w:type="dxa"/>
            </w:tcMar>
            <w:vAlign w:val="center"/>
          </w:tcPr>
          <w:p w:rsidR="00B41987" w:rsidRPr="00D16504" w:rsidRDefault="00B41987">
            <w:pPr>
              <w:jc w:val="center"/>
              <w:rPr>
                <w:sz w:val="2"/>
                <w:szCs w:val="2"/>
              </w:rPr>
            </w:pPr>
            <w:r w:rsidRPr="00D16504">
              <w:rPr>
                <w:b/>
                <w:bCs/>
                <w:sz w:val="22"/>
                <w:szCs w:val="22"/>
              </w:rPr>
              <w:t>ПОДПРОГРАММЫ 1</w:t>
            </w:r>
          </w:p>
        </w:tc>
      </w:tr>
      <w:tr w:rsidR="00B41987" w:rsidRPr="00D16504" w:rsidTr="005B6B1A">
        <w:trPr>
          <w:trHeight w:val="20"/>
        </w:trPr>
        <w:tc>
          <w:tcPr>
            <w:tcW w:w="15451" w:type="dxa"/>
            <w:gridSpan w:val="12"/>
            <w:tcMar>
              <w:top w:w="0" w:type="dxa"/>
              <w:left w:w="0" w:type="dxa"/>
              <w:bottom w:w="0" w:type="dxa"/>
              <w:right w:w="0" w:type="dxa"/>
            </w:tcMar>
            <w:vAlign w:val="center"/>
          </w:tcPr>
          <w:p w:rsidR="00B41987" w:rsidRPr="00D16504" w:rsidRDefault="00B41987">
            <w:pPr>
              <w:jc w:val="center"/>
              <w:rPr>
                <w:sz w:val="2"/>
                <w:szCs w:val="2"/>
              </w:rPr>
            </w:pPr>
            <w:r w:rsidRPr="00D16504">
              <w:rPr>
                <w:b/>
                <w:bCs/>
                <w:sz w:val="22"/>
                <w:szCs w:val="22"/>
              </w:rPr>
              <w:t>Создание конкурентоспособного, инвестиционно привлекательного сельскохозяйственного производства в Томском районе</w:t>
            </w:r>
            <w:r w:rsidRPr="00D16504">
              <w:rPr>
                <w:b/>
                <w:bCs/>
                <w:sz w:val="22"/>
                <w:szCs w:val="22"/>
              </w:rPr>
              <w:br/>
            </w:r>
            <w:r w:rsidRPr="00D16504">
              <w:rPr>
                <w:b/>
                <w:bCs/>
                <w:sz w:val="22"/>
                <w:szCs w:val="22"/>
              </w:rPr>
              <w:br/>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rPr>
                <w:sz w:val="18"/>
                <w:szCs w:val="18"/>
              </w:rPr>
            </w:pPr>
            <w:r w:rsidRPr="00D16504">
              <w:rPr>
                <w:sz w:val="18"/>
                <w:szCs w:val="18"/>
              </w:rPr>
              <w:t xml:space="preserve">№ </w:t>
            </w:r>
            <w:proofErr w:type="gramStart"/>
            <w:r w:rsidRPr="00D16504">
              <w:rPr>
                <w:sz w:val="18"/>
                <w:szCs w:val="18"/>
              </w:rPr>
              <w:t>п</w:t>
            </w:r>
            <w:proofErr w:type="gramEnd"/>
            <w:r w:rsidRPr="00D16504">
              <w:rPr>
                <w:sz w:val="18"/>
                <w:szCs w:val="18"/>
              </w:rPr>
              <w:t>/п</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Наименование подпрограммы, задачи подпрограммы, ВЦП (основного мероприятия) муниципальной программы</w:t>
            </w:r>
          </w:p>
        </w:tc>
        <w:tc>
          <w:tcPr>
            <w:tcW w:w="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Срок реализации</w:t>
            </w:r>
          </w:p>
        </w:tc>
        <w:tc>
          <w:tcPr>
            <w:tcW w:w="13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Объем финансирования (тыс. рублей)</w:t>
            </w:r>
          </w:p>
        </w:tc>
        <w:tc>
          <w:tcPr>
            <w:tcW w:w="62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В том числе за счет средств:</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Участник/участники мероприятия</w:t>
            </w:r>
          </w:p>
        </w:tc>
        <w:tc>
          <w:tcPr>
            <w:tcW w:w="27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31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федерального бюджета (по согласованию)</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областного бюджета (по согласованию)</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бюджета Томского района</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бюджетов сельских поселений (по согласованию)</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внебюджетных источников (по согласованию)</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наименование и единица измерения</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значения по годам реализации</w:t>
            </w:r>
          </w:p>
        </w:tc>
      </w:tr>
      <w:tr w:rsidR="00B41987" w:rsidRPr="00D16504" w:rsidTr="005B6B1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sz w:val="18"/>
                <w:szCs w:val="18"/>
              </w:rPr>
            </w:pPr>
            <w:r w:rsidRPr="00D16504">
              <w:rPr>
                <w:sz w:val="18"/>
                <w:szCs w:val="18"/>
              </w:rPr>
              <w:t>1</w:t>
            </w:r>
          </w:p>
        </w:tc>
        <w:tc>
          <w:tcPr>
            <w:tcW w:w="169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sz w:val="18"/>
                <w:szCs w:val="18"/>
              </w:rPr>
            </w:pPr>
            <w:r w:rsidRPr="00D16504">
              <w:rPr>
                <w:sz w:val="18"/>
                <w:szCs w:val="18"/>
              </w:rPr>
              <w:t>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6</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7</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8</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9</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10</w:t>
            </w: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12</w:t>
            </w:r>
          </w:p>
        </w:tc>
      </w:tr>
      <w:tr w:rsidR="00B41987" w:rsidRPr="00D16504" w:rsidTr="005B6B1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r w:rsidRPr="00D16504">
              <w:t> </w:t>
            </w:r>
          </w:p>
        </w:tc>
        <w:tc>
          <w:tcPr>
            <w:tcW w:w="1460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ПОДПРОГРАММА 1 Создание конкурентоспособного, инвестиционно привлекательного сельскохозяйственного производства в Томском районе</w:t>
            </w:r>
          </w:p>
        </w:tc>
      </w:tr>
      <w:tr w:rsidR="00B41987" w:rsidRPr="00D16504" w:rsidTr="005B6B1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pPr>
            <w:r w:rsidRPr="00D16504">
              <w:t>1</w:t>
            </w:r>
          </w:p>
        </w:tc>
        <w:tc>
          <w:tcPr>
            <w:tcW w:w="1460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1 подпрограммы 1 Развитие молочного скотоводства</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Основное мероприятие 1. Развитие молочного скотоводства</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933 107,6</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100 331,4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832 776,2</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коров в сельскохозяйственных предприятиях Томского района,</w:t>
            </w:r>
            <w:r w:rsidRPr="00D16504">
              <w:rPr>
                <w:sz w:val="18"/>
                <w:szCs w:val="18"/>
              </w:rPr>
              <w:br/>
              <w:t>голов</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89 390,0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18 045,0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71 345,0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3 760,0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110 687,4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22 220,3</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88 467,0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3 800,0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115 885,3</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4 416,2</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111 469,1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3 810,0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115 885,3</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4 416,2</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111 469,1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3 820,0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3 830,0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3 830,0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3 830,0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3 830,0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Мероприятие 1. Осуществление отдельных государственных полномочий по поддержке сельскохозяйственного производства (предоставление субсидий на поддержку сельскохозяйственного производства по </w:t>
            </w:r>
            <w:proofErr w:type="gramStart"/>
            <w:r w:rsidRPr="00D16504">
              <w:rPr>
                <w:sz w:val="18"/>
                <w:szCs w:val="18"/>
              </w:rPr>
              <w:t>отдельным</w:t>
            </w:r>
            <w:proofErr w:type="gramEnd"/>
            <w:r w:rsidRPr="00D16504">
              <w:rPr>
                <w:sz w:val="18"/>
                <w:szCs w:val="18"/>
              </w:rPr>
              <w:t xml:space="preserve"> подотраслям растениеводства и животноводства)</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получателей поддержки,</w:t>
            </w:r>
            <w:r w:rsidRPr="00D16504">
              <w:rPr>
                <w:sz w:val="18"/>
                <w:szCs w:val="18"/>
              </w:rPr>
              <w:br/>
              <w:t>Единиц</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lastRenderedPageBreak/>
              <w:t>1.1.2</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Мероприятие 2. Осуществление отдельных государственных полномочий по поддержке сельскохозяйственного производства (предоставление субсидий на </w:t>
            </w:r>
            <w:proofErr w:type="spellStart"/>
            <w:proofErr w:type="gramStart"/>
            <w:r w:rsidRPr="00D16504">
              <w:rPr>
                <w:sz w:val="18"/>
                <w:szCs w:val="18"/>
              </w:rPr>
              <w:t>на</w:t>
            </w:r>
            <w:proofErr w:type="spellEnd"/>
            <w:proofErr w:type="gramEnd"/>
            <w:r w:rsidRPr="00D16504">
              <w:rPr>
                <w:sz w:val="18"/>
                <w:szCs w:val="18"/>
              </w:rPr>
              <w:t xml:space="preserve"> стимулирование развития приоритетных подотраслей агропромышленного комплекса и развития малых форм хозяйствования)</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получателей поддержки,</w:t>
            </w:r>
            <w:r w:rsidRPr="00D16504">
              <w:rPr>
                <w:sz w:val="18"/>
                <w:szCs w:val="18"/>
              </w:rPr>
              <w:br/>
              <w:t>Единица</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1.1.3</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Мероприятие 3. Осуществление отдельных государственных полномочий по поддержке сельскохозяйственного производства (предоставление субсидий на поддержку приоритетных направлений агропромышленного комплекса и развитие малых форм хозяйствования)</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933 107,6</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100 331,4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832 776,2</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получателей поддержки,</w:t>
            </w:r>
            <w:r w:rsidRPr="00D16504">
              <w:rPr>
                <w:sz w:val="18"/>
                <w:szCs w:val="18"/>
              </w:rPr>
              <w:br/>
              <w:t>Единица</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89 390,0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18 045,0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71 345,0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110 687,4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22 220,3</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88 467,0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115 885,3</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4 416,2</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111 469,1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115 885,3</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4 416,2</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111 469,1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125 314,9</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112 506,5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16,0</w:t>
            </w:r>
          </w:p>
        </w:tc>
      </w:tr>
      <w:tr w:rsidR="00B41987" w:rsidRPr="00D16504" w:rsidTr="005B6B1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pPr>
            <w:r w:rsidRPr="00D16504">
              <w:t>2</w:t>
            </w:r>
          </w:p>
        </w:tc>
        <w:tc>
          <w:tcPr>
            <w:tcW w:w="1460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2 подпрограммы 1 Поддержка малых форм хозяйствования</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Основное мероприятие 1. Поддержка малых форм хозяйствования</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49 258,7</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49 258,7</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сельскохозяйственных животных в малых формах хозяйствования (в условных головах),</w:t>
            </w:r>
            <w:r w:rsidRPr="00D16504">
              <w:rPr>
                <w:sz w:val="18"/>
                <w:szCs w:val="18"/>
              </w:rPr>
              <w:br/>
              <w:t>голов</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10 490,1</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10 490,1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7 139,6</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7 139,6</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6 364,0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lastRenderedPageBreak/>
              <w:t>2.1.1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Мероприятие 1. 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49 258,7</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49 258,7</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получателей субсидий,</w:t>
            </w:r>
            <w:r w:rsidRPr="00D16504">
              <w:rPr>
                <w:sz w:val="18"/>
                <w:szCs w:val="18"/>
              </w:rPr>
              <w:br/>
              <w:t>Единиц</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10 490,1</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10 490,1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7 139,6</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7 139,6</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5 271,5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2.1.2</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Мероприятие 2. Поддержка садоводческих и огороднических некоммерческих товариществ</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Достижение показателя результативности,</w:t>
            </w:r>
            <w:r w:rsidRPr="00D16504">
              <w:rPr>
                <w:sz w:val="18"/>
                <w:szCs w:val="18"/>
              </w:rPr>
              <w:br/>
              <w:t>Процент</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pPr>
            <w:r w:rsidRPr="00D16504">
              <w:t>3</w:t>
            </w:r>
          </w:p>
        </w:tc>
        <w:tc>
          <w:tcPr>
            <w:tcW w:w="1460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3 подпрограммы 1 Сохранение молочного животноводства в малых формах хозяйствования Томского района</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3.1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Основное мероприятие 1. Сохранение молочного животноводства в малых формах хозяйствования Томского района</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31 790,0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31 790,0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Поголовье коров в малых формах хозяйствования,</w:t>
            </w:r>
            <w:r w:rsidRPr="00D16504">
              <w:rPr>
                <w:sz w:val="18"/>
                <w:szCs w:val="18"/>
              </w:rPr>
              <w:br/>
              <w:t>голов</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3 790,0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3 790,0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2 500,0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3.1.1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Мероприятие 1. Положение о предоставлении субсидий малым формам хозяйствования за счет средств бюджета Томского района</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31 790,0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31 790,0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малых форм хозяйствования - получателей субсидий,</w:t>
            </w:r>
            <w:r w:rsidRPr="00D16504">
              <w:rPr>
                <w:sz w:val="18"/>
                <w:szCs w:val="18"/>
              </w:rPr>
              <w:br/>
              <w:t>Единиц</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3 790,0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3 790,0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200,0</w:t>
            </w:r>
          </w:p>
        </w:tc>
      </w:tr>
      <w:tr w:rsidR="00B41987" w:rsidRPr="00D16504" w:rsidTr="005B6B1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pPr>
            <w:r w:rsidRPr="00D16504">
              <w:t>4</w:t>
            </w:r>
          </w:p>
        </w:tc>
        <w:tc>
          <w:tcPr>
            <w:tcW w:w="1460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4 подпрограммы 1 Проведение торжественного мероприятия, посвященного Дню работника сельского хозяйства</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4.1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Основное мероприятие 1. </w:t>
            </w:r>
            <w:r w:rsidRPr="00D16504">
              <w:rPr>
                <w:sz w:val="18"/>
                <w:szCs w:val="18"/>
              </w:rPr>
              <w:lastRenderedPageBreak/>
              <w:t>Проведение торжественного мероприятия, посвященного Дню работника сельского хозяйства</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lastRenderedPageBreak/>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5 000,0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5 000,0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w:t>
            </w:r>
            <w:r w:rsidRPr="00D16504">
              <w:rPr>
                <w:sz w:val="18"/>
                <w:szCs w:val="18"/>
              </w:rPr>
              <w:lastRenderedPageBreak/>
              <w:t>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lastRenderedPageBreak/>
              <w:t xml:space="preserve">Количество проведенных </w:t>
            </w:r>
            <w:r w:rsidRPr="00D16504">
              <w:rPr>
                <w:sz w:val="18"/>
                <w:szCs w:val="18"/>
              </w:rPr>
              <w:lastRenderedPageBreak/>
              <w:t>мероприятий,</w:t>
            </w:r>
            <w:r w:rsidRPr="00D16504">
              <w:rPr>
                <w:sz w:val="18"/>
                <w:szCs w:val="18"/>
              </w:rPr>
              <w:br/>
              <w:t>Единица</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lastRenderedPageBreak/>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700,0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4.1.1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Мероприятие 1. Премирование победителей соревнования среди организаций, трудовых коллективов и работников агропромышленного комплекса Томского района</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3 200,0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3 200,0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проведенных мероприятий,</w:t>
            </w:r>
            <w:r w:rsidRPr="00D16504">
              <w:rPr>
                <w:sz w:val="18"/>
                <w:szCs w:val="18"/>
              </w:rPr>
              <w:br/>
              <w:t>Единица</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400,0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4.1.2</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Мероприятие 2. Организация торжественного мероприятия, посвященного Дню работника сельского хозяйства</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1 800,0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1 800,0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Количество проведенных мероприятий,</w:t>
            </w:r>
            <w:r w:rsidRPr="00D16504">
              <w:rPr>
                <w:sz w:val="18"/>
                <w:szCs w:val="18"/>
              </w:rPr>
              <w:br/>
              <w:t>Единица</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300,0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1,0</w:t>
            </w:r>
          </w:p>
        </w:tc>
      </w:tr>
      <w:tr w:rsidR="00B41987" w:rsidRPr="00D16504" w:rsidTr="005B6B1A">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pPr>
            <w:r w:rsidRPr="00D16504">
              <w:t>5</w:t>
            </w:r>
          </w:p>
        </w:tc>
        <w:tc>
          <w:tcPr>
            <w:tcW w:w="1460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r w:rsidRPr="00D16504">
              <w:t>ЗАДАЧА 5 подпрограммы 1 Проведение кадастровых работ</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5.1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Основное мероприятие 1. Проведение кадастровых работ по оформлению земельных участков в собственность муниципальных образований</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359,5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320,0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39,5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Площадь земельных участков, оформленных в собственность муниципальных образований</w:t>
            </w:r>
            <w:proofErr w:type="gramStart"/>
            <w:r w:rsidRPr="00D16504">
              <w:rPr>
                <w:sz w:val="18"/>
                <w:szCs w:val="18"/>
              </w:rPr>
              <w:t xml:space="preserve"> ,</w:t>
            </w:r>
            <w:proofErr w:type="gramEnd"/>
            <w:r w:rsidRPr="00D16504">
              <w:rPr>
                <w:sz w:val="18"/>
                <w:szCs w:val="18"/>
              </w:rPr>
              <w:br/>
              <w:t>Гектар</w:t>
            </w:r>
            <w:r w:rsidRPr="00D16504">
              <w:rPr>
                <w:sz w:val="18"/>
                <w:szCs w:val="18"/>
              </w:rPr>
              <w:br/>
            </w:r>
            <w:r w:rsidRPr="00D16504">
              <w:rPr>
                <w:sz w:val="18"/>
                <w:szCs w:val="18"/>
              </w:rPr>
              <w:br/>
              <w:t xml:space="preserve">Общая площадь земельных участков, государственная собственность на которые не разграничена, и </w:t>
            </w:r>
            <w:r w:rsidRPr="00D16504">
              <w:rPr>
                <w:sz w:val="18"/>
                <w:szCs w:val="18"/>
              </w:rPr>
              <w:lastRenderedPageBreak/>
              <w:t>земельных участков, выделяемых в счет невостребованных земельных долей, находящихся в муниципальной собственности, в отношении которых запланировано проведение кадастровых работ,</w:t>
            </w:r>
            <w:r w:rsidRPr="00D16504">
              <w:rPr>
                <w:sz w:val="18"/>
                <w:szCs w:val="18"/>
              </w:rPr>
              <w:br/>
              <w:t>Гектар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lastRenderedPageBreak/>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359,5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320,0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39,5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t xml:space="preserve"> 55,0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2031 год </w:t>
            </w:r>
            <w:r w:rsidRPr="00D16504">
              <w:rPr>
                <w:sz w:val="18"/>
                <w:szCs w:val="18"/>
              </w:rPr>
              <w:lastRenderedPageBreak/>
              <w:t>(прогноз)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lastRenderedPageBreak/>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0,0</w:t>
            </w:r>
            <w:r w:rsidRPr="00D16504">
              <w:rPr>
                <w:sz w:val="18"/>
                <w:szCs w:val="18"/>
              </w:rPr>
              <w:br/>
            </w:r>
            <w:r w:rsidRPr="00D16504">
              <w:rPr>
                <w:sz w:val="18"/>
                <w:szCs w:val="18"/>
              </w:rPr>
              <w:lastRenderedPageBreak/>
              <w:t xml:space="preserve"> 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lastRenderedPageBreak/>
              <w:t>5.1.1</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Мероприятие 1. Проведение кадастровых работ по оформлению земельных участков из земель сельскохозяйственного назначения, выделенных в счет невостребованных земельных долей и (или) земельных долей, от права </w:t>
            </w:r>
            <w:proofErr w:type="gramStart"/>
            <w:r w:rsidRPr="00D16504">
              <w:rPr>
                <w:sz w:val="18"/>
                <w:szCs w:val="18"/>
              </w:rPr>
              <w:t>собственности</w:t>
            </w:r>
            <w:proofErr w:type="gramEnd"/>
            <w:r w:rsidRPr="00D16504">
              <w:rPr>
                <w:sz w:val="18"/>
                <w:szCs w:val="18"/>
              </w:rPr>
              <w:t xml:space="preserve"> на которые граждане отказались</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Площадь земельных участков, оформленных в собственность муниципальных образований</w:t>
            </w:r>
            <w:proofErr w:type="gramStart"/>
            <w:r w:rsidRPr="00D16504">
              <w:rPr>
                <w:sz w:val="18"/>
                <w:szCs w:val="18"/>
              </w:rPr>
              <w:t xml:space="preserve"> ,</w:t>
            </w:r>
            <w:proofErr w:type="gramEnd"/>
            <w:r w:rsidRPr="00D16504">
              <w:rPr>
                <w:sz w:val="18"/>
                <w:szCs w:val="18"/>
              </w:rPr>
              <w:br/>
              <w:t>Гектар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5.1.2</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Мероприятие 2. Подготовка проектов межевания земельных участков и проведение кадастровых работ</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359,5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320,0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39,5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Управление по социально-экономическому развитию села Администрации Томского района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Общая площадь земельных участков, государственная собственность на которые не разграничена, и земельных участков, выделяемых в счет невостребованных земельных долей, находящихся в муниципальной собственности, в отношении которых запланировано проведение кадастровых работ,</w:t>
            </w:r>
            <w:r w:rsidRPr="00D16504">
              <w:rPr>
                <w:sz w:val="18"/>
                <w:szCs w:val="18"/>
              </w:rPr>
              <w:br/>
              <w:t>Гектар</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X</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359,5</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320,0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39,5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55,0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right"/>
              <w:rPr>
                <w:sz w:val="18"/>
                <w:szCs w:val="18"/>
              </w:rPr>
            </w:pPr>
            <w:r w:rsidRPr="00D16504">
              <w:rPr>
                <w:sz w:val="18"/>
                <w:szCs w:val="18"/>
              </w:rPr>
              <w:t xml:space="preserve">   0,0</w:t>
            </w:r>
          </w:p>
        </w:tc>
        <w:tc>
          <w:tcPr>
            <w:tcW w:w="1612"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xml:space="preserve">  0,0</w:t>
            </w:r>
          </w:p>
        </w:tc>
      </w:tr>
      <w:tr w:rsidR="00B41987" w:rsidRPr="00D16504" w:rsidTr="005B6B1A">
        <w:trPr>
          <w:trHeight w:val="20"/>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sz w:val="18"/>
                <w:szCs w:val="18"/>
              </w:rPr>
            </w:pPr>
            <w:r w:rsidRPr="00D16504">
              <w:rPr>
                <w:sz w:val="18"/>
                <w:szCs w:val="18"/>
              </w:rPr>
              <w:t> </w:t>
            </w:r>
          </w:p>
        </w:tc>
        <w:tc>
          <w:tcPr>
            <w:tcW w:w="1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 xml:space="preserve">Итого по </w:t>
            </w:r>
            <w:r w:rsidRPr="00D16504">
              <w:rPr>
                <w:b/>
                <w:bCs/>
                <w:sz w:val="18"/>
                <w:szCs w:val="18"/>
              </w:rPr>
              <w:lastRenderedPageBreak/>
              <w:t>подпрограмме</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lastRenderedPageBreak/>
              <w:t>Всего</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1 019 515,8</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100 651,4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882 074,4</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36 790,0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Х</w:t>
            </w: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2024 год</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104 280,1</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18 045,0</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81 835,1</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4 400,0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2025 год</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122 017,0</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22 220,3</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95 606,6</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4 190,0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2026 год</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126 216,3</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4 736,2</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116 780,1</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4 700,0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2027 год</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125 856,8</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4 416,2</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116 740,6</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4 700,0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2028 год</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135 286,4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117 778,0</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4 700,0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2029 год</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135 286,4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117 778,0</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4 700,0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2030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135 286,4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117 778,0</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4 700,0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r w:rsidR="00B41987" w:rsidRPr="00D16504" w:rsidTr="005B6B1A">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sz w:val="18"/>
                <w:szCs w:val="18"/>
              </w:rPr>
            </w:pP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B41987" w:rsidRPr="00D16504" w:rsidRDefault="00B41987" w:rsidP="00B41987">
            <w:pPr>
              <w:rPr>
                <w:b/>
                <w:bCs/>
                <w:sz w:val="18"/>
                <w:szCs w:val="18"/>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2031 год (прогноз)</w:t>
            </w:r>
          </w:p>
        </w:tc>
        <w:tc>
          <w:tcPr>
            <w:tcW w:w="1313"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135 286,4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12 808,4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117 778,0</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4 700,0</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right"/>
              <w:rPr>
                <w:b/>
                <w:bCs/>
                <w:sz w:val="18"/>
                <w:szCs w:val="18"/>
              </w:rPr>
            </w:pPr>
            <w:r w:rsidRPr="00D16504">
              <w:rPr>
                <w:b/>
                <w:bCs/>
                <w:sz w:val="18"/>
                <w:szCs w:val="18"/>
              </w:rPr>
              <w:t xml:space="preserve">   0,0</w:t>
            </w:r>
          </w:p>
        </w:tc>
        <w:tc>
          <w:tcPr>
            <w:tcW w:w="1612"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 </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B41987" w:rsidRPr="00D16504" w:rsidRDefault="00B41987" w:rsidP="00B41987">
            <w:pPr>
              <w:jc w:val="center"/>
              <w:rPr>
                <w:b/>
                <w:bCs/>
                <w:sz w:val="18"/>
                <w:szCs w:val="18"/>
              </w:rPr>
            </w:pPr>
            <w:r w:rsidRPr="00D16504">
              <w:rPr>
                <w:b/>
                <w:bCs/>
                <w:sz w:val="18"/>
                <w:szCs w:val="18"/>
              </w:rPr>
              <w:t>х</w:t>
            </w:r>
          </w:p>
        </w:tc>
      </w:tr>
    </w:tbl>
    <w:p w:rsidR="00B41987" w:rsidRPr="00D16504" w:rsidRDefault="00B41987"/>
    <w:p w:rsidR="00321435" w:rsidRPr="00D16504" w:rsidRDefault="00321435" w:rsidP="00321435">
      <w:pPr>
        <w:pStyle w:val="a4"/>
        <w:jc w:val="left"/>
        <w:rPr>
          <w:szCs w:val="28"/>
        </w:rPr>
      </w:pPr>
    </w:p>
    <w:sectPr w:rsidR="00321435" w:rsidRPr="00D16504" w:rsidSect="00D16504">
      <w:pgSz w:w="16838" w:h="11906" w:orient="landscape"/>
      <w:pgMar w:top="993" w:right="1134" w:bottom="426" w:left="1134" w:header="56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26081"/>
    <w:multiLevelType w:val="hybridMultilevel"/>
    <w:tmpl w:val="5066BAE6"/>
    <w:lvl w:ilvl="0" w:tplc="E4F2CF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5F74F4F"/>
    <w:multiLevelType w:val="hybridMultilevel"/>
    <w:tmpl w:val="C0540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AAD"/>
    <w:rsid w:val="000151E6"/>
    <w:rsid w:val="00057DE5"/>
    <w:rsid w:val="00064B84"/>
    <w:rsid w:val="000D7725"/>
    <w:rsid w:val="0010003B"/>
    <w:rsid w:val="00100096"/>
    <w:rsid w:val="0019424F"/>
    <w:rsid w:val="001B44E6"/>
    <w:rsid w:val="001C4426"/>
    <w:rsid w:val="0023767D"/>
    <w:rsid w:val="002D4CEA"/>
    <w:rsid w:val="002E63CB"/>
    <w:rsid w:val="00321435"/>
    <w:rsid w:val="003258D1"/>
    <w:rsid w:val="003369A2"/>
    <w:rsid w:val="0037217E"/>
    <w:rsid w:val="00382ED5"/>
    <w:rsid w:val="00383C34"/>
    <w:rsid w:val="00392F1B"/>
    <w:rsid w:val="003A1246"/>
    <w:rsid w:val="003E321F"/>
    <w:rsid w:val="00417B2B"/>
    <w:rsid w:val="0045547F"/>
    <w:rsid w:val="00463D65"/>
    <w:rsid w:val="004A76C0"/>
    <w:rsid w:val="004D4BEB"/>
    <w:rsid w:val="005309C4"/>
    <w:rsid w:val="005B4359"/>
    <w:rsid w:val="005B6B1A"/>
    <w:rsid w:val="005C470C"/>
    <w:rsid w:val="005C6FFB"/>
    <w:rsid w:val="005F45B8"/>
    <w:rsid w:val="00621F39"/>
    <w:rsid w:val="006263A2"/>
    <w:rsid w:val="00663621"/>
    <w:rsid w:val="006A4740"/>
    <w:rsid w:val="006A5A4B"/>
    <w:rsid w:val="006B4736"/>
    <w:rsid w:val="006B522E"/>
    <w:rsid w:val="006C38A2"/>
    <w:rsid w:val="006F09A8"/>
    <w:rsid w:val="007259E6"/>
    <w:rsid w:val="00737D22"/>
    <w:rsid w:val="0075098A"/>
    <w:rsid w:val="007803E2"/>
    <w:rsid w:val="00791067"/>
    <w:rsid w:val="007B2F50"/>
    <w:rsid w:val="008062C4"/>
    <w:rsid w:val="00815DA5"/>
    <w:rsid w:val="008706E5"/>
    <w:rsid w:val="00890973"/>
    <w:rsid w:val="008D521F"/>
    <w:rsid w:val="00905924"/>
    <w:rsid w:val="00925F4B"/>
    <w:rsid w:val="00945221"/>
    <w:rsid w:val="00971468"/>
    <w:rsid w:val="009722E5"/>
    <w:rsid w:val="00975A77"/>
    <w:rsid w:val="0099786A"/>
    <w:rsid w:val="009A4164"/>
    <w:rsid w:val="009B6139"/>
    <w:rsid w:val="009D46BD"/>
    <w:rsid w:val="009F1CD6"/>
    <w:rsid w:val="00A0687B"/>
    <w:rsid w:val="00A240B2"/>
    <w:rsid w:val="00A32AE6"/>
    <w:rsid w:val="00A80776"/>
    <w:rsid w:val="00B005B2"/>
    <w:rsid w:val="00B11248"/>
    <w:rsid w:val="00B31581"/>
    <w:rsid w:val="00B33AAD"/>
    <w:rsid w:val="00B41987"/>
    <w:rsid w:val="00B646E6"/>
    <w:rsid w:val="00B654B2"/>
    <w:rsid w:val="00BF5B02"/>
    <w:rsid w:val="00C145DF"/>
    <w:rsid w:val="00C630DE"/>
    <w:rsid w:val="00C67599"/>
    <w:rsid w:val="00D056E4"/>
    <w:rsid w:val="00D16504"/>
    <w:rsid w:val="00D33A34"/>
    <w:rsid w:val="00D67E70"/>
    <w:rsid w:val="00DD51A4"/>
    <w:rsid w:val="00E338B2"/>
    <w:rsid w:val="00E46044"/>
    <w:rsid w:val="00E66CEA"/>
    <w:rsid w:val="00E9678D"/>
    <w:rsid w:val="00EE4E1B"/>
    <w:rsid w:val="00EE6368"/>
    <w:rsid w:val="00F03D7A"/>
    <w:rsid w:val="00F14E6B"/>
    <w:rsid w:val="00F23FD8"/>
    <w:rsid w:val="00F41C4F"/>
    <w:rsid w:val="00F52A1E"/>
    <w:rsid w:val="00FE255F"/>
    <w:rsid w:val="00FE4419"/>
    <w:rsid w:val="00FE756B"/>
    <w:rsid w:val="00FF5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8D1"/>
    <w:pPr>
      <w:spacing w:after="0" w:line="240" w:lineRule="auto"/>
    </w:pPr>
    <w:rPr>
      <w:rFonts w:ascii="Times New Roman" w:eastAsia="Times New Roman" w:hAnsi="Times New Roman" w:cs="Times New Roman"/>
      <w:sz w:val="20"/>
      <w:szCs w:val="20"/>
      <w:lang w:eastAsia="ru-RU"/>
    </w:rPr>
  </w:style>
  <w:style w:type="paragraph" w:styleId="1">
    <w:name w:val="heading 1"/>
    <w:basedOn w:val="10"/>
    <w:next w:val="10"/>
    <w:link w:val="11"/>
    <w:qFormat/>
    <w:rsid w:val="003258D1"/>
    <w:pPr>
      <w:keepNext/>
      <w:jc w:val="center"/>
      <w:outlineLvl w:val="0"/>
    </w:pPr>
    <w:rPr>
      <w:sz w:val="24"/>
    </w:rPr>
  </w:style>
  <w:style w:type="paragraph" w:styleId="4">
    <w:name w:val="heading 4"/>
    <w:basedOn w:val="a"/>
    <w:next w:val="a"/>
    <w:link w:val="40"/>
    <w:qFormat/>
    <w:rsid w:val="003258D1"/>
    <w:pPr>
      <w:keepNext/>
      <w:spacing w:before="240" w:after="60"/>
      <w:outlineLvl w:val="3"/>
    </w:pPr>
    <w:rPr>
      <w:b/>
      <w:bCs/>
      <w:sz w:val="28"/>
      <w:szCs w:val="28"/>
    </w:rPr>
  </w:style>
  <w:style w:type="paragraph" w:styleId="7">
    <w:name w:val="heading 7"/>
    <w:basedOn w:val="a"/>
    <w:next w:val="a"/>
    <w:link w:val="70"/>
    <w:qFormat/>
    <w:rsid w:val="003258D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link w:val="Normal"/>
    <w:rsid w:val="003258D1"/>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0"/>
    <w:rsid w:val="003258D1"/>
    <w:rPr>
      <w:rFonts w:ascii="Times New Roman" w:eastAsia="Times New Roman" w:hAnsi="Times New Roman" w:cs="Times New Roman"/>
      <w:sz w:val="20"/>
      <w:szCs w:val="20"/>
      <w:lang w:eastAsia="ru-RU"/>
    </w:rPr>
  </w:style>
  <w:style w:type="character" w:customStyle="1" w:styleId="11">
    <w:name w:val="Заголовок 1 Знак"/>
    <w:basedOn w:val="a0"/>
    <w:link w:val="1"/>
    <w:rsid w:val="003258D1"/>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3258D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3258D1"/>
    <w:rPr>
      <w:rFonts w:ascii="Times New Roman" w:eastAsia="Times New Roman" w:hAnsi="Times New Roman" w:cs="Times New Roman"/>
      <w:sz w:val="24"/>
      <w:szCs w:val="24"/>
      <w:lang w:eastAsia="ru-RU"/>
    </w:rPr>
  </w:style>
  <w:style w:type="paragraph" w:customStyle="1" w:styleId="a3">
    <w:name w:val="реквизитПодпись"/>
    <w:basedOn w:val="a"/>
    <w:rsid w:val="003258D1"/>
    <w:pPr>
      <w:tabs>
        <w:tab w:val="left" w:pos="6804"/>
      </w:tabs>
      <w:spacing w:before="360"/>
    </w:pPr>
    <w:rPr>
      <w:sz w:val="24"/>
    </w:rPr>
  </w:style>
  <w:style w:type="paragraph" w:customStyle="1" w:styleId="12">
    <w:name w:val="Основной текст1"/>
    <w:basedOn w:val="10"/>
    <w:rsid w:val="003258D1"/>
    <w:rPr>
      <w:b/>
      <w:sz w:val="24"/>
    </w:rPr>
  </w:style>
  <w:style w:type="paragraph" w:styleId="a4">
    <w:name w:val="caption"/>
    <w:basedOn w:val="a"/>
    <w:qFormat/>
    <w:rsid w:val="003258D1"/>
    <w:pPr>
      <w:jc w:val="center"/>
    </w:pPr>
    <w:rPr>
      <w:b/>
      <w:sz w:val="28"/>
    </w:rPr>
  </w:style>
  <w:style w:type="paragraph" w:styleId="a5">
    <w:name w:val="No Spacing"/>
    <w:uiPriority w:val="1"/>
    <w:qFormat/>
    <w:rsid w:val="003258D1"/>
    <w:pPr>
      <w:spacing w:after="0" w:line="240" w:lineRule="auto"/>
    </w:pPr>
    <w:rPr>
      <w:rFonts w:ascii="Calibri" w:eastAsia="Calibri" w:hAnsi="Calibri" w:cs="Times New Roman"/>
    </w:rPr>
  </w:style>
  <w:style w:type="paragraph" w:customStyle="1" w:styleId="21">
    <w:name w:val="Заголовок 21"/>
    <w:basedOn w:val="10"/>
    <w:next w:val="10"/>
    <w:rsid w:val="003258D1"/>
    <w:pPr>
      <w:keepNext/>
      <w:ind w:left="6521"/>
      <w:jc w:val="center"/>
    </w:pPr>
    <w:rPr>
      <w:sz w:val="24"/>
    </w:rPr>
  </w:style>
  <w:style w:type="paragraph" w:styleId="a6">
    <w:name w:val="Balloon Text"/>
    <w:basedOn w:val="a"/>
    <w:link w:val="a7"/>
    <w:uiPriority w:val="99"/>
    <w:semiHidden/>
    <w:unhideWhenUsed/>
    <w:rsid w:val="00383C34"/>
    <w:rPr>
      <w:rFonts w:ascii="Tahoma" w:hAnsi="Tahoma" w:cs="Tahoma"/>
      <w:sz w:val="16"/>
      <w:szCs w:val="16"/>
    </w:rPr>
  </w:style>
  <w:style w:type="character" w:customStyle="1" w:styleId="a7">
    <w:name w:val="Текст выноски Знак"/>
    <w:basedOn w:val="a0"/>
    <w:link w:val="a6"/>
    <w:uiPriority w:val="99"/>
    <w:semiHidden/>
    <w:rsid w:val="00383C34"/>
    <w:rPr>
      <w:rFonts w:ascii="Tahoma" w:eastAsia="Times New Roman" w:hAnsi="Tahoma" w:cs="Tahoma"/>
      <w:sz w:val="16"/>
      <w:szCs w:val="16"/>
      <w:lang w:eastAsia="ru-RU"/>
    </w:rPr>
  </w:style>
  <w:style w:type="paragraph" w:customStyle="1" w:styleId="ConsPlusNormal">
    <w:name w:val="ConsPlusNormal"/>
    <w:rsid w:val="00E338B2"/>
    <w:pPr>
      <w:widowControl w:val="0"/>
      <w:autoSpaceDE w:val="0"/>
      <w:autoSpaceDN w:val="0"/>
      <w:spacing w:after="0" w:line="240" w:lineRule="auto"/>
    </w:pPr>
    <w:rPr>
      <w:rFonts w:ascii="Calibri" w:eastAsia="Times New Roman" w:hAnsi="Calibri" w:cs="Calibri"/>
      <w:szCs w:val="20"/>
      <w:lang w:eastAsia="ru-RU"/>
    </w:rPr>
  </w:style>
  <w:style w:type="character" w:styleId="a8">
    <w:name w:val="Hyperlink"/>
    <w:uiPriority w:val="99"/>
    <w:rsid w:val="00B11248"/>
    <w:rPr>
      <w:color w:val="0000FF"/>
      <w:u w:val="single"/>
    </w:rPr>
  </w:style>
  <w:style w:type="paragraph" w:customStyle="1" w:styleId="ConsPlusTitle">
    <w:name w:val="ConsPlusTitle"/>
    <w:rsid w:val="00B41987"/>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8D1"/>
    <w:pPr>
      <w:spacing w:after="0" w:line="240" w:lineRule="auto"/>
    </w:pPr>
    <w:rPr>
      <w:rFonts w:ascii="Times New Roman" w:eastAsia="Times New Roman" w:hAnsi="Times New Roman" w:cs="Times New Roman"/>
      <w:sz w:val="20"/>
      <w:szCs w:val="20"/>
      <w:lang w:eastAsia="ru-RU"/>
    </w:rPr>
  </w:style>
  <w:style w:type="paragraph" w:styleId="1">
    <w:name w:val="heading 1"/>
    <w:basedOn w:val="10"/>
    <w:next w:val="10"/>
    <w:link w:val="11"/>
    <w:qFormat/>
    <w:rsid w:val="003258D1"/>
    <w:pPr>
      <w:keepNext/>
      <w:jc w:val="center"/>
      <w:outlineLvl w:val="0"/>
    </w:pPr>
    <w:rPr>
      <w:sz w:val="24"/>
    </w:rPr>
  </w:style>
  <w:style w:type="paragraph" w:styleId="4">
    <w:name w:val="heading 4"/>
    <w:basedOn w:val="a"/>
    <w:next w:val="a"/>
    <w:link w:val="40"/>
    <w:qFormat/>
    <w:rsid w:val="003258D1"/>
    <w:pPr>
      <w:keepNext/>
      <w:spacing w:before="240" w:after="60"/>
      <w:outlineLvl w:val="3"/>
    </w:pPr>
    <w:rPr>
      <w:b/>
      <w:bCs/>
      <w:sz w:val="28"/>
      <w:szCs w:val="28"/>
    </w:rPr>
  </w:style>
  <w:style w:type="paragraph" w:styleId="7">
    <w:name w:val="heading 7"/>
    <w:basedOn w:val="a"/>
    <w:next w:val="a"/>
    <w:link w:val="70"/>
    <w:qFormat/>
    <w:rsid w:val="003258D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link w:val="Normal"/>
    <w:rsid w:val="003258D1"/>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0"/>
    <w:rsid w:val="003258D1"/>
    <w:rPr>
      <w:rFonts w:ascii="Times New Roman" w:eastAsia="Times New Roman" w:hAnsi="Times New Roman" w:cs="Times New Roman"/>
      <w:sz w:val="20"/>
      <w:szCs w:val="20"/>
      <w:lang w:eastAsia="ru-RU"/>
    </w:rPr>
  </w:style>
  <w:style w:type="character" w:customStyle="1" w:styleId="11">
    <w:name w:val="Заголовок 1 Знак"/>
    <w:basedOn w:val="a0"/>
    <w:link w:val="1"/>
    <w:rsid w:val="003258D1"/>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3258D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3258D1"/>
    <w:rPr>
      <w:rFonts w:ascii="Times New Roman" w:eastAsia="Times New Roman" w:hAnsi="Times New Roman" w:cs="Times New Roman"/>
      <w:sz w:val="24"/>
      <w:szCs w:val="24"/>
      <w:lang w:eastAsia="ru-RU"/>
    </w:rPr>
  </w:style>
  <w:style w:type="paragraph" w:customStyle="1" w:styleId="a3">
    <w:name w:val="реквизитПодпись"/>
    <w:basedOn w:val="a"/>
    <w:rsid w:val="003258D1"/>
    <w:pPr>
      <w:tabs>
        <w:tab w:val="left" w:pos="6804"/>
      </w:tabs>
      <w:spacing w:before="360"/>
    </w:pPr>
    <w:rPr>
      <w:sz w:val="24"/>
    </w:rPr>
  </w:style>
  <w:style w:type="paragraph" w:customStyle="1" w:styleId="12">
    <w:name w:val="Основной текст1"/>
    <w:basedOn w:val="10"/>
    <w:rsid w:val="003258D1"/>
    <w:rPr>
      <w:b/>
      <w:sz w:val="24"/>
    </w:rPr>
  </w:style>
  <w:style w:type="paragraph" w:styleId="a4">
    <w:name w:val="caption"/>
    <w:basedOn w:val="a"/>
    <w:qFormat/>
    <w:rsid w:val="003258D1"/>
    <w:pPr>
      <w:jc w:val="center"/>
    </w:pPr>
    <w:rPr>
      <w:b/>
      <w:sz w:val="28"/>
    </w:rPr>
  </w:style>
  <w:style w:type="paragraph" w:styleId="a5">
    <w:name w:val="No Spacing"/>
    <w:uiPriority w:val="1"/>
    <w:qFormat/>
    <w:rsid w:val="003258D1"/>
    <w:pPr>
      <w:spacing w:after="0" w:line="240" w:lineRule="auto"/>
    </w:pPr>
    <w:rPr>
      <w:rFonts w:ascii="Calibri" w:eastAsia="Calibri" w:hAnsi="Calibri" w:cs="Times New Roman"/>
    </w:rPr>
  </w:style>
  <w:style w:type="paragraph" w:customStyle="1" w:styleId="21">
    <w:name w:val="Заголовок 21"/>
    <w:basedOn w:val="10"/>
    <w:next w:val="10"/>
    <w:rsid w:val="003258D1"/>
    <w:pPr>
      <w:keepNext/>
      <w:ind w:left="6521"/>
      <w:jc w:val="center"/>
    </w:pPr>
    <w:rPr>
      <w:sz w:val="24"/>
    </w:rPr>
  </w:style>
  <w:style w:type="paragraph" w:styleId="a6">
    <w:name w:val="Balloon Text"/>
    <w:basedOn w:val="a"/>
    <w:link w:val="a7"/>
    <w:uiPriority w:val="99"/>
    <w:semiHidden/>
    <w:unhideWhenUsed/>
    <w:rsid w:val="00383C34"/>
    <w:rPr>
      <w:rFonts w:ascii="Tahoma" w:hAnsi="Tahoma" w:cs="Tahoma"/>
      <w:sz w:val="16"/>
      <w:szCs w:val="16"/>
    </w:rPr>
  </w:style>
  <w:style w:type="character" w:customStyle="1" w:styleId="a7">
    <w:name w:val="Текст выноски Знак"/>
    <w:basedOn w:val="a0"/>
    <w:link w:val="a6"/>
    <w:uiPriority w:val="99"/>
    <w:semiHidden/>
    <w:rsid w:val="00383C34"/>
    <w:rPr>
      <w:rFonts w:ascii="Tahoma" w:eastAsia="Times New Roman" w:hAnsi="Tahoma" w:cs="Tahoma"/>
      <w:sz w:val="16"/>
      <w:szCs w:val="16"/>
      <w:lang w:eastAsia="ru-RU"/>
    </w:rPr>
  </w:style>
  <w:style w:type="paragraph" w:customStyle="1" w:styleId="ConsPlusNormal">
    <w:name w:val="ConsPlusNormal"/>
    <w:rsid w:val="00E338B2"/>
    <w:pPr>
      <w:widowControl w:val="0"/>
      <w:autoSpaceDE w:val="0"/>
      <w:autoSpaceDN w:val="0"/>
      <w:spacing w:after="0" w:line="240" w:lineRule="auto"/>
    </w:pPr>
    <w:rPr>
      <w:rFonts w:ascii="Calibri" w:eastAsia="Times New Roman" w:hAnsi="Calibri" w:cs="Calibri"/>
      <w:szCs w:val="20"/>
      <w:lang w:eastAsia="ru-RU"/>
    </w:rPr>
  </w:style>
  <w:style w:type="character" w:styleId="a8">
    <w:name w:val="Hyperlink"/>
    <w:uiPriority w:val="99"/>
    <w:rsid w:val="00B11248"/>
    <w:rPr>
      <w:color w:val="0000FF"/>
      <w:u w:val="single"/>
    </w:rPr>
  </w:style>
  <w:style w:type="paragraph" w:customStyle="1" w:styleId="ConsPlusTitle">
    <w:name w:val="ConsPlusTitle"/>
    <w:rsid w:val="00B4198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69619">
      <w:bodyDiv w:val="1"/>
      <w:marLeft w:val="0"/>
      <w:marRight w:val="0"/>
      <w:marTop w:val="0"/>
      <w:marBottom w:val="0"/>
      <w:divBdr>
        <w:top w:val="none" w:sz="0" w:space="0" w:color="auto"/>
        <w:left w:val="none" w:sz="0" w:space="0" w:color="auto"/>
        <w:bottom w:val="none" w:sz="0" w:space="0" w:color="auto"/>
        <w:right w:val="none" w:sz="0" w:space="0" w:color="auto"/>
      </w:divBdr>
    </w:div>
    <w:div w:id="172321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8600</Words>
  <Characters>49026</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Ольга</dc:creator>
  <cp:lastModifiedBy>Булко Евгеня</cp:lastModifiedBy>
  <cp:revision>2</cp:revision>
  <cp:lastPrinted>2026-02-06T02:41:00Z</cp:lastPrinted>
  <dcterms:created xsi:type="dcterms:W3CDTF">2026-02-06T07:53:00Z</dcterms:created>
  <dcterms:modified xsi:type="dcterms:W3CDTF">2026-02-06T07:53:00Z</dcterms:modified>
</cp:coreProperties>
</file>