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6E69" w:rsidRDefault="00D16E69" w:rsidP="00D16E69">
      <w:pPr>
        <w:pStyle w:val="12"/>
        <w:spacing w:after="120"/>
      </w:pPr>
      <w:r w:rsidRPr="00AE4D74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9" o:title=""/>
          </v:shape>
          <o:OLEObject Type="Embed" ProgID="Word.Picture.8" ShapeID="_x0000_i1025" DrawAspect="Content" ObjectID="_1806390175" r:id="rId10"/>
        </w:object>
      </w:r>
    </w:p>
    <w:p w:rsidR="00D16E69" w:rsidRDefault="00D16E69" w:rsidP="00D16E69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11"/>
        <w:jc w:val="center"/>
        <w:rPr>
          <w:sz w:val="20"/>
        </w:rPr>
      </w:pPr>
    </w:p>
    <w:p w:rsidR="00D16E69" w:rsidRPr="003A758C" w:rsidRDefault="00D16E69" w:rsidP="00312EE3">
      <w:pPr>
        <w:pStyle w:val="7"/>
        <w:jc w:val="center"/>
        <w:rPr>
          <w:b/>
          <w:sz w:val="26"/>
          <w:szCs w:val="26"/>
        </w:rPr>
      </w:pPr>
      <w:r w:rsidRPr="003A758C">
        <w:rPr>
          <w:b/>
          <w:sz w:val="26"/>
          <w:szCs w:val="26"/>
        </w:rPr>
        <w:t>АДМИНИСТРАЦИЯ ТОМСКОГО РАЙОНА</w:t>
      </w:r>
    </w:p>
    <w:p w:rsidR="00D16E69" w:rsidRPr="003A758C" w:rsidRDefault="00D16E69" w:rsidP="00D16E69">
      <w:pPr>
        <w:rPr>
          <w:sz w:val="26"/>
          <w:szCs w:val="26"/>
        </w:rPr>
      </w:pPr>
    </w:p>
    <w:p w:rsidR="00D16E69" w:rsidRPr="003A758C" w:rsidRDefault="00D16E69" w:rsidP="00D16E69">
      <w:pPr>
        <w:pStyle w:val="1"/>
        <w:rPr>
          <w:b/>
          <w:sz w:val="26"/>
          <w:szCs w:val="26"/>
        </w:rPr>
      </w:pPr>
      <w:r w:rsidRPr="003A758C">
        <w:rPr>
          <w:b/>
          <w:sz w:val="26"/>
          <w:szCs w:val="26"/>
        </w:rPr>
        <w:t>ПОСТАНОВЛЕНИЕ</w:t>
      </w:r>
    </w:p>
    <w:p w:rsidR="00D16E69" w:rsidRPr="003A758C" w:rsidRDefault="00D16E69" w:rsidP="00D16E69">
      <w:pPr>
        <w:pStyle w:val="10"/>
        <w:widowControl w:val="0"/>
        <w:ind w:firstLine="360"/>
        <w:jc w:val="both"/>
        <w:rPr>
          <w:snapToGrid w:val="0"/>
          <w:color w:val="000000"/>
          <w:sz w:val="26"/>
          <w:szCs w:val="26"/>
        </w:rPr>
      </w:pPr>
    </w:p>
    <w:p w:rsidR="00D16E69" w:rsidRPr="00004199" w:rsidRDefault="0048739E" w:rsidP="00D16E69">
      <w:pPr>
        <w:pStyle w:val="a3"/>
        <w:tabs>
          <w:tab w:val="clear" w:pos="6804"/>
          <w:tab w:val="right" w:pos="9072"/>
        </w:tabs>
        <w:spacing w:before="120" w:after="120"/>
        <w:rPr>
          <w:szCs w:val="24"/>
        </w:rPr>
      </w:pPr>
      <w:r w:rsidRPr="00004199">
        <w:rPr>
          <w:szCs w:val="24"/>
        </w:rPr>
        <w:t>«____»___________</w:t>
      </w:r>
      <w:r w:rsidR="000A3231" w:rsidRPr="00004199">
        <w:rPr>
          <w:szCs w:val="24"/>
        </w:rPr>
        <w:t>_________</w:t>
      </w:r>
      <w:r w:rsidRPr="00004199">
        <w:rPr>
          <w:szCs w:val="24"/>
        </w:rPr>
        <w:t>20   г.</w:t>
      </w:r>
      <w:r w:rsidR="00D16E69" w:rsidRPr="00004199">
        <w:rPr>
          <w:szCs w:val="24"/>
        </w:rPr>
        <w:tab/>
        <w:t xml:space="preserve">№ </w:t>
      </w:r>
      <w:r w:rsidRPr="00004199">
        <w:rPr>
          <w:szCs w:val="24"/>
        </w:rPr>
        <w:t>____</w:t>
      </w:r>
    </w:p>
    <w:p w:rsidR="00D16E69" w:rsidRPr="00004199" w:rsidRDefault="00D16E69" w:rsidP="00D16E69">
      <w:pPr>
        <w:pStyle w:val="a3"/>
        <w:tabs>
          <w:tab w:val="clear" w:pos="6804"/>
        </w:tabs>
        <w:spacing w:before="0"/>
        <w:jc w:val="center"/>
        <w:rPr>
          <w:szCs w:val="24"/>
        </w:rPr>
      </w:pPr>
    </w:p>
    <w:p w:rsidR="006A5843" w:rsidRPr="00004199" w:rsidRDefault="006159BB" w:rsidP="008E33CE">
      <w:pPr>
        <w:pStyle w:val="a3"/>
        <w:tabs>
          <w:tab w:val="clear" w:pos="6804"/>
        </w:tabs>
        <w:spacing w:before="0"/>
        <w:ind w:right="5137"/>
        <w:jc w:val="both"/>
        <w:rPr>
          <w:szCs w:val="24"/>
        </w:rPr>
      </w:pPr>
      <w:bookmarkStart w:id="1" w:name="_Hlk48213874"/>
      <w:r w:rsidRPr="00004199">
        <w:rPr>
          <w:szCs w:val="24"/>
        </w:rPr>
        <w:t xml:space="preserve">Об </w:t>
      </w:r>
      <w:r w:rsidR="006A5843" w:rsidRPr="00004199">
        <w:rPr>
          <w:szCs w:val="24"/>
        </w:rPr>
        <w:t>утверждении</w:t>
      </w:r>
      <w:r w:rsidR="002E6EF4" w:rsidRPr="00004199">
        <w:rPr>
          <w:szCs w:val="24"/>
        </w:rPr>
        <w:t>муниципальной программы «Развитие образования в Томском районе»</w:t>
      </w:r>
    </w:p>
    <w:bookmarkEnd w:id="1"/>
    <w:p w:rsidR="008B2BEE" w:rsidRPr="00004199" w:rsidRDefault="008B2BEE" w:rsidP="008E33CE">
      <w:pPr>
        <w:pStyle w:val="a3"/>
        <w:tabs>
          <w:tab w:val="clear" w:pos="6804"/>
        </w:tabs>
        <w:spacing w:before="0"/>
        <w:ind w:right="5137"/>
        <w:jc w:val="both"/>
        <w:rPr>
          <w:szCs w:val="24"/>
        </w:rPr>
      </w:pPr>
    </w:p>
    <w:p w:rsidR="002E6EF4" w:rsidRPr="00004199" w:rsidRDefault="002E6EF4" w:rsidP="002E6EF4">
      <w:pPr>
        <w:ind w:firstLine="708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 xml:space="preserve">В соответствии со статьёй 179 Бюджетного кодекса Российской Федерации, Федеральным законом от 29 декабря 2012 № 273-ФЗ «Об образовании в Российской Федерации», Федеральным законом от 06 октября 2003 № 131-ФЗ «Об общих принципах организации местного самоуправления в Российской Федерации», Порядком принятия решений о разработке муниципальных программ Томского района, их формировании  и реализации, утвержденным постановлением Администрации Томского района от 24 апреля 2015 года № 110,  </w:t>
      </w:r>
    </w:p>
    <w:p w:rsidR="002E6EF4" w:rsidRPr="00004199" w:rsidRDefault="002E6EF4" w:rsidP="002E6EF4">
      <w:pPr>
        <w:ind w:firstLine="708"/>
        <w:jc w:val="both"/>
        <w:rPr>
          <w:color w:val="000000"/>
          <w:sz w:val="24"/>
          <w:szCs w:val="24"/>
        </w:rPr>
      </w:pPr>
    </w:p>
    <w:p w:rsidR="004845A0" w:rsidRPr="00004199" w:rsidRDefault="00D16E69" w:rsidP="0048739E">
      <w:pPr>
        <w:pStyle w:val="a3"/>
        <w:tabs>
          <w:tab w:val="clear" w:pos="6804"/>
          <w:tab w:val="left" w:pos="2268"/>
        </w:tabs>
        <w:spacing w:before="0"/>
        <w:rPr>
          <w:b/>
          <w:szCs w:val="24"/>
        </w:rPr>
      </w:pPr>
      <w:r w:rsidRPr="00004199">
        <w:rPr>
          <w:b/>
          <w:szCs w:val="24"/>
        </w:rPr>
        <w:t>ПОСТАНОВЛЯЮ:</w:t>
      </w:r>
    </w:p>
    <w:p w:rsidR="008B2BEE" w:rsidRPr="00004199" w:rsidRDefault="008B2BEE" w:rsidP="0048739E">
      <w:pPr>
        <w:pStyle w:val="a3"/>
        <w:tabs>
          <w:tab w:val="clear" w:pos="6804"/>
          <w:tab w:val="left" w:pos="2268"/>
        </w:tabs>
        <w:spacing w:before="0"/>
        <w:rPr>
          <w:b/>
          <w:szCs w:val="24"/>
        </w:rPr>
      </w:pPr>
    </w:p>
    <w:p w:rsidR="002E6EF4" w:rsidRPr="00004199" w:rsidRDefault="002E6EF4" w:rsidP="002E6EF4">
      <w:pPr>
        <w:ind w:firstLine="708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1. Утвердить муниципальную программу "Развитие образования в Томском районе" согласно приложению.</w:t>
      </w:r>
    </w:p>
    <w:p w:rsidR="002E6EF4" w:rsidRPr="00004199" w:rsidRDefault="002E6EF4" w:rsidP="002E6EF4">
      <w:pPr>
        <w:ind w:firstLine="708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 xml:space="preserve">2. Управлению Делами Администрации Томского района (Постернак Я.М.) опубликовать настоящее постановление в официальном печатном издании и разместить на официальном сайте муниципального образования «Томский район». </w:t>
      </w:r>
    </w:p>
    <w:p w:rsidR="002E6EF4" w:rsidRPr="00004199" w:rsidRDefault="002E6EF4" w:rsidP="002E6EF4">
      <w:pPr>
        <w:ind w:firstLine="708"/>
        <w:jc w:val="both"/>
        <w:rPr>
          <w:sz w:val="24"/>
          <w:szCs w:val="24"/>
        </w:rPr>
      </w:pPr>
      <w:r w:rsidRPr="00004199">
        <w:rPr>
          <w:color w:val="000000"/>
          <w:sz w:val="24"/>
          <w:szCs w:val="24"/>
        </w:rPr>
        <w:t>3. Контроль исполнения настоящего постановления возложить на заместителя Главы Томского района - начальника Управления по социальной политике.</w:t>
      </w:r>
    </w:p>
    <w:p w:rsidR="00F93DBE" w:rsidRPr="00004199" w:rsidRDefault="00F93DBE" w:rsidP="00F33195">
      <w:pPr>
        <w:jc w:val="both"/>
        <w:rPr>
          <w:sz w:val="24"/>
          <w:szCs w:val="24"/>
        </w:rPr>
      </w:pPr>
    </w:p>
    <w:p w:rsidR="00F93DBE" w:rsidRPr="00004199" w:rsidRDefault="00F93DBE" w:rsidP="00F33195">
      <w:pPr>
        <w:jc w:val="both"/>
        <w:rPr>
          <w:sz w:val="24"/>
          <w:szCs w:val="24"/>
        </w:rPr>
      </w:pPr>
    </w:p>
    <w:p w:rsidR="00F93DBE" w:rsidRPr="00004199" w:rsidRDefault="00F93DBE" w:rsidP="00F33195">
      <w:pPr>
        <w:pStyle w:val="10"/>
        <w:ind w:left="3600" w:hanging="3600"/>
        <w:jc w:val="both"/>
        <w:rPr>
          <w:sz w:val="24"/>
          <w:szCs w:val="24"/>
        </w:rPr>
      </w:pPr>
    </w:p>
    <w:p w:rsidR="00F93DBE" w:rsidRPr="00004199" w:rsidRDefault="00D16E69" w:rsidP="003E6B95">
      <w:pPr>
        <w:pStyle w:val="10"/>
        <w:ind w:left="3600" w:hanging="3600"/>
        <w:rPr>
          <w:sz w:val="24"/>
          <w:szCs w:val="24"/>
        </w:rPr>
      </w:pPr>
      <w:r w:rsidRPr="00004199">
        <w:rPr>
          <w:sz w:val="24"/>
          <w:szCs w:val="24"/>
        </w:rPr>
        <w:t>Глав</w:t>
      </w:r>
      <w:r w:rsidR="00842908" w:rsidRPr="00004199">
        <w:rPr>
          <w:sz w:val="24"/>
          <w:szCs w:val="24"/>
        </w:rPr>
        <w:t>а</w:t>
      </w:r>
      <w:r w:rsidRPr="00004199">
        <w:rPr>
          <w:sz w:val="24"/>
          <w:szCs w:val="24"/>
        </w:rPr>
        <w:t xml:space="preserve"> Томского района</w:t>
      </w:r>
      <w:r w:rsidR="00842908" w:rsidRPr="00004199">
        <w:rPr>
          <w:sz w:val="24"/>
          <w:szCs w:val="24"/>
        </w:rPr>
        <w:t>А.А.Терещенко</w:t>
      </w:r>
    </w:p>
    <w:p w:rsidR="00F93DBE" w:rsidRPr="00004199" w:rsidRDefault="00F93DBE" w:rsidP="00F33195">
      <w:pPr>
        <w:pStyle w:val="10"/>
        <w:ind w:left="3600" w:hanging="3600"/>
        <w:jc w:val="both"/>
        <w:rPr>
          <w:sz w:val="24"/>
          <w:szCs w:val="24"/>
        </w:rPr>
      </w:pPr>
    </w:p>
    <w:p w:rsidR="00EB2C88" w:rsidRPr="00004199" w:rsidRDefault="00EB2C88" w:rsidP="00F33195">
      <w:pPr>
        <w:pStyle w:val="10"/>
        <w:ind w:left="3600" w:hanging="3600"/>
        <w:jc w:val="both"/>
        <w:rPr>
          <w:sz w:val="24"/>
          <w:szCs w:val="24"/>
        </w:rPr>
      </w:pPr>
    </w:p>
    <w:p w:rsidR="00D16E69" w:rsidRPr="00004199" w:rsidRDefault="007D1929" w:rsidP="00F33195">
      <w:pPr>
        <w:pStyle w:val="10"/>
        <w:ind w:left="3600" w:hanging="3600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Ю.В.Дубовицкая</w:t>
      </w:r>
    </w:p>
    <w:p w:rsidR="00785BF9" w:rsidRDefault="000E20DC" w:rsidP="007E1F60">
      <w:pPr>
        <w:pStyle w:val="a3"/>
        <w:spacing w:before="0"/>
        <w:rPr>
          <w:szCs w:val="24"/>
        </w:rPr>
        <w:sectPr w:rsidR="00785BF9">
          <w:pgSz w:w="11905" w:h="16838"/>
          <w:pgMar w:top="1134" w:right="850" w:bottom="1134" w:left="1701" w:header="0" w:footer="0" w:gutter="0"/>
          <w:cols w:space="720"/>
        </w:sectPr>
      </w:pPr>
      <w:r w:rsidRPr="00004199">
        <w:rPr>
          <w:szCs w:val="24"/>
        </w:rPr>
        <w:t xml:space="preserve">90 </w:t>
      </w:r>
      <w:r w:rsidR="007D1929" w:rsidRPr="00004199">
        <w:rPr>
          <w:szCs w:val="24"/>
        </w:rPr>
        <w:t>1312</w:t>
      </w:r>
    </w:p>
    <w:p w:rsidR="00785BF9" w:rsidRDefault="00785BF9">
      <w:pPr>
        <w:rPr>
          <w:sz w:val="24"/>
          <w:szCs w:val="24"/>
        </w:rPr>
      </w:pPr>
    </w:p>
    <w:p w:rsidR="003A758C" w:rsidRPr="00004199" w:rsidRDefault="00E95F12" w:rsidP="007E1F60">
      <w:pPr>
        <w:pStyle w:val="a3"/>
        <w:spacing w:before="0"/>
        <w:jc w:val="right"/>
        <w:rPr>
          <w:szCs w:val="24"/>
        </w:rPr>
      </w:pPr>
      <w:r w:rsidRPr="00004199">
        <w:rPr>
          <w:szCs w:val="24"/>
        </w:rPr>
        <w:t>П</w:t>
      </w:r>
      <w:r w:rsidR="003A758C" w:rsidRPr="00004199">
        <w:rPr>
          <w:szCs w:val="24"/>
        </w:rPr>
        <w:t>риложение</w:t>
      </w:r>
    </w:p>
    <w:p w:rsidR="003A758C" w:rsidRPr="00004199" w:rsidRDefault="003A758C" w:rsidP="003A758C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004199">
        <w:rPr>
          <w:sz w:val="24"/>
          <w:szCs w:val="24"/>
        </w:rPr>
        <w:t>к постановлению</w:t>
      </w:r>
    </w:p>
    <w:p w:rsidR="003A758C" w:rsidRPr="00004199" w:rsidRDefault="003A758C" w:rsidP="003A758C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004199">
        <w:rPr>
          <w:sz w:val="24"/>
          <w:szCs w:val="24"/>
        </w:rPr>
        <w:t>Администрации Томского района</w:t>
      </w:r>
    </w:p>
    <w:p w:rsidR="00322580" w:rsidRPr="00004199" w:rsidRDefault="003A758C" w:rsidP="003A758C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004199">
        <w:rPr>
          <w:sz w:val="24"/>
          <w:szCs w:val="24"/>
        </w:rPr>
        <w:t>от _________________ N ___</w:t>
      </w:r>
    </w:p>
    <w:p w:rsidR="003A758C" w:rsidRPr="00004199" w:rsidRDefault="003A758C" w:rsidP="003A758C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7924FA" w:rsidRPr="00004199" w:rsidRDefault="00AA54BD" w:rsidP="001F4DA4">
      <w:pPr>
        <w:jc w:val="center"/>
        <w:rPr>
          <w:b/>
          <w:sz w:val="24"/>
          <w:szCs w:val="24"/>
        </w:rPr>
      </w:pPr>
      <w:r w:rsidRPr="00004199">
        <w:rPr>
          <w:sz w:val="24"/>
          <w:szCs w:val="24"/>
        </w:rPr>
        <w:t xml:space="preserve">МУНИЦИПАЛЬНАЯ ПРОГРАММА </w:t>
      </w:r>
      <w:r w:rsidR="00264114">
        <w:rPr>
          <w:sz w:val="24"/>
          <w:szCs w:val="24"/>
        </w:rPr>
        <w:t>«</w:t>
      </w:r>
      <w:r w:rsidRPr="00004199">
        <w:rPr>
          <w:sz w:val="24"/>
          <w:szCs w:val="24"/>
        </w:rPr>
        <w:t>РАЗВИТИЕ ОБРАЗОВАНИЯ В ТОМСКОМ РАЙОНЕ</w:t>
      </w:r>
      <w:r w:rsidR="00264114">
        <w:rPr>
          <w:sz w:val="24"/>
          <w:szCs w:val="24"/>
        </w:rPr>
        <w:t>»</w:t>
      </w:r>
    </w:p>
    <w:p w:rsidR="00AA54BD" w:rsidRPr="00004199" w:rsidRDefault="00AA54BD" w:rsidP="001F4DA4">
      <w:pPr>
        <w:jc w:val="center"/>
        <w:rPr>
          <w:b/>
          <w:sz w:val="24"/>
          <w:szCs w:val="24"/>
        </w:rPr>
      </w:pPr>
    </w:p>
    <w:tbl>
      <w:tblPr>
        <w:tblW w:w="154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056"/>
        <w:gridCol w:w="534"/>
        <w:gridCol w:w="506"/>
        <w:gridCol w:w="1590"/>
        <w:gridCol w:w="1134"/>
        <w:gridCol w:w="1134"/>
        <w:gridCol w:w="850"/>
        <w:gridCol w:w="851"/>
        <w:gridCol w:w="850"/>
        <w:gridCol w:w="1400"/>
        <w:gridCol w:w="3703"/>
        <w:gridCol w:w="96"/>
      </w:tblGrid>
      <w:tr w:rsidR="00AA54BD" w:rsidRPr="00004199" w:rsidTr="00264114">
        <w:trPr>
          <w:gridAfter w:val="1"/>
          <w:wAfter w:w="96" w:type="dxa"/>
          <w:trHeight w:val="548"/>
        </w:trPr>
        <w:tc>
          <w:tcPr>
            <w:tcW w:w="15309" w:type="dxa"/>
            <w:gridSpan w:val="12"/>
            <w:shd w:val="clear" w:color="auto" w:fill="auto"/>
            <w:vAlign w:val="center"/>
            <w:hideMark/>
          </w:tcPr>
          <w:p w:rsidR="00AA54BD" w:rsidRPr="00004199" w:rsidRDefault="00AA54BD" w:rsidP="00264114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ПАСПОРТ МУНИЦИПАЛЬНОЙ ПРОГРАММЫ</w:t>
            </w:r>
            <w:r w:rsidR="00264114">
              <w:rPr>
                <w:color w:val="000000"/>
                <w:sz w:val="24"/>
                <w:szCs w:val="24"/>
              </w:rPr>
              <w:t xml:space="preserve"> «</w:t>
            </w:r>
            <w:r w:rsidRPr="00004199">
              <w:rPr>
                <w:color w:val="000000"/>
                <w:sz w:val="24"/>
                <w:szCs w:val="24"/>
              </w:rPr>
              <w:t>РАЗВИТИЕ ОБРАЗОВАНИЯ В ТОМСКОМ РАЙОНЕ</w:t>
            </w:r>
            <w:r w:rsidR="00DB2C55" w:rsidRPr="00004199">
              <w:rPr>
                <w:color w:val="000000"/>
                <w:sz w:val="24"/>
                <w:szCs w:val="24"/>
              </w:rPr>
              <w:t>»</w:t>
            </w:r>
          </w:p>
        </w:tc>
      </w:tr>
      <w:tr w:rsidR="003C0DA5" w:rsidRPr="00004199" w:rsidTr="003A4400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4BD" w:rsidRPr="00004199" w:rsidRDefault="00AA54BD" w:rsidP="00AA54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3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</w:tr>
      <w:tr w:rsidR="003C0DA5" w:rsidRPr="00004199" w:rsidTr="003A4400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  <w:tc>
          <w:tcPr>
            <w:tcW w:w="3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4BD" w:rsidRPr="00004199" w:rsidRDefault="00AA54BD" w:rsidP="00AA54BD">
            <w:pPr>
              <w:rPr>
                <w:sz w:val="24"/>
                <w:szCs w:val="24"/>
              </w:rPr>
            </w:pPr>
          </w:p>
        </w:tc>
      </w:tr>
    </w:tbl>
    <w:tbl>
      <w:tblPr>
        <w:tblStyle w:val="a5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545"/>
        <w:gridCol w:w="1424"/>
        <w:gridCol w:w="102"/>
        <w:gridCol w:w="40"/>
        <w:gridCol w:w="1134"/>
        <w:gridCol w:w="142"/>
        <w:gridCol w:w="54"/>
        <w:gridCol w:w="1221"/>
        <w:gridCol w:w="1418"/>
        <w:gridCol w:w="1701"/>
        <w:gridCol w:w="1843"/>
        <w:gridCol w:w="1701"/>
      </w:tblGrid>
      <w:tr w:rsidR="003C0DA5" w:rsidRPr="00004199" w:rsidTr="00B3048C">
        <w:trPr>
          <w:trHeight w:val="1020"/>
        </w:trPr>
        <w:tc>
          <w:tcPr>
            <w:tcW w:w="1843" w:type="dxa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Муниципальная программа «Развитие образования в Томском районе на 2016-2020 годы» (далее - муниципальная программа)</w:t>
            </w:r>
          </w:p>
        </w:tc>
      </w:tr>
      <w:tr w:rsidR="003C0DA5" w:rsidRPr="00004199" w:rsidTr="00B3048C">
        <w:trPr>
          <w:trHeight w:val="1040"/>
        </w:trPr>
        <w:tc>
          <w:tcPr>
            <w:tcW w:w="1843" w:type="dxa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3C0DA5" w:rsidRPr="00004199" w:rsidTr="00B3048C">
        <w:trPr>
          <w:trHeight w:val="1020"/>
        </w:trPr>
        <w:tc>
          <w:tcPr>
            <w:tcW w:w="1843" w:type="dxa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3C0DA5" w:rsidRPr="00004199" w:rsidTr="00B3048C">
        <w:trPr>
          <w:trHeight w:val="800"/>
        </w:trPr>
        <w:tc>
          <w:tcPr>
            <w:tcW w:w="1843" w:type="dxa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Управление образования Администрации Томского района</w:t>
            </w:r>
            <w:r w:rsidRPr="00004199">
              <w:rPr>
                <w:bCs/>
                <w:sz w:val="24"/>
                <w:szCs w:val="24"/>
              </w:rPr>
              <w:br/>
              <w:t>Управление территориального развития Администрации Томского района</w:t>
            </w:r>
          </w:p>
        </w:tc>
      </w:tr>
      <w:tr w:rsidR="003C0DA5" w:rsidRPr="00004199" w:rsidTr="00B3048C">
        <w:trPr>
          <w:trHeight w:val="3270"/>
        </w:trPr>
        <w:tc>
          <w:tcPr>
            <w:tcW w:w="1843" w:type="dxa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lastRenderedPageBreak/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 xml:space="preserve"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 </w:t>
            </w:r>
          </w:p>
        </w:tc>
      </w:tr>
      <w:tr w:rsidR="003C0DA5" w:rsidRPr="00004199" w:rsidTr="00B3048C">
        <w:trPr>
          <w:trHeight w:val="720"/>
        </w:trPr>
        <w:tc>
          <w:tcPr>
            <w:tcW w:w="1843" w:type="dxa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 xml:space="preserve">Обеспечение высокого качества и доступности образования в соответствии с требованиями инновационного сектора экономики и перспективными задачами социально-экономического развития Томского района </w:t>
            </w:r>
          </w:p>
        </w:tc>
      </w:tr>
      <w:tr w:rsidR="003C0DA5" w:rsidRPr="00004199" w:rsidTr="00B3048C">
        <w:trPr>
          <w:trHeight w:val="705"/>
        </w:trPr>
        <w:tc>
          <w:tcPr>
            <w:tcW w:w="1843" w:type="dxa"/>
            <w:vMerge w:val="restart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545" w:type="dxa"/>
            <w:hideMark/>
          </w:tcPr>
          <w:p w:rsidR="003C0DA5" w:rsidRPr="00004199" w:rsidRDefault="003C0DA5" w:rsidP="006A04C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Показатели цели</w:t>
            </w:r>
          </w:p>
        </w:tc>
        <w:tc>
          <w:tcPr>
            <w:tcW w:w="1424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gridSpan w:val="3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2022 год</w:t>
            </w:r>
          </w:p>
        </w:tc>
        <w:tc>
          <w:tcPr>
            <w:tcW w:w="1417" w:type="dxa"/>
            <w:gridSpan w:val="3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2026 год</w:t>
            </w:r>
            <w:r w:rsidRPr="00004199">
              <w:rPr>
                <w:bCs/>
                <w:sz w:val="24"/>
                <w:szCs w:val="24"/>
              </w:rPr>
              <w:br/>
              <w:t>(прогноз)</w:t>
            </w:r>
          </w:p>
        </w:tc>
        <w:tc>
          <w:tcPr>
            <w:tcW w:w="1701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2027 год (прогноз)</w:t>
            </w:r>
          </w:p>
        </w:tc>
      </w:tr>
      <w:tr w:rsidR="003C0DA5" w:rsidRPr="00004199" w:rsidTr="00B3048C">
        <w:trPr>
          <w:trHeight w:val="129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45" w:type="dxa"/>
            <w:hideMark/>
          </w:tcPr>
          <w:p w:rsidR="003C0DA5" w:rsidRPr="00004199" w:rsidRDefault="003C0DA5" w:rsidP="006A04C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Доля детей, обучающихся в соответствии с требованиями ФГОС, %</w:t>
            </w:r>
          </w:p>
        </w:tc>
        <w:tc>
          <w:tcPr>
            <w:tcW w:w="1424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3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3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</w:tr>
      <w:tr w:rsidR="003C0DA5" w:rsidRPr="00004199" w:rsidTr="00B3048C">
        <w:trPr>
          <w:trHeight w:val="615"/>
        </w:trPr>
        <w:tc>
          <w:tcPr>
            <w:tcW w:w="1843" w:type="dxa"/>
            <w:vMerge w:val="restart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Задача 1. Обеспечение доступного качественного дошкольного, общего и дополнительного образования детей</w:t>
            </w:r>
          </w:p>
        </w:tc>
      </w:tr>
      <w:tr w:rsidR="003C0DA5" w:rsidRPr="00004199" w:rsidTr="00B3048C">
        <w:trPr>
          <w:trHeight w:val="735"/>
        </w:trPr>
        <w:tc>
          <w:tcPr>
            <w:tcW w:w="1843" w:type="dxa"/>
            <w:vMerge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Задача 2. Приведение инфраструктуры дошкольного, общего и дополнительного образования в Томском районе в соответствии с основными современными требованиями</w:t>
            </w:r>
          </w:p>
        </w:tc>
      </w:tr>
      <w:tr w:rsidR="003C0DA5" w:rsidRPr="00004199" w:rsidTr="00B3048C">
        <w:trPr>
          <w:trHeight w:val="735"/>
        </w:trPr>
        <w:tc>
          <w:tcPr>
            <w:tcW w:w="1843" w:type="dxa"/>
            <w:vMerge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Задача 3. Развитие кадрового потенциала в системе дошкольного, общего и дополнительного образования детей</w:t>
            </w:r>
          </w:p>
        </w:tc>
      </w:tr>
      <w:tr w:rsidR="003C0DA5" w:rsidRPr="00004199" w:rsidTr="00B3048C">
        <w:trPr>
          <w:trHeight w:val="735"/>
        </w:trPr>
        <w:tc>
          <w:tcPr>
            <w:tcW w:w="1843" w:type="dxa"/>
            <w:vMerge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Задача 4.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3C0DA5" w:rsidRPr="00004199" w:rsidTr="00B3048C">
        <w:trPr>
          <w:trHeight w:val="600"/>
        </w:trPr>
        <w:tc>
          <w:tcPr>
            <w:tcW w:w="1843" w:type="dxa"/>
            <w:vMerge w:val="restart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545" w:type="dxa"/>
            <w:hideMark/>
          </w:tcPr>
          <w:p w:rsidR="003C0DA5" w:rsidRPr="00004199" w:rsidRDefault="003C0DA5" w:rsidP="006A04C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Показатели задач</w:t>
            </w:r>
          </w:p>
        </w:tc>
        <w:tc>
          <w:tcPr>
            <w:tcW w:w="1526" w:type="dxa"/>
            <w:gridSpan w:val="2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2021 год</w:t>
            </w:r>
          </w:p>
        </w:tc>
        <w:tc>
          <w:tcPr>
            <w:tcW w:w="1370" w:type="dxa"/>
            <w:gridSpan w:val="4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2022 год</w:t>
            </w:r>
          </w:p>
        </w:tc>
        <w:tc>
          <w:tcPr>
            <w:tcW w:w="1221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2026 год</w:t>
            </w:r>
            <w:r w:rsidRPr="00004199">
              <w:rPr>
                <w:bCs/>
                <w:sz w:val="24"/>
                <w:szCs w:val="24"/>
              </w:rPr>
              <w:br/>
              <w:t>(прогноз)</w:t>
            </w:r>
          </w:p>
        </w:tc>
        <w:tc>
          <w:tcPr>
            <w:tcW w:w="1701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2027 год (прогноз)</w:t>
            </w:r>
          </w:p>
        </w:tc>
      </w:tr>
      <w:tr w:rsidR="003C0DA5" w:rsidRPr="00004199" w:rsidTr="00B3048C">
        <w:trPr>
          <w:trHeight w:val="465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 xml:space="preserve">Задача 1. Обеспечение доступного качественного дошкольного, общего и дополнительного образования детей </w:t>
            </w:r>
          </w:p>
        </w:tc>
      </w:tr>
      <w:tr w:rsidR="00B3048C" w:rsidRPr="00004199" w:rsidTr="00B3048C">
        <w:trPr>
          <w:trHeight w:val="159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45" w:type="dxa"/>
            <w:hideMark/>
          </w:tcPr>
          <w:p w:rsidR="003C0DA5" w:rsidRPr="00004199" w:rsidRDefault="003C0DA5" w:rsidP="006A04C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Доля детей в возрасте от 1,5 до 18 лет, охваченных программами дошкольного, начального общего, основного общего, среднего (полного) общего образования, %</w:t>
            </w:r>
          </w:p>
        </w:tc>
        <w:tc>
          <w:tcPr>
            <w:tcW w:w="1526" w:type="dxa"/>
            <w:gridSpan w:val="2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2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100</w:t>
            </w:r>
          </w:p>
        </w:tc>
      </w:tr>
      <w:tr w:rsidR="003C0DA5" w:rsidRPr="00004199" w:rsidTr="00B3048C">
        <w:trPr>
          <w:trHeight w:val="765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Задача 2. Приведение инфраструктуры дошкольного, общего и дополнительного образования в Томском районе в соответствии с основными современными требованиями.</w:t>
            </w:r>
          </w:p>
        </w:tc>
      </w:tr>
      <w:tr w:rsidR="003C0DA5" w:rsidRPr="00004199" w:rsidTr="00B3048C">
        <w:trPr>
          <w:trHeight w:val="102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45" w:type="dxa"/>
            <w:hideMark/>
          </w:tcPr>
          <w:p w:rsidR="003C0DA5" w:rsidRPr="00004199" w:rsidRDefault="003C0DA5" w:rsidP="006A04C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Доля образовательных учреждений, отвечающих современным инфраструктурным требованиям, %</w:t>
            </w:r>
          </w:p>
        </w:tc>
        <w:tc>
          <w:tcPr>
            <w:tcW w:w="1566" w:type="dxa"/>
            <w:gridSpan w:val="3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1843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</w:tr>
      <w:tr w:rsidR="003C0DA5" w:rsidRPr="00004199" w:rsidTr="00B3048C">
        <w:trPr>
          <w:trHeight w:val="48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312EE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 xml:space="preserve">Задача 3. Развитие кадрового потенциала в системе дошкольного, общего и дополнительного образования детей </w:t>
            </w:r>
          </w:p>
        </w:tc>
      </w:tr>
      <w:tr w:rsidR="003C0DA5" w:rsidRPr="00004199" w:rsidTr="00B3048C">
        <w:trPr>
          <w:trHeight w:val="192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45" w:type="dxa"/>
            <w:hideMark/>
          </w:tcPr>
          <w:p w:rsidR="003C0DA5" w:rsidRPr="00004199" w:rsidRDefault="003C0DA5" w:rsidP="006A04C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т.п.), %</w:t>
            </w:r>
          </w:p>
        </w:tc>
        <w:tc>
          <w:tcPr>
            <w:tcW w:w="1566" w:type="dxa"/>
            <w:gridSpan w:val="3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1843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78</w:t>
            </w:r>
          </w:p>
        </w:tc>
      </w:tr>
      <w:tr w:rsidR="003C0DA5" w:rsidRPr="00004199" w:rsidTr="00B3048C">
        <w:trPr>
          <w:trHeight w:val="795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0E1493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Задача 4.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3C0DA5" w:rsidRPr="00004199" w:rsidTr="00B3048C">
        <w:trPr>
          <w:trHeight w:val="2115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45" w:type="dxa"/>
            <w:hideMark/>
          </w:tcPr>
          <w:p w:rsidR="003C0DA5" w:rsidRPr="00004199" w:rsidRDefault="003C0DA5" w:rsidP="006A04C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направленности, %</w:t>
            </w:r>
          </w:p>
        </w:tc>
        <w:tc>
          <w:tcPr>
            <w:tcW w:w="1566" w:type="dxa"/>
            <w:gridSpan w:val="3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50</w:t>
            </w:r>
          </w:p>
        </w:tc>
      </w:tr>
      <w:tr w:rsidR="003C0DA5" w:rsidRPr="00004199" w:rsidTr="00B3048C">
        <w:trPr>
          <w:trHeight w:val="405"/>
        </w:trPr>
        <w:tc>
          <w:tcPr>
            <w:tcW w:w="1843" w:type="dxa"/>
            <w:vMerge w:val="restart"/>
            <w:hideMark/>
          </w:tcPr>
          <w:p w:rsidR="003C0DA5" w:rsidRPr="00004199" w:rsidRDefault="003C0DA5" w:rsidP="00C84077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8A2DE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Подпрограмма 1 «Развитие дошкольного, общего и дополнительного образования в Томском районе»</w:t>
            </w:r>
          </w:p>
        </w:tc>
      </w:tr>
      <w:tr w:rsidR="003C0DA5" w:rsidRPr="00004199" w:rsidTr="00B3048C">
        <w:trPr>
          <w:trHeight w:val="405"/>
        </w:trPr>
        <w:tc>
          <w:tcPr>
            <w:tcW w:w="1843" w:type="dxa"/>
            <w:vMerge/>
            <w:hideMark/>
          </w:tcPr>
          <w:p w:rsidR="003C0DA5" w:rsidRPr="00004199" w:rsidRDefault="003C0DA5" w:rsidP="00C8407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8A2DE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Подпрограмма 2 «Развитие инфраструктуры дошкольного, общего и дополнительного образования в Томском районе»</w:t>
            </w:r>
          </w:p>
        </w:tc>
      </w:tr>
      <w:tr w:rsidR="003C0DA5" w:rsidRPr="00004199" w:rsidTr="00B3048C">
        <w:trPr>
          <w:trHeight w:val="405"/>
        </w:trPr>
        <w:tc>
          <w:tcPr>
            <w:tcW w:w="1843" w:type="dxa"/>
            <w:vMerge/>
            <w:hideMark/>
          </w:tcPr>
          <w:p w:rsidR="003C0DA5" w:rsidRPr="00004199" w:rsidRDefault="003C0DA5" w:rsidP="00C8407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8A2DE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Подпрограмма 3 «Развитие кадрового потенциала образовательных организаций Томского района»</w:t>
            </w:r>
          </w:p>
        </w:tc>
      </w:tr>
      <w:tr w:rsidR="003C0DA5" w:rsidRPr="00004199" w:rsidTr="00B3048C">
        <w:trPr>
          <w:trHeight w:val="405"/>
        </w:trPr>
        <w:tc>
          <w:tcPr>
            <w:tcW w:w="1843" w:type="dxa"/>
            <w:vMerge/>
            <w:hideMark/>
          </w:tcPr>
          <w:p w:rsidR="003C0DA5" w:rsidRPr="00004199" w:rsidRDefault="003C0DA5" w:rsidP="00C8407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8A2DE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Подпрограмма 4 «Развитие системы занятости, отдыха и оздоровления детей, подростков и молодежи»</w:t>
            </w:r>
          </w:p>
        </w:tc>
      </w:tr>
      <w:tr w:rsidR="003C0DA5" w:rsidRPr="00004199" w:rsidTr="00B3048C">
        <w:trPr>
          <w:trHeight w:val="405"/>
        </w:trPr>
        <w:tc>
          <w:tcPr>
            <w:tcW w:w="1843" w:type="dxa"/>
            <w:vMerge/>
            <w:hideMark/>
          </w:tcPr>
          <w:p w:rsidR="003C0DA5" w:rsidRPr="00004199" w:rsidRDefault="003C0DA5" w:rsidP="00C8407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325" w:type="dxa"/>
            <w:gridSpan w:val="12"/>
            <w:hideMark/>
          </w:tcPr>
          <w:p w:rsidR="003C0DA5" w:rsidRPr="00004199" w:rsidRDefault="003C0DA5" w:rsidP="008A2DE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Подпрограмма 5 «Обеспечивающая подпрограмма»</w:t>
            </w:r>
          </w:p>
        </w:tc>
      </w:tr>
      <w:tr w:rsidR="003C0DA5" w:rsidRPr="00004199" w:rsidTr="00B3048C">
        <w:trPr>
          <w:trHeight w:val="1110"/>
        </w:trPr>
        <w:tc>
          <w:tcPr>
            <w:tcW w:w="1843" w:type="dxa"/>
            <w:hideMark/>
          </w:tcPr>
          <w:p w:rsidR="003C0DA5" w:rsidRPr="00004199" w:rsidRDefault="003C0DA5" w:rsidP="00C84077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13325" w:type="dxa"/>
            <w:gridSpan w:val="12"/>
            <w:hideMark/>
          </w:tcPr>
          <w:p w:rsidR="008A2DEE" w:rsidRPr="00004199" w:rsidRDefault="008A2DEE" w:rsidP="008A2DEE">
            <w:pPr>
              <w:rPr>
                <w:bCs/>
                <w:sz w:val="24"/>
                <w:szCs w:val="24"/>
              </w:rPr>
            </w:pPr>
          </w:p>
          <w:p w:rsidR="003C0DA5" w:rsidRPr="00004199" w:rsidRDefault="003C0DA5" w:rsidP="008A2DEE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2021-2025 годы с прогнозом на 2026 и 2027 годы</w:t>
            </w:r>
          </w:p>
        </w:tc>
      </w:tr>
    </w:tbl>
    <w:p w:rsidR="00785BF9" w:rsidRDefault="00785BF9" w:rsidP="00C84077">
      <w:pPr>
        <w:rPr>
          <w:bCs/>
          <w:sz w:val="24"/>
          <w:szCs w:val="24"/>
        </w:rPr>
        <w:sectPr w:rsidR="00785BF9" w:rsidSect="00785BF9">
          <w:pgSz w:w="16838" w:h="11905" w:orient="landscape"/>
          <w:pgMar w:top="1701" w:right="1134" w:bottom="850" w:left="1134" w:header="0" w:footer="0" w:gutter="0"/>
          <w:cols w:space="720"/>
          <w:docGrid w:linePitch="272"/>
        </w:sectPr>
      </w:pPr>
    </w:p>
    <w:tbl>
      <w:tblPr>
        <w:tblStyle w:val="a5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559"/>
        <w:gridCol w:w="1418"/>
        <w:gridCol w:w="1559"/>
        <w:gridCol w:w="1417"/>
        <w:gridCol w:w="1276"/>
        <w:gridCol w:w="1559"/>
        <w:gridCol w:w="1418"/>
        <w:gridCol w:w="1276"/>
      </w:tblGrid>
      <w:tr w:rsidR="000E1493" w:rsidRPr="00004199" w:rsidTr="00B3048C">
        <w:trPr>
          <w:trHeight w:val="705"/>
        </w:trPr>
        <w:tc>
          <w:tcPr>
            <w:tcW w:w="1843" w:type="dxa"/>
            <w:vMerge w:val="restart"/>
            <w:hideMark/>
          </w:tcPr>
          <w:p w:rsidR="00C84077" w:rsidRPr="00004199" w:rsidRDefault="003C0DA5" w:rsidP="00C84077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 xml:space="preserve">Объем и источники финансирования муниципальной программы </w:t>
            </w:r>
          </w:p>
          <w:p w:rsidR="00C84077" w:rsidRPr="00004199" w:rsidRDefault="003C0DA5" w:rsidP="00C84077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 xml:space="preserve">(с детализацией по годам реализации, </w:t>
            </w:r>
          </w:p>
          <w:p w:rsidR="003C0DA5" w:rsidRPr="00004199" w:rsidRDefault="003C0DA5" w:rsidP="00C84077">
            <w:pPr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тыс. рублей)</w:t>
            </w:r>
          </w:p>
        </w:tc>
        <w:tc>
          <w:tcPr>
            <w:tcW w:w="1843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Источники</w:t>
            </w:r>
          </w:p>
        </w:tc>
        <w:tc>
          <w:tcPr>
            <w:tcW w:w="1559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2021 год</w:t>
            </w:r>
          </w:p>
        </w:tc>
        <w:tc>
          <w:tcPr>
            <w:tcW w:w="1559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2022 год</w:t>
            </w:r>
          </w:p>
        </w:tc>
        <w:tc>
          <w:tcPr>
            <w:tcW w:w="1417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2026 год</w:t>
            </w:r>
            <w:r w:rsidRPr="00004199">
              <w:rPr>
                <w:bCs/>
                <w:sz w:val="24"/>
                <w:szCs w:val="24"/>
              </w:rPr>
              <w:br/>
              <w:t>(прогноз)</w:t>
            </w:r>
          </w:p>
        </w:tc>
        <w:tc>
          <w:tcPr>
            <w:tcW w:w="1276" w:type="dxa"/>
            <w:hideMark/>
          </w:tcPr>
          <w:p w:rsidR="003C0DA5" w:rsidRPr="00004199" w:rsidRDefault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2027 год (прогноз)</w:t>
            </w:r>
          </w:p>
        </w:tc>
      </w:tr>
      <w:tr w:rsidR="000E1493" w:rsidRPr="00004199" w:rsidTr="00B3048C">
        <w:trPr>
          <w:trHeight w:val="72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39 086,2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34 377,6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4 708,6</w:t>
            </w:r>
          </w:p>
        </w:tc>
        <w:tc>
          <w:tcPr>
            <w:tcW w:w="1417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</w:tr>
      <w:tr w:rsidR="000E1493" w:rsidRPr="00004199" w:rsidTr="00B3048C">
        <w:trPr>
          <w:trHeight w:val="72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3 141 273,5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1 122 710,0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1 015 523,7</w:t>
            </w:r>
          </w:p>
        </w:tc>
        <w:tc>
          <w:tcPr>
            <w:tcW w:w="1417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1 003 039,8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</w:tr>
      <w:tr w:rsidR="000E1493" w:rsidRPr="00004199" w:rsidTr="00B3048C">
        <w:trPr>
          <w:trHeight w:val="72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бюджет Томского района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1 023 477,1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334 144,3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354 110,0</w:t>
            </w:r>
          </w:p>
        </w:tc>
        <w:tc>
          <w:tcPr>
            <w:tcW w:w="1417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335 222,8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</w:tr>
      <w:tr w:rsidR="000E1493" w:rsidRPr="00004199" w:rsidTr="00B3048C">
        <w:trPr>
          <w:trHeight w:val="720"/>
        </w:trPr>
        <w:tc>
          <w:tcPr>
            <w:tcW w:w="1843" w:type="dxa"/>
            <w:vMerge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</w:tr>
      <w:tr w:rsidR="000E1493" w:rsidRPr="00004199" w:rsidTr="00B3048C">
        <w:trPr>
          <w:trHeight w:val="720"/>
        </w:trPr>
        <w:tc>
          <w:tcPr>
            <w:tcW w:w="1843" w:type="dxa"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3C0DA5" w:rsidRPr="00004199" w:rsidRDefault="003C0DA5" w:rsidP="003C0DA5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всего по источникам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4 203 836,8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1 491 231,9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1 374 342,3</w:t>
            </w:r>
          </w:p>
        </w:tc>
        <w:tc>
          <w:tcPr>
            <w:tcW w:w="1417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1 338 262,6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3C0DA5" w:rsidRPr="00004199" w:rsidRDefault="003C0DA5" w:rsidP="006A04CE">
            <w:pPr>
              <w:jc w:val="center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0,0</w:t>
            </w:r>
          </w:p>
        </w:tc>
      </w:tr>
    </w:tbl>
    <w:p w:rsidR="00785BF9" w:rsidRDefault="00785BF9" w:rsidP="001F4DA4">
      <w:pPr>
        <w:jc w:val="center"/>
        <w:rPr>
          <w:bCs/>
          <w:sz w:val="24"/>
          <w:szCs w:val="24"/>
        </w:rPr>
        <w:sectPr w:rsidR="00785BF9" w:rsidSect="00785BF9">
          <w:pgSz w:w="16838" w:h="11905" w:orient="landscape"/>
          <w:pgMar w:top="1701" w:right="1134" w:bottom="850" w:left="1134" w:header="0" w:footer="0" w:gutter="0"/>
          <w:cols w:space="720"/>
          <w:docGrid w:linePitch="272"/>
        </w:sectPr>
      </w:pPr>
    </w:p>
    <w:p w:rsidR="00AA54BD" w:rsidRPr="00004199" w:rsidRDefault="00AA54BD" w:rsidP="001F4DA4">
      <w:pPr>
        <w:jc w:val="center"/>
        <w:rPr>
          <w:b/>
          <w:sz w:val="24"/>
          <w:szCs w:val="24"/>
        </w:rPr>
      </w:pPr>
    </w:p>
    <w:p w:rsidR="00AA57BF" w:rsidRPr="00004199" w:rsidRDefault="00AA57BF" w:rsidP="00AA57BF">
      <w:pPr>
        <w:pStyle w:val="ab"/>
        <w:numPr>
          <w:ilvl w:val="0"/>
          <w:numId w:val="1"/>
        </w:numPr>
        <w:jc w:val="center"/>
        <w:rPr>
          <w:sz w:val="24"/>
          <w:szCs w:val="24"/>
        </w:rPr>
      </w:pPr>
      <w:r w:rsidRPr="00004199">
        <w:rPr>
          <w:sz w:val="24"/>
          <w:szCs w:val="24"/>
        </w:rPr>
        <w:t>ХАРАКТЕРИСТИКА ТЕКУЩЕГО СОСТОЯНИЯ</w:t>
      </w:r>
    </w:p>
    <w:p w:rsidR="00AA57BF" w:rsidRPr="00004199" w:rsidRDefault="00AA57BF" w:rsidP="00AA57BF">
      <w:pPr>
        <w:pStyle w:val="ab"/>
        <w:jc w:val="center"/>
        <w:rPr>
          <w:sz w:val="24"/>
          <w:szCs w:val="24"/>
        </w:rPr>
      </w:pPr>
      <w:r w:rsidRPr="00004199">
        <w:rPr>
          <w:sz w:val="24"/>
          <w:szCs w:val="24"/>
        </w:rPr>
        <w:t>СФЕРЫ РЕАЛИЗАЦИИ МУНИЦИПАЛЬНОЙ ПРОГРАММЫ</w:t>
      </w:r>
    </w:p>
    <w:p w:rsidR="00AA57BF" w:rsidRPr="00004199" w:rsidRDefault="00AA57BF" w:rsidP="00AA57BF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AA57BF" w:rsidRPr="00004199" w:rsidRDefault="00AA57BF" w:rsidP="00AA57BF">
      <w:pPr>
        <w:ind w:firstLine="709"/>
        <w:jc w:val="both"/>
        <w:rPr>
          <w:sz w:val="24"/>
          <w:szCs w:val="24"/>
        </w:rPr>
      </w:pPr>
      <w:r w:rsidRPr="00004199">
        <w:rPr>
          <w:sz w:val="24"/>
          <w:szCs w:val="24"/>
          <w:shd w:val="clear" w:color="auto" w:fill="FFFFFF"/>
        </w:rPr>
        <w:t>Признавая значительную роль образовательных учреждений в развитии общественных отношений, государство предъявляет новые требования к системе образования, в которой должен быть в полной мере использован весь потенциал образования для  сохранения единого социокультурного и образовательного пространства. Развитие муниципальной системы образования осуществляется в соответствии с основными направлениями государственной, региональной и муниципальной политики. </w:t>
      </w:r>
      <w:r w:rsidRPr="00004199">
        <w:rPr>
          <w:sz w:val="24"/>
          <w:szCs w:val="24"/>
        </w:rPr>
        <w:t xml:space="preserve">Повышение эффективности и качества образования - одно из базовых направлений реализации государственной и муниципальной политики на территории Томского района. Муниципальная программа "Развитие образования в Томском районе на 2016 - 2020 годы" (далее – «Программа») разработана для реализации Стратегии социально-экономического развития Муниципального образования "Томский район" до 2025 г. в части достижения среднесрочной цели социально-экономического развития Томского района "Обеспечение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управления". </w:t>
      </w:r>
    </w:p>
    <w:p w:rsidR="00AA57BF" w:rsidRPr="00004199" w:rsidRDefault="00AA57BF" w:rsidP="00AA57BF">
      <w:pPr>
        <w:ind w:firstLine="709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Программа определяет цели, задачи и направления развития системы образования Томского района,  финансовое обеспечение и механизмы реализации предусмотренных мероприятий, показатели их результативности. Программа разработана в целях повышения доступности, качества и эффективности системы образования с учетом потребностей граждан,  создания условий для обеспечения реализации прав детей, проживающих на территории муниципалитета. В целом, программа позволяет усовершенствовать условия для осуществления образовательного процесса в соответствии с современными требованиями: укрепить материально-техническую базу образовательных организаций, реализовать проекты и программы развития, внедрить новые технологии, обеспечить безопасность организаций образования. Исполнителями основных мероприятий, предложенных данной программой, являются Управление образования Администрации Томского района и подведомственные ему образовательные организации.</w:t>
      </w:r>
    </w:p>
    <w:p w:rsidR="00AA57BF" w:rsidRPr="00004199" w:rsidRDefault="00AA57BF" w:rsidP="00AA57BF">
      <w:pPr>
        <w:ind w:firstLine="709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В настоящее время в районе обеспечено стабильное функционирование системы образования и создаются предпосылки для его совершенствования. Система образования Томского района представлена 68 организациями и включает следующие виды организаций:</w:t>
      </w:r>
    </w:p>
    <w:p w:rsidR="00AA57BF" w:rsidRPr="00004199" w:rsidRDefault="00AA57BF" w:rsidP="00AA57BF">
      <w:pPr>
        <w:ind w:firstLine="709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дошкольные образовательные организации - 24 ед.;</w:t>
      </w:r>
    </w:p>
    <w:p w:rsidR="00AA57BF" w:rsidRPr="00004199" w:rsidRDefault="00AA57BF" w:rsidP="00AA57BF">
      <w:pPr>
        <w:ind w:firstLine="709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общеобразовательные организации - 36 ед.;</w:t>
      </w:r>
    </w:p>
    <w:p w:rsidR="00AA57BF" w:rsidRPr="00004199" w:rsidRDefault="00AA57BF" w:rsidP="00AA57BF">
      <w:pPr>
        <w:ind w:firstLine="709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организации дополнительного образования детей - 8 ед.</w:t>
      </w:r>
    </w:p>
    <w:p w:rsidR="003E1EC1" w:rsidRDefault="00AA57BF" w:rsidP="00AA57BF">
      <w:pPr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sz w:val="24"/>
          <w:szCs w:val="24"/>
        </w:rPr>
        <w:t xml:space="preserve">Общая численность воспитанников дошкольных организаций, получающих услуги по реализации дошкольного образования, составляет 4619 человек. Охват детей в возрасте от 0 до 3 лет на сегодняшний день составляет 11% от общего числа детей, посещающих сады, охват детей от 3 до 7 лет – 89%. При этом очередь в детские сады Томского района сохраняется за счет прироста населения (высокий уровень миграции, увеличение числа рождаемости), особенно в таких интенсивно развивающихся микрорайонах как «Южные ворота», «Северный парк», с. Корнилово и п. Зональная станция. Решению этой задачи будут способствовать строительство двух новых детских садов на 500 мест в микрорайонах «Южные ворота», «Северный парк», а так же мероприятия по </w:t>
      </w: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 xml:space="preserve">созданию 300 дополнительных мест в организациях Томского района. Следует отметить, что в январе 2020 года был введен в эксплуатацию дополнительный корпус детского сада в микрорайоне «Северный парк», в течение 2019 года в детских садах были созданы 50 дополнительных мест.  Для родителей детей до 3 лет, не посещающих детские сады, организована консультационная помощь (психолого-педагогичаская, методическая и пр.) в рамках работы 6 консультационных центров. За период 6 месяцев 2020 года данную услугу получили более 500 человек. Консультационная форма работы будет продолжена. С целью увеличения количества мест </w:t>
      </w:r>
    </w:p>
    <w:p w:rsidR="003E1EC1" w:rsidRDefault="003E1EC1">
      <w:pPr>
        <w:rPr>
          <w:rFonts w:eastAsia="Lucida Sans Unicode"/>
          <w:kern w:val="1"/>
          <w:sz w:val="24"/>
          <w:szCs w:val="24"/>
          <w:lang w:eastAsia="hi-IN" w:bidi="hi-IN"/>
        </w:rPr>
      </w:pPr>
      <w:r>
        <w:rPr>
          <w:rFonts w:eastAsia="Lucida Sans Unicode"/>
          <w:kern w:val="1"/>
          <w:sz w:val="24"/>
          <w:szCs w:val="24"/>
          <w:lang w:eastAsia="hi-IN" w:bidi="hi-IN"/>
        </w:rPr>
        <w:br w:type="page"/>
      </w:r>
    </w:p>
    <w:p w:rsidR="00AA57BF" w:rsidRPr="00004199" w:rsidRDefault="00AA57BF" w:rsidP="00AA57BF">
      <w:pPr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для обеспечения детей дошкольного возраста местами в дошкольных образовательных организациях запланированы мероприятия и ведется работа по привлечению в муниципалитет частных образовательных организаций. С целью улучшения качества образовательных услуг в системе дошкольного образования стоит задача создания в образовательных организациях условий, соответствующих требованиям</w:t>
      </w:r>
    </w:p>
    <w:p w:rsidR="00AA57BF" w:rsidRPr="00004199" w:rsidRDefault="00AA57BF" w:rsidP="00AA57BF">
      <w:pPr>
        <w:suppressAutoHyphens/>
        <w:autoSpaceDE w:val="0"/>
        <w:autoSpaceDN w:val="0"/>
        <w:adjustRightInd w:val="0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федеральных государственных образовательных стандартов в дошкольном образовании.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 xml:space="preserve"> Общая численность обучающихся в общеобразовательных организациях -  9346 человек. Сеть образовательных организаций представлена 33 общеобразовательными школами, 1 средней школой и 1 начальной школой, в том числе 6 малокомплектными школами. В школах продолжается поэтапный переход на федеральный государственный стандарт (далее ФГОС). В 2020-2021 учебном году по ФГОС будут заниматься ученики 1-10 классов. Дополнительные  условия для развития качественного и доступного образования на сегодняшний день диктует и национальный проект «Образование».   Таким образом,  определились не только основные направления для развития общего образования, но и ряд проблем. </w:t>
      </w:r>
    </w:p>
    <w:p w:rsidR="00AA57BF" w:rsidRPr="00004199" w:rsidRDefault="00AA57BF" w:rsidP="00AA57BF">
      <w:pPr>
        <w:jc w:val="both"/>
        <w:rPr>
          <w:sz w:val="24"/>
          <w:szCs w:val="24"/>
        </w:rPr>
      </w:pPr>
      <w:r w:rsidRPr="00004199">
        <w:rPr>
          <w:sz w:val="24"/>
          <w:szCs w:val="24"/>
        </w:rPr>
        <w:tab/>
        <w:t xml:space="preserve">В общеобразовательных организациях проблема обеспеченности местами стоит не так остро как в дошкольных организациях, но актуальными остается вопрос обучения в 2 смены (доля образовательных организаций, работающих в две смены в 2019-2020 учебном году составила 37%). Несмотря на оптимизацию внутренних резервов общеобразовательных учреждений, количество обучающихся во вторую смену  увеличивается  в общей численности детей школьного возраста за счет значительного  прироста населения в ряде микрорайонов. В целях ликвидации вышеуказанных проблем в Томском районе в 2020 году начинает свою работу новая школа на 1100 мест в микрорайоне «Южные ворота», начато строительство нового корпуса школы в с. Корнилово.   </w:t>
      </w:r>
    </w:p>
    <w:p w:rsidR="00AA57BF" w:rsidRPr="00004199" w:rsidRDefault="00AA57BF" w:rsidP="00AA57BF">
      <w:pPr>
        <w:tabs>
          <w:tab w:val="left" w:pos="709"/>
        </w:tabs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ab/>
      </w:r>
      <w:r w:rsidRPr="00004199">
        <w:rPr>
          <w:sz w:val="24"/>
          <w:szCs w:val="24"/>
          <w:lang w:eastAsia="ar-SA"/>
        </w:rPr>
        <w:t>Государственная итоговая аттестация (ГИА) остается одним из основных показателей качества образовательного процесса в общеобразовательных школах. Динамика доли выпускников, получивших аттестат о среднем общем образовании, на протяжении последних трех лет остается стабильной (показатель в среднем составляет 98,7%), в среднем 50% выпускников поступают в высшие учебные заведения, 37% - в среднепрофессиональные. Задача – обеспечить результативность сдачи ГИА на уровне не ниже текущих результатов.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Составным элементом ФГОС является развитие предпрофильной и профильной подготовки. С 20120-2021 учебного года профильные группы (классы) начинают в обязательном порядке функционировать во всех общеобразовательных школах томского района с 10 класса. Следует отметить, что охват профильным образованием на сегодняшний день уже составляет в среднем 55% от общего количества обучающихся 10-11 классов. Анализ выбора профиля прошлых лет в школах, работающих в опережающем режиме,  говорит о том, что наиболее востребованными у обучающихся  являются социально-экономический и физико-математический профили.  Однако  проблема  качества образования по предметам естественнонаучного цикла и точным наукам остается актуальной. Для решения этой задачи на сегодняшний день ведутся мероприятия по обновлению материально-технической базы образовательных организаций, в том числе приобретается учебно-лабораторное оборудование, дидактические материалы и т.д., но  необходимо  обратить внимание на систему мероприятий, направленных на повышение профессиональных  компетенций педагогов, на совершенствование системы работы с обучающимися, в том числе обеспечить их подготовку и участие предметных олимпиадах и др. интеллектуальных и прикладных  конкурсах. Уже на сегодняшний день обучающиеся Томского района показывают высокие результаты в различных конкурсах, в том числе региональном и всероссийском. Например, команда школьников района уже на протяжении нескольких лет занимает третье место среди областных команд по количеству призовых мест во Всероссийской олимпиаде школьников.  В качестве мотивирующего мероприятий для участия обучающихся в различных конкурсах, соревнованиях   т.д. в практику работы муниципальной системы образования планируется включить материальную поддержку – стипендию Главы Томского района.</w:t>
      </w:r>
    </w:p>
    <w:p w:rsidR="00AA57BF" w:rsidRPr="00004199" w:rsidRDefault="00AA57BF" w:rsidP="00AA57BF">
      <w:pPr>
        <w:ind w:firstLine="708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В образовательных организациях Томского района реализуются принципы инклюзивного образования, так в 2019-2020 учебном году в школах района обучались 1505 детей с ограниченными возможностями здоровья и 57 детей-инвалидов. Для данной категории детей учебный процесс организован с использованием адаптированных образовательных программ, с использованием при необходимости отличных от обычных форм обучения (индивидуальный план, обучение на дому). В муниципалитете организована и работает муниципальная психолого-медико-психологическая комиссия.  Ведется работа по обеспечению образовательных организаций необходимым материально-техническим обеспечением: приобретаются специальные учебники, оборудование, приводятся в соответствие с необходимыми требованиями школьные помещения.  Все образовательные организации Томского района имеют паспорта доступности.</w:t>
      </w:r>
    </w:p>
    <w:p w:rsidR="00AA57BF" w:rsidRPr="00004199" w:rsidRDefault="00AA57BF" w:rsidP="00AA57BF">
      <w:pPr>
        <w:ind w:firstLine="708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В современной системе образования наблюдается рост внимания к дополнительному образованию. Система дополнительного образования Томского района представлена 8 образовательными организациями дополнительного образования, включению программ дополнительного образования в образовательное пространство школ (детских садов). Число привлеченных обучающихся и воспитанников в возрасте от 5 до 18 лет к реализации программ дополнительного образования на сегодняшний день составляет 72,8% от общего количества детей, из них 71% обеспечены сертификатами ПФДО, что является немаловажным показателем для всей образовательной системы района. Задача привлечения к 2024 году до 100% детей Томского района к дополнительному образованию и к обеспечению сертификатами является актуальной. Так же важно обеспечить качество реализуемых программ, разработку и реализацию программ технической и естественнонаучной направленности, исследовательской и проектной деятельности.</w:t>
      </w:r>
    </w:p>
    <w:p w:rsidR="00AA57BF" w:rsidRPr="00004199" w:rsidRDefault="00AA57BF" w:rsidP="00AA57BF">
      <w:pPr>
        <w:ind w:firstLine="708"/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 xml:space="preserve">Система занятости, отдыха и оздоровления детей, включающая сферу патриотического воспитания, в последний год претерпела ряд положительных для муниципалитета изменений. В работу пришкольных лагерей (охват составил 3464 ребенка) была включена организация профильных смен. Так по итогам года  6 школ Томского района в рамках сетевого взаимодействия и с привлечением в качестве внешних партнеров Службы ГИБДД организовали профильную каникулярную смену Юных инспекторов движения (общественное школьное движение). В качестве новой для муниципалитета формой организации каникулярного отдыха МБОУ «Мирненская СОШ» Томского района  была организована выездная профильная смена – палаточный лагерь «Научись спасать жизнь» (безопасность жизнедеятельности). </w:t>
      </w:r>
    </w:p>
    <w:p w:rsidR="00AA57BF" w:rsidRPr="00004199" w:rsidRDefault="00AA57BF" w:rsidP="00AA57BF">
      <w:pPr>
        <w:ind w:firstLine="708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 xml:space="preserve">Новой формой организации образовательного процесса для школ района стало включение в план образовательной и внеурочной деятельности специальных классов МЧС (МБОУ «Мирненская СОШ» Томского района), лицейских классов ФСБ (МАОУ «Спасская СОШ» Томского района), кадетских классов (МАОУ «Малиновская СОШ» Томского района), сетевого профильного класса МВД. В планах на 2020 год - открыть казачий класс (МБОУ «Семилуженская СОШ» Томского района).  </w:t>
      </w:r>
    </w:p>
    <w:p w:rsidR="00AA57BF" w:rsidRPr="00004199" w:rsidRDefault="00AA57BF" w:rsidP="00AA57BF">
      <w:pPr>
        <w:ind w:firstLine="708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 xml:space="preserve">Так же система патриотического воспитания представлена рядом мероприятий: создан муниципальный патриотический центр на базе МАОУ «Копыловская СОШ» Томского района, доведен до необходимого норматива показатель по организации в районе отрядов Юнармия, привлечено к патриотическим мероприятиям и событиям разного уровня 6609 человек. </w:t>
      </w:r>
    </w:p>
    <w:p w:rsidR="00AA57BF" w:rsidRPr="00004199" w:rsidRDefault="00AA57BF" w:rsidP="00AA57BF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 xml:space="preserve">Одной из форм государственных гарантий в получении образования является обеспечение питанием разных категорий обучающихся. В Томском районе все образовательные организации дошкольного и общего образования оснащены пищеблоками, общеобразовательные организации – столовыми, 100% воспитанников и обучающихся  охвачены горячим питанием, из них 54% обучающихся и воспитанников получают дотационное питание. Поддержка и сопровождения обучающихся, находящихся в трудной жизненной ситуации так же является задачей образовательных организаций. Жизнеобеспечению и улучшению качества жизни детей-сирот и детей, оставшихся без попечения родителей уделяется немало внимания. На данную цель ежегодно в бюджете предусматриваются денежные средства.  </w:t>
      </w:r>
    </w:p>
    <w:p w:rsidR="00AA57BF" w:rsidRPr="00004199" w:rsidRDefault="00AA57BF" w:rsidP="00AA57BF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В 26 общеобразовательных организациях района организован бесплатный подвоз обучающихся из отдаленных населенных пунктов в школу и обратно домой. Охват детей, обеспеченных подвозом, составил в 2019 году 2014 человек. Автопарк образовательных организаций представлен 44 автобусами и требует постоянных финансовых затрат.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Численность педагогических сотрудников, задействованных в муниципальной системе образования, составляет 2451 человек, из них 1365 человек являются педагогическими работниками. Поддержка педагогов – задача не только муниципального значения, но и государственного. В Томском районе наблюдается рост заработной платы педагогов образовательных организаций различных форм в сравнении с 2018 годом в среднем на 103%. В приоритете задача сохранить данную тенденцию. Одним из факторов, оказывающих влияние на качество образования, является обновление компетенций педагогических кадров, повышение уровня инновационной активности и творческой инициативы учителей. В 2019-2020 учебном году более 915 педагогов и руководителей образовательных организаций прошли процедуру аттестации, за последние 3 года более 250 учителей-предметников стали участниками апробационных мероприятий в рамках исследований компетенций педагогов, организованных Минпросвещения и Рособрнадзором, ежегодно педагоги  успешно представляют район на различных профессиональных конкурсах. Остается актуальной проблема привлечения  в образовательные организации и закрепления в них молодых специалистов, педагогов математики, физики, иностранного языка, узких специалистов (психологи, логопеды, социальные педагоги). Муниципальные мероприятия поддержки педагогов направлены на решение именно этих задач.</w:t>
      </w:r>
    </w:p>
    <w:p w:rsidR="00AA57BF" w:rsidRPr="00004199" w:rsidRDefault="00AA57BF" w:rsidP="00AA57BF">
      <w:pPr>
        <w:jc w:val="both"/>
        <w:rPr>
          <w:sz w:val="24"/>
          <w:szCs w:val="24"/>
        </w:rPr>
      </w:pPr>
      <w:r w:rsidRPr="00004199">
        <w:rPr>
          <w:sz w:val="24"/>
          <w:szCs w:val="24"/>
        </w:rPr>
        <w:tab/>
        <w:t xml:space="preserve">Качественное функционирование и развитие образовательной среды невозможно без соответствующей современным требованиям инфраструктуры. На сегодняшний день муниципальная система образования представлена 85 зданиями с территориями, прикрепленными к ним. Современные требования СНиП, СанПин, а также требования пожарной безопасности постоянно требуют денежных вложений. Ежегодно в инфраструктуру вкладывается порядка 1,5 млн. рублей только местного бюджета, основной объем этих средств идет на текущий ремонт. В наиболее плачевном состоянии находятся 19% образовательных организаций, требующих капитального ремонта. 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Но несмотря на трудности в районе ежегодно проходят мероприятия по улучшению инфраструктурных условий. Так в 2019 году в рамках реализации проекта «Современная школа» после значительных ремонтных работ в 7 образовательных организациях были открыты центры образования цифрового и гуманитарного профилей «Точка роста», оснащенных не только современным техническим оборудованием, но и мебелью; 2 подобных центра начнут работу в 2020 году. В рамках проекта «Успех каждого ребенка» в 25 образовательных организациях в 2020 году начнут свою реализацию программы дополнительного образования в новых, отремонтированных и оснащенных кабинетах. В рамках проекта «Цифровая образовательная среда» в 11 школах до 2021 года запланировано обновление материально-технической базы, а до 2025 года все школы района должны быть оборудованы современными ИКТ средствами, в том числе иметь качественный высокоскоростной Интернет. На финансирование этих проектов в 2019 году было выделено 648117,5 тыс. рублей.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Таким образом, муниципальная программа «Развитие образования Томского района на 2016 – 2020 годы» основными приоритетами муниципальной политики в сфере образования на среднесрочную перспективу определяет: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обеспечение равного доступа к качественному дошкольному образованию и обновлению его содержания и технологий;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ликвидация очередности на зачисление детей в дошкольные образовательные организации и обеспечение максимальной доступности дошкольного образования для детей в возрасте до 7 лет;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развитие инклюзивного образования, в том числе формирование механизмов обеспечения доступности качественных образовательных услуг общего образования детям с ограниченными возможностями здоровья,  детям-инвалидам;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обеспечение одинаково высокого качества общего образования детям независимо от места жительства и социально-экономического статуса их семей;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организация психолого-педагогической поддержки семьи, повышение компетентности родителей в вопросах воспитания и развития;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формирование муниципальной сети общеобразовательных учреждений, оптимальной для доступности услуг и эффективного использования ресурсов общего образования;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выявление, поддержка и сопровождение талантливых школьников;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развитие дополнительного образование и привлечение максимально возможного количества детей к реализации программ дополнительного образования;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поддержка и распространение лучших педагогических практик, моделей образовательных систем, обеспечивающих современное качество образования;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обновление состава и компетенций педагогических кадров, создание механизмов мотивации педагогов к повышению качества работы и непрерывному профессиональному развитию;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привлечение талантливых молодых специалистов в сферу образования;</w:t>
      </w:r>
    </w:p>
    <w:p w:rsidR="00AA57BF" w:rsidRPr="00004199" w:rsidRDefault="00AA57BF" w:rsidP="00AA57BF">
      <w:pPr>
        <w:ind w:firstLine="708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внедрение новых финансово-экономических и организационно-управленческих механизмов, стимулирующих повышение качества услуг.</w:t>
      </w:r>
    </w:p>
    <w:p w:rsidR="00AA54BD" w:rsidRPr="00004199" w:rsidRDefault="00AA57BF" w:rsidP="00785BF9">
      <w:pPr>
        <w:ind w:firstLine="709"/>
        <w:jc w:val="both"/>
        <w:rPr>
          <w:b/>
          <w:sz w:val="24"/>
          <w:szCs w:val="24"/>
        </w:rPr>
      </w:pPr>
      <w:r w:rsidRPr="00004199">
        <w:rPr>
          <w:sz w:val="24"/>
          <w:szCs w:val="24"/>
        </w:rPr>
        <w:t>В качестве финансирования муниципальной программы предусмотрены средства из федерального бюджета в размере 39 086 200 рублей, областного бюджета в размере 3 141 273 500 рублей и бюджета Томского района – 1 023 477 100 рублей. Итоговый объем бюджетных ассигнований на реализацию муниципальной программы «Развитие образования в Томском районе» составляет 4 203 836 800 рублей.</w:t>
      </w:r>
    </w:p>
    <w:p w:rsidR="00AA54BD" w:rsidRPr="00004199" w:rsidRDefault="00AA54BD" w:rsidP="001F4DA4">
      <w:pPr>
        <w:jc w:val="center"/>
        <w:rPr>
          <w:b/>
          <w:sz w:val="24"/>
          <w:szCs w:val="24"/>
        </w:rPr>
      </w:pPr>
    </w:p>
    <w:p w:rsidR="004A59AD" w:rsidRPr="00004199" w:rsidRDefault="004A59AD" w:rsidP="004A59A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2. ЦЕЛЬ И ЗАДАЧИ МУНИЦИПАЛЬНОЙ ПРОГРАММЫ,</w:t>
      </w:r>
    </w:p>
    <w:p w:rsidR="00AA54BD" w:rsidRPr="00004199" w:rsidRDefault="004A59AD" w:rsidP="00785BF9">
      <w:pPr>
        <w:pStyle w:val="ConsPlusTitle"/>
        <w:jc w:val="center"/>
        <w:rPr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ПОКАЗАТЕЛИ ЦЕЛИ И ЗАДАЧ МУНИЦИПАЛЬНОЙ ПРОГРАММЫ</w:t>
      </w:r>
    </w:p>
    <w:p w:rsidR="00AA54BD" w:rsidRPr="00004199" w:rsidRDefault="00AA54BD" w:rsidP="001F4DA4">
      <w:pPr>
        <w:jc w:val="center"/>
        <w:rPr>
          <w:b/>
          <w:sz w:val="24"/>
          <w:szCs w:val="24"/>
        </w:rPr>
      </w:pPr>
    </w:p>
    <w:p w:rsidR="004A59AD" w:rsidRPr="00004199" w:rsidRDefault="004A59AD" w:rsidP="004A59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Цель муниципальной программы: обеспечение высокого качества и доступности образования в соответствии с требованиями инновационного сектора экономики и перспективными задачами социально-экономического развития Томского района.</w:t>
      </w:r>
    </w:p>
    <w:p w:rsidR="004A59AD" w:rsidRPr="00004199" w:rsidRDefault="004A59AD" w:rsidP="004A59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785BF9" w:rsidRDefault="00785BF9" w:rsidP="00542586">
      <w:pPr>
        <w:pStyle w:val="ab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bCs/>
          <w:sz w:val="24"/>
          <w:szCs w:val="24"/>
        </w:rPr>
        <w:sectPr w:rsidR="00785BF9" w:rsidSect="00785BF9">
          <w:pgSz w:w="11905" w:h="16838"/>
          <w:pgMar w:top="1134" w:right="565" w:bottom="1134" w:left="1701" w:header="0" w:footer="0" w:gutter="0"/>
          <w:cols w:space="720"/>
          <w:docGrid w:linePitch="272"/>
        </w:sectPr>
      </w:pPr>
    </w:p>
    <w:tbl>
      <w:tblPr>
        <w:tblStyle w:val="a5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4A59AD" w:rsidRPr="00004199" w:rsidTr="00A42EC1">
        <w:trPr>
          <w:trHeight w:val="705"/>
        </w:trPr>
        <w:tc>
          <w:tcPr>
            <w:tcW w:w="10065" w:type="dxa"/>
            <w:hideMark/>
          </w:tcPr>
          <w:p w:rsidR="004A59AD" w:rsidRPr="00004199" w:rsidRDefault="004A59AD" w:rsidP="00A42EC1">
            <w:pPr>
              <w:pStyle w:val="ab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9140"/>
                <w:tab w:val="left" w:pos="9639"/>
              </w:tabs>
              <w:ind w:left="0" w:right="425" w:firstLine="0"/>
              <w:jc w:val="both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Обеспечение доступного качественного дошкольного, общего и дополнительного образования детей.</w:t>
            </w:r>
          </w:p>
          <w:p w:rsidR="004A59AD" w:rsidRPr="00004199" w:rsidRDefault="004A59AD" w:rsidP="00A42EC1">
            <w:pPr>
              <w:pStyle w:val="ab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9140"/>
                <w:tab w:val="left" w:pos="9639"/>
              </w:tabs>
              <w:ind w:left="0" w:right="425" w:firstLine="0"/>
              <w:jc w:val="both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Приведение инфраструктуры дошкольного, общего и дополнительного образования в Томском районе в соответствии с основными современными требованиями.</w:t>
            </w:r>
          </w:p>
          <w:p w:rsidR="004A59AD" w:rsidRPr="00004199" w:rsidRDefault="004A59AD" w:rsidP="00A42EC1">
            <w:pPr>
              <w:pStyle w:val="ab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9140"/>
                <w:tab w:val="left" w:pos="9639"/>
              </w:tabs>
              <w:ind w:left="0" w:right="425" w:firstLine="0"/>
              <w:jc w:val="both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Развитие кадрового потенциала в системе дошкольного, общего и дополнительного образования детей.</w:t>
            </w:r>
          </w:p>
          <w:p w:rsidR="004A59AD" w:rsidRPr="00004199" w:rsidRDefault="004A59AD" w:rsidP="00A42EC1">
            <w:pPr>
              <w:pStyle w:val="ab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9140"/>
                <w:tab w:val="left" w:pos="9639"/>
              </w:tabs>
              <w:ind w:left="0" w:right="425" w:firstLine="0"/>
              <w:jc w:val="both"/>
              <w:rPr>
                <w:bCs/>
                <w:sz w:val="24"/>
                <w:szCs w:val="24"/>
              </w:rPr>
            </w:pPr>
            <w:r w:rsidRPr="00004199">
              <w:rPr>
                <w:bCs/>
                <w:sz w:val="24"/>
                <w:szCs w:val="24"/>
              </w:rPr>
              <w:t>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партнерства.</w:t>
            </w:r>
          </w:p>
        </w:tc>
      </w:tr>
    </w:tbl>
    <w:p w:rsidR="006D337A" w:rsidRDefault="006D337A" w:rsidP="00542586">
      <w:pPr>
        <w:tabs>
          <w:tab w:val="left" w:pos="567"/>
          <w:tab w:val="left" w:pos="709"/>
        </w:tabs>
        <w:jc w:val="both"/>
        <w:rPr>
          <w:b/>
          <w:sz w:val="24"/>
          <w:szCs w:val="24"/>
        </w:rPr>
        <w:sectPr w:rsidR="006D337A" w:rsidSect="00785BF9">
          <w:pgSz w:w="11905" w:h="16838"/>
          <w:pgMar w:top="1134" w:right="565" w:bottom="1134" w:left="1701" w:header="0" w:footer="0" w:gutter="0"/>
          <w:cols w:space="720"/>
          <w:docGrid w:linePitch="272"/>
        </w:sectPr>
      </w:pPr>
    </w:p>
    <w:p w:rsidR="00785BF9" w:rsidRPr="00004199" w:rsidRDefault="00785BF9" w:rsidP="00542586">
      <w:pPr>
        <w:tabs>
          <w:tab w:val="left" w:pos="567"/>
          <w:tab w:val="left" w:pos="709"/>
        </w:tabs>
        <w:jc w:val="both"/>
        <w:rPr>
          <w:b/>
          <w:sz w:val="24"/>
          <w:szCs w:val="24"/>
        </w:rPr>
      </w:pPr>
    </w:p>
    <w:p w:rsidR="004A59AD" w:rsidRPr="00004199" w:rsidRDefault="004A59AD" w:rsidP="00993C3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П</w:t>
      </w:r>
      <w:r w:rsidR="00993C36">
        <w:rPr>
          <w:rFonts w:ascii="Times New Roman" w:hAnsi="Times New Roman" w:cs="Times New Roman"/>
          <w:b w:val="0"/>
          <w:sz w:val="24"/>
          <w:szCs w:val="24"/>
        </w:rPr>
        <w:t xml:space="preserve">ЕРЕЧЕНЬ ПОКАЗАТЕЛЕЙ ЦЕЛИ И ЗАДАЧ МУНИЦИПАЛЬНОЙ ПРОГРАММЫ И СВЕДЕНИЯ О ПОРЯДКЕ СБОРА ИНФОРМАЦИИ ПО ПОКАЗАТЕЛЯМ И МЕТОДИКЕ ИХ РАСЧЕТА  </w:t>
      </w: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993"/>
        <w:gridCol w:w="992"/>
        <w:gridCol w:w="1417"/>
        <w:gridCol w:w="4536"/>
        <w:gridCol w:w="1843"/>
        <w:gridCol w:w="2410"/>
      </w:tblGrid>
      <w:tr w:rsidR="004A59AD" w:rsidRPr="00004199" w:rsidTr="00993C36">
        <w:tc>
          <w:tcPr>
            <w:tcW w:w="851" w:type="dxa"/>
            <w:vAlign w:val="center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2126" w:type="dxa"/>
            <w:vAlign w:val="center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4536" w:type="dxa"/>
            <w:vAlign w:val="center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843" w:type="dxa"/>
            <w:vAlign w:val="center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</w:t>
            </w:r>
          </w:p>
        </w:tc>
        <w:tc>
          <w:tcPr>
            <w:tcW w:w="2410" w:type="dxa"/>
            <w:vAlign w:val="center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4A59AD" w:rsidRPr="00004199" w:rsidTr="00993C36">
        <w:tc>
          <w:tcPr>
            <w:tcW w:w="15168" w:type="dxa"/>
            <w:gridSpan w:val="8"/>
          </w:tcPr>
          <w:p w:rsidR="004A59AD" w:rsidRPr="00004199" w:rsidRDefault="004A59AD" w:rsidP="008B7E07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Показатели цели муниципальной программы</w:t>
            </w:r>
          </w:p>
        </w:tc>
      </w:tr>
      <w:tr w:rsidR="004A59AD" w:rsidRPr="00004199" w:rsidTr="00993C36">
        <w:tc>
          <w:tcPr>
            <w:tcW w:w="851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A59AD" w:rsidRPr="00004199" w:rsidRDefault="00050CE8" w:rsidP="008B7E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bCs/>
                <w:sz w:val="24"/>
                <w:szCs w:val="24"/>
              </w:rPr>
              <w:t>Доля детей, обучающихся в соответствии с требованиями ФГОС, %</w:t>
            </w:r>
          </w:p>
        </w:tc>
        <w:tc>
          <w:tcPr>
            <w:tcW w:w="993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:rsidR="00D100E5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Дегэ = (К1 / К2) x 100%, </w:t>
            </w:r>
          </w:p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где: Дегэ - доля выпускников муниципальных общеобразовательных организаций, не сдавших ЕГЭ; К1 - количество выпускников, не сдавших ЕГЭ; К2 - количество выпускников, участвовавших в ЕГЭ</w:t>
            </w:r>
          </w:p>
        </w:tc>
        <w:tc>
          <w:tcPr>
            <w:tcW w:w="1843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статистика, муниципальная база данных ЕГЭ</w:t>
            </w:r>
          </w:p>
        </w:tc>
        <w:tc>
          <w:tcPr>
            <w:tcW w:w="2410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Томского района (далее - УО АТР)</w:t>
            </w:r>
          </w:p>
        </w:tc>
      </w:tr>
      <w:tr w:rsidR="004A59AD" w:rsidRPr="00004199" w:rsidTr="00993C36">
        <w:tc>
          <w:tcPr>
            <w:tcW w:w="15168" w:type="dxa"/>
            <w:gridSpan w:val="8"/>
          </w:tcPr>
          <w:p w:rsidR="004A59AD" w:rsidRPr="00004199" w:rsidRDefault="004A59AD" w:rsidP="008B7E07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Показатели задач муниципальной программы</w:t>
            </w:r>
          </w:p>
        </w:tc>
      </w:tr>
      <w:tr w:rsidR="004A59AD" w:rsidRPr="00004199" w:rsidTr="00993C36">
        <w:tc>
          <w:tcPr>
            <w:tcW w:w="851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задачи 1. </w:t>
            </w:r>
            <w:r w:rsidR="00050CE8" w:rsidRPr="00004199">
              <w:rPr>
                <w:rFonts w:ascii="Times New Roman" w:hAnsi="Times New Roman" w:cs="Times New Roman"/>
                <w:bCs/>
                <w:sz w:val="24"/>
                <w:szCs w:val="24"/>
              </w:rPr>
              <w:t>Доля детей в возрасте от 1,5 до 18 лет, охваченных программами дошкольного, начального общего, основного общего, среднего (полного) общего образования, %</w:t>
            </w:r>
          </w:p>
        </w:tc>
        <w:tc>
          <w:tcPr>
            <w:tcW w:w="993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:rsidR="00D100E5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Дкд = (К1 / К2) x 100%, </w:t>
            </w:r>
          </w:p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где: Дкд - доля детей в возрасте от 1,5 до 18 лет, охваченных программами дошкольного, начального общего, основного общего, среднего (полного) общего образования;</w:t>
            </w:r>
          </w:p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К1 - количество детей в возрасте от 1,5 до 18 лет, охваченных программами дошкольного, начального общего, основного общего, среднего (полного) общего образования;</w:t>
            </w:r>
          </w:p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К2 - общее количество детей в возрасте от 1,5 до 18 лет</w:t>
            </w:r>
          </w:p>
        </w:tc>
        <w:tc>
          <w:tcPr>
            <w:tcW w:w="1843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410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УО АТР</w:t>
            </w:r>
          </w:p>
        </w:tc>
      </w:tr>
      <w:tr w:rsidR="004A59AD" w:rsidRPr="00004199" w:rsidTr="00993C36">
        <w:tc>
          <w:tcPr>
            <w:tcW w:w="851" w:type="dxa"/>
          </w:tcPr>
          <w:p w:rsidR="004A59AD" w:rsidRPr="00004199" w:rsidRDefault="004A6FAA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A59AD" w:rsidRPr="0000419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</w:t>
              </w:r>
            </w:hyperlink>
          </w:p>
        </w:tc>
        <w:tc>
          <w:tcPr>
            <w:tcW w:w="2126" w:type="dxa"/>
          </w:tcPr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Показатель задачи 2. Доля образовательных учреждений, отвечающих современным инфраструктурным требованиям</w:t>
            </w:r>
          </w:p>
        </w:tc>
        <w:tc>
          <w:tcPr>
            <w:tcW w:w="993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:rsidR="00D100E5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Дит = (К1 / К2) x 100%, </w:t>
            </w:r>
          </w:p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где: Дит - доля образовательных организаций, отвечающих современным инфраструктурным требованиям;</w:t>
            </w:r>
          </w:p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К1 - количество образовательных организаций, отвечающих современным инфраструктурным требованиям;</w:t>
            </w:r>
          </w:p>
          <w:p w:rsidR="004A59AD" w:rsidRPr="00004199" w:rsidRDefault="004A59AD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К2 - общее количество образовательных организаций</w:t>
            </w:r>
          </w:p>
        </w:tc>
        <w:tc>
          <w:tcPr>
            <w:tcW w:w="1843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410" w:type="dxa"/>
          </w:tcPr>
          <w:p w:rsidR="004A59AD" w:rsidRPr="00004199" w:rsidRDefault="004A59AD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УО АТР</w:t>
            </w:r>
          </w:p>
        </w:tc>
      </w:tr>
      <w:tr w:rsidR="001172D7" w:rsidRPr="00004199" w:rsidTr="00993C36">
        <w:tc>
          <w:tcPr>
            <w:tcW w:w="851" w:type="dxa"/>
          </w:tcPr>
          <w:p w:rsidR="001172D7" w:rsidRPr="00004199" w:rsidRDefault="001172D7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172D7" w:rsidRPr="00004199" w:rsidRDefault="001172D7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Показатель задачи</w:t>
            </w:r>
          </w:p>
          <w:p w:rsidR="00D100E5" w:rsidRPr="00004199" w:rsidRDefault="00D100E5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041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Доля участия педагогов в мероприятиях, направленных на повышение профессионального мастерства (повышение квалификации, семинары, мастер-классы и т.п.), %</w:t>
            </w:r>
          </w:p>
        </w:tc>
        <w:tc>
          <w:tcPr>
            <w:tcW w:w="993" w:type="dxa"/>
          </w:tcPr>
          <w:p w:rsidR="001172D7" w:rsidRPr="00004199" w:rsidRDefault="001172D7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172D7" w:rsidRPr="00004199" w:rsidRDefault="001172D7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1172D7" w:rsidRPr="00004199" w:rsidRDefault="001172D7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:rsidR="00D100E5" w:rsidRPr="00004199" w:rsidRDefault="001172D7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Дппм=(К1 / К2) x 100%, </w:t>
            </w:r>
          </w:p>
          <w:p w:rsidR="00D100E5" w:rsidRPr="00004199" w:rsidRDefault="001172D7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  <w:r w:rsidR="00D100E5"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Дппм - доля педагогов, участвовавших  в мероприятиях, 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направленных на повышение профессионального мастерства;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К1 - численность педагогов, участвовавших  в мероприятиях, 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направленных на повышение профессионального мастерства;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К2 - общая численность </w:t>
            </w:r>
          </w:p>
          <w:p w:rsidR="001172D7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педагогов  образовательных организаций</w:t>
            </w:r>
          </w:p>
        </w:tc>
        <w:tc>
          <w:tcPr>
            <w:tcW w:w="1843" w:type="dxa"/>
          </w:tcPr>
          <w:p w:rsidR="001172D7" w:rsidRPr="00004199" w:rsidRDefault="001172D7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410" w:type="dxa"/>
          </w:tcPr>
          <w:p w:rsidR="001172D7" w:rsidRPr="00004199" w:rsidRDefault="001172D7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УО АТР</w:t>
            </w:r>
          </w:p>
        </w:tc>
      </w:tr>
      <w:tr w:rsidR="004A1A19" w:rsidRPr="00004199" w:rsidTr="00993C36">
        <w:trPr>
          <w:trHeight w:val="3490"/>
        </w:trPr>
        <w:tc>
          <w:tcPr>
            <w:tcW w:w="851" w:type="dxa"/>
          </w:tcPr>
          <w:p w:rsidR="004A1A19" w:rsidRPr="00004199" w:rsidRDefault="004A1A19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A1A19" w:rsidRPr="00004199" w:rsidRDefault="004A1A19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Показатель задачи</w:t>
            </w:r>
          </w:p>
          <w:p w:rsidR="00D100E5" w:rsidRPr="00004199" w:rsidRDefault="00D100E5" w:rsidP="008B7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bCs/>
                <w:sz w:val="24"/>
                <w:szCs w:val="24"/>
              </w:rPr>
              <w:t>4. 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направленности, %</w:t>
            </w:r>
          </w:p>
        </w:tc>
        <w:tc>
          <w:tcPr>
            <w:tcW w:w="993" w:type="dxa"/>
          </w:tcPr>
          <w:p w:rsidR="004A1A19" w:rsidRPr="00004199" w:rsidRDefault="004A1A19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1A19" w:rsidRPr="00004199" w:rsidRDefault="004A1A19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4A1A19" w:rsidRPr="00004199" w:rsidRDefault="004A1A19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:rsidR="004A1A19" w:rsidRPr="00004199" w:rsidRDefault="004A1A19" w:rsidP="004A1A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Дмвн=(К1 / К2) x 100%, где: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Дмвн - доля детей в возрасте от 5 до 18 лет, участвовавших  в мероприятиях, 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воспитательной направленности, в том числе образовательных событиях и конкурсах гражданско-патриотической направленности;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К1 - численность детей</w:t>
            </w:r>
            <w:r w:rsidRPr="000041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возрасте от 5 до 18 лет,</w:t>
            </w: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участвовавших  в мероприятиях;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 xml:space="preserve">К2 - общая численность </w:t>
            </w:r>
          </w:p>
          <w:p w:rsidR="00D100E5" w:rsidRPr="00004199" w:rsidRDefault="00D100E5" w:rsidP="00D1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041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возрасте от 5 до 18 лет.</w:t>
            </w:r>
          </w:p>
        </w:tc>
        <w:tc>
          <w:tcPr>
            <w:tcW w:w="1843" w:type="dxa"/>
          </w:tcPr>
          <w:p w:rsidR="004A1A19" w:rsidRPr="00004199" w:rsidRDefault="004A1A19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410" w:type="dxa"/>
          </w:tcPr>
          <w:p w:rsidR="004A1A19" w:rsidRPr="00004199" w:rsidRDefault="004A1A19" w:rsidP="008B7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99">
              <w:rPr>
                <w:rFonts w:ascii="Times New Roman" w:hAnsi="Times New Roman" w:cs="Times New Roman"/>
                <w:sz w:val="24"/>
                <w:szCs w:val="24"/>
              </w:rPr>
              <w:t>УО АТР</w:t>
            </w:r>
          </w:p>
        </w:tc>
      </w:tr>
    </w:tbl>
    <w:p w:rsidR="004A59AD" w:rsidRPr="00004199" w:rsidRDefault="004A59AD" w:rsidP="004A59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396"/>
        <w:gridCol w:w="1742"/>
        <w:gridCol w:w="1783"/>
        <w:gridCol w:w="1604"/>
        <w:gridCol w:w="1604"/>
        <w:gridCol w:w="1462"/>
        <w:gridCol w:w="1316"/>
        <w:gridCol w:w="304"/>
        <w:gridCol w:w="972"/>
        <w:gridCol w:w="1134"/>
      </w:tblGrid>
      <w:tr w:rsidR="003F74EC" w:rsidRPr="00004199" w:rsidTr="00993C36">
        <w:trPr>
          <w:trHeight w:val="525"/>
        </w:trPr>
        <w:tc>
          <w:tcPr>
            <w:tcW w:w="1516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74EC" w:rsidRPr="00993C36" w:rsidRDefault="003F74EC" w:rsidP="00993C36">
            <w:pPr>
              <w:pStyle w:val="ab"/>
              <w:numPr>
                <w:ilvl w:val="0"/>
                <w:numId w:val="11"/>
              </w:numPr>
              <w:jc w:val="center"/>
              <w:rPr>
                <w:color w:val="000000"/>
                <w:sz w:val="24"/>
                <w:szCs w:val="24"/>
              </w:rPr>
            </w:pPr>
            <w:r w:rsidRPr="00993C36">
              <w:rPr>
                <w:color w:val="000000"/>
                <w:sz w:val="24"/>
                <w:szCs w:val="24"/>
              </w:rPr>
              <w:t>РЕСУРСНОЕ ОБЕСПЕЧЕНИЕ  МУНИЦИПАЛЬНОЙ ПРОГРАММЫ</w:t>
            </w:r>
          </w:p>
        </w:tc>
      </w:tr>
      <w:tr w:rsidR="003F74EC" w:rsidRPr="00004199" w:rsidTr="00993C36">
        <w:trPr>
          <w:trHeight w:val="54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 пп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задачи муниципальной программы, подпрограммы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72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Соисполнитель</w:t>
            </w:r>
          </w:p>
        </w:tc>
      </w:tr>
      <w:tr w:rsidR="003F74EC" w:rsidRPr="00004199" w:rsidTr="00993C36">
        <w:trPr>
          <w:trHeight w:val="33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бюджета Томского района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1. Обеспечение доступного качественного дошкольного, общего и дополнительного образования детей</w:t>
            </w: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1</w:t>
            </w:r>
            <w:r w:rsidRPr="00004199">
              <w:rPr>
                <w:color w:val="000000"/>
                <w:sz w:val="24"/>
                <w:szCs w:val="24"/>
              </w:rPr>
              <w:br/>
              <w:t>«Развитие дошкольного, общего и дополнительного образования в Томском районе»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3 856 058,2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2 992 107,1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833 418,9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1 305 916,1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998 077,6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277 306,3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1 280 961,2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1 002 904,9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278 056,3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1 269 180,9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991 124,6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278 056,3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2. Приведение инфраструктуры дошкольного, общего и дополнительного образования в Томском районе в соответствии с основными современными требованиями</w:t>
            </w: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2</w:t>
            </w:r>
            <w:r w:rsidRPr="00004199">
              <w:rPr>
                <w:color w:val="000000"/>
                <w:sz w:val="24"/>
                <w:szCs w:val="24"/>
              </w:rPr>
              <w:br/>
              <w:t>«Развитие инфраструктуры дошкольного, общего и дополнительного образования в Томском районе»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140 862,0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8 554,0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113 420,8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116 562,6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3 845,4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112 717,2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24 299,4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4 708,6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703,6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Задача 3. Развитие кадрового потенциала в системе дошкольного, общего и дополнительного образования детей </w:t>
            </w: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3</w:t>
            </w:r>
            <w:r w:rsidRPr="00004199">
              <w:rPr>
                <w:color w:val="000000"/>
                <w:sz w:val="24"/>
                <w:szCs w:val="24"/>
              </w:rPr>
              <w:br/>
              <w:t>«Развитие кадрового потенциала образовательных организаций Томского района»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13 420,8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13 213,8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3F74EC" w:rsidRPr="00004199" w:rsidTr="00993C36">
        <w:trPr>
          <w:trHeight w:val="8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4.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4</w:t>
            </w:r>
            <w:r w:rsidRPr="00004199">
              <w:rPr>
                <w:color w:val="000000"/>
                <w:sz w:val="24"/>
                <w:szCs w:val="24"/>
              </w:rPr>
              <w:br/>
              <w:t>«Развитие системы занятости, отдыха и оздоровления детей, подростков и молодежи»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34 785,0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22 531,8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12 253,2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11 376,0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3 865,4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4 193,9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4 193,9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5</w:t>
            </w:r>
            <w:r w:rsidRPr="00004199">
              <w:rPr>
                <w:color w:val="000000"/>
                <w:sz w:val="24"/>
                <w:szCs w:val="24"/>
              </w:rPr>
              <w:br/>
              <w:t>«Обеспечивающая подпрограмма»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158 710,8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158 710,8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4 203 836,8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39 086,2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3 141 273,5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1 023 477,1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1 491 231,9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34 377,6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1 122 710,0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334 144,3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1 374 342,3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4 708,6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1 015 523,7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354 110,0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1 338 262,6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1 003 039,8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335 222,8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  <w:tr w:rsidR="006A5910" w:rsidRPr="00004199" w:rsidTr="00993C36">
        <w:trPr>
          <w:trHeight w:val="4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4EC" w:rsidRPr="00004199" w:rsidRDefault="003F74EC" w:rsidP="003F74E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4EC" w:rsidRPr="00004199" w:rsidRDefault="003F74EC" w:rsidP="003F74EC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AA54BD" w:rsidRPr="00004199" w:rsidRDefault="00AA54BD" w:rsidP="001F4DA4">
      <w:pPr>
        <w:jc w:val="center"/>
        <w:rPr>
          <w:b/>
          <w:sz w:val="24"/>
          <w:szCs w:val="24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23"/>
        <w:gridCol w:w="7640"/>
        <w:gridCol w:w="2036"/>
        <w:gridCol w:w="2243"/>
        <w:gridCol w:w="2126"/>
      </w:tblGrid>
      <w:tr w:rsidR="00525A53" w:rsidRPr="00004199" w:rsidTr="00993C36">
        <w:trPr>
          <w:trHeight w:val="330"/>
        </w:trPr>
        <w:tc>
          <w:tcPr>
            <w:tcW w:w="1516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ЗА СЧЕТ СРЕДСТВ БЮДЖЕТА ТОМСКОГО РАЙОНА И ЦЕЛЕВЫХ МЕЖБЮДЖЕТНЫХ ТРАНСФЕРТОВ ИЗ 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ФЕДЕРАЛЬНОГО/ОБЛАСТНОГО БЮДЖЕТА ПО ГЛАВНЫМ РАСПОРЯДИТЕЛЯМ БЮДЖЕТНЫХ СРЕДСТВ </w:t>
            </w:r>
          </w:p>
        </w:tc>
      </w:tr>
      <w:tr w:rsidR="00525A53" w:rsidRPr="00004199" w:rsidTr="00993C36">
        <w:trPr>
          <w:trHeight w:val="330"/>
        </w:trPr>
        <w:tc>
          <w:tcPr>
            <w:tcW w:w="1516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</w:tr>
      <w:tr w:rsidR="00525A53" w:rsidRPr="00004199" w:rsidTr="00993C36">
        <w:trPr>
          <w:trHeight w:val="330"/>
        </w:trPr>
        <w:tc>
          <w:tcPr>
            <w:tcW w:w="1516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</w:tr>
      <w:tr w:rsidR="00525A53" w:rsidRPr="00004199" w:rsidTr="00993C36">
        <w:trPr>
          <w:trHeight w:val="1380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 пп</w:t>
            </w:r>
          </w:p>
        </w:tc>
        <w:tc>
          <w:tcPr>
            <w:tcW w:w="7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задачи, мероприятия муниципальной программы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финансирования за счет средств бюджета Томского района, в том числе за счет межбюджетных трансфертов из федерального/областного  бюджета (тыс. рублей)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Участники - главные распорядители средств бюджета Томского района (ГРБС)</w:t>
            </w:r>
          </w:p>
        </w:tc>
      </w:tr>
      <w:tr w:rsidR="00525A53" w:rsidRPr="00004199" w:rsidTr="00993C36">
        <w:trPr>
          <w:trHeight w:val="2475"/>
        </w:trPr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1. «Развитие дошкольного, общего и дополнительного образования в Томском районе»</w:t>
            </w:r>
          </w:p>
        </w:tc>
      </w:tr>
      <w:tr w:rsidR="00525A53" w:rsidRPr="00004199" w:rsidTr="00993C36">
        <w:trPr>
          <w:trHeight w:val="84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 подпрограммы 1. Создание условий для развития дошкольного, общего и дополнительного образования в Томском районе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условий для развития дошкольного, общего и дополнительного образования в Томском районе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785 713,5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785 713,5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Реализация программы персонифицированного дополнительного оброазования детей Томского района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783 078,0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783 078,0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 Организация предоставления общедоступного бесплатного дошкольного образования путем предоставления денежной выплаты родителям (законным представителям) детей, осваивающих образовательную программу дошкольного образования и получающих услуги по присмотру и уходу в организаци</w:t>
            </w:r>
            <w:r w:rsidR="003E1EC1">
              <w:rPr>
                <w:color w:val="000000"/>
                <w:sz w:val="24"/>
                <w:szCs w:val="24"/>
              </w:rPr>
              <w:t>я</w:t>
            </w:r>
            <w:r w:rsidRPr="00004199">
              <w:rPr>
                <w:color w:val="000000"/>
                <w:sz w:val="24"/>
                <w:szCs w:val="24"/>
              </w:rPr>
              <w:t>х, осуществляющих обучение, частных образовательных организациях, у индивидуальных предпринимателей в целях возмещения затрат за присмотр и уход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2 635,5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2 635,5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3. </w:t>
            </w:r>
            <w:r w:rsidRPr="00004199">
              <w:rPr>
                <w:color w:val="000000"/>
                <w:sz w:val="24"/>
                <w:szCs w:val="24"/>
              </w:rPr>
              <w:br/>
              <w:t>Предоставление компенсации родителям (законным представителям) части затрат за содержание детей в группах по присмотру и уходу за детьми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12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 подпрограммы 1.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2 933 249,1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2 933 249,1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1. </w:t>
            </w:r>
            <w:r w:rsidRPr="00004199">
              <w:rPr>
                <w:color w:val="000000"/>
                <w:sz w:val="24"/>
                <w:szCs w:val="24"/>
              </w:rPr>
              <w:br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757 882,8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757 882,8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1.2.1.2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2. </w:t>
            </w:r>
            <w:r w:rsidRPr="00004199">
              <w:rPr>
                <w:color w:val="000000"/>
                <w:sz w:val="24"/>
                <w:szCs w:val="24"/>
              </w:rPr>
              <w:br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области.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2 077 867,2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2 077 867,2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1.2.1.3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3. </w:t>
            </w:r>
            <w:r w:rsidRPr="00004199">
              <w:rPr>
                <w:color w:val="000000"/>
                <w:sz w:val="24"/>
                <w:szCs w:val="24"/>
              </w:rPr>
              <w:br/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1 833,9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1 833,9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1.2.1.4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4. </w:t>
            </w:r>
            <w:r w:rsidRPr="00004199">
              <w:rPr>
                <w:color w:val="000000"/>
                <w:sz w:val="24"/>
                <w:szCs w:val="24"/>
              </w:rPr>
              <w:br/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95 665,2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95 665,2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129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3 подпрограммы 1. Организация работы по развитию форм жизнеустройства детей-сирот и детей, оставшихся без попечения родителей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 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4 423,8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4 423,8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1.3.1.1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учреждений, находящихся (находившихся) под опекой (попечительством) или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4 423,8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4 423,8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81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4 подпрограммы 1.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71 207,7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71 207,7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1.4.1.1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71 207,7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71 207,7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5 подпрограммы 1. Обеспечение персонифицированного финансирования дополнительного образования детей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Обеспечение персонифицированного финансирования дополнительного образования детей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9 305,4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9 305,4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Реализация программы персонифицированного дополнительного оброазования детей Томского района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9 305,4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9 305,4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6 подпрограммы 1. Развитие системы дополнительного образования детей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Региональные системы дополнительного образования детей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1.6.1.1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Внедрение целевой модели развития региональных систем дополнительного образования детей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112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7 подпрограммы 1.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1.7.1.1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78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1.8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8 подпрограммы 1. Создание в общеобразовательных организациях условий для инклюзивного образования детей-инвалидов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в образовательных организациях Томского района условий для инклюзивного образования детей-инвалидов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1.8.1.1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в образовательных организациях Томского района условий для инклюзивного образования детей-инвалидов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1.9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9 подпрограммы 1. Развитие системы выявления и поддержки детей, проявивших выдающиеся способности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Развитие системы выявления и поддержки детей, проявивших выдающиеся способности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2 893,2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2 893,2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1 214,4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1 214,4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1 214,4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1 214,4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1.9.1.1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Организация системы выявления, сопровождения одаренных детей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1 393,2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1 393,2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1.9.1.2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 Муниципальная система выявления и поддержки одаренных детей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1 100,0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1.9.1.3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3. Ежемесячная стипендия Главы Томского района обучающимся муниципальных общеобразовательных организаций Томского района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400,0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10 подпрограммы 1. Создание условий для реализации обновленных образовательных программ предметных областей "Технология" и "Информатика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1.10.1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Основное мероприятие. </w:t>
            </w:r>
            <w:r w:rsidRPr="00004199">
              <w:rPr>
                <w:color w:val="000000"/>
                <w:sz w:val="24"/>
                <w:szCs w:val="24"/>
              </w:rPr>
              <w:br/>
              <w:t>Обновление  содержания образования и методов обучения предметных областей "Технология" и "Информатика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1.10.1.1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Обновление  содержания образования и методов обучения предметных областей "Технология" и "Информатика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11 подпрограммы 1. Реализация проекта «Цифровая образовательная среда»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Цифровая школа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49 265,5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49 265,5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37 485,2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37 485,2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11 780,3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11 780,3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1.11.1.1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31 476,5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31 476,5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31 476,5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31 476,5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</w:t>
            </w:r>
            <w:r w:rsidRPr="00004199">
              <w:rPr>
                <w:color w:val="000000"/>
                <w:sz w:val="24"/>
                <w:szCs w:val="24"/>
              </w:rPr>
              <w:br/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17 789,0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17 789,0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6 008,7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6 008,7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11 780,3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11 780,3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3 856 058,2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3 856 058,2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1 305 916,1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1 305 916,1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1 280 961,2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1 280 961,2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1 269 180,9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1 269 180,9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2. «Развитие инфраструктуры дошкольного, общего и дополнительного образования в Томском районе»</w:t>
            </w:r>
          </w:p>
        </w:tc>
      </w:tr>
      <w:tr w:rsidR="00525A53" w:rsidRPr="00004199" w:rsidTr="00993C36">
        <w:trPr>
          <w:trHeight w:val="69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 подпрограммы 2.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130 816,8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130 816,8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Текущий ремонт инфраструктуры образовательных учреждений Томского района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12 537,2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12 537,2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12 537,2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12 537,2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2.1.1.2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 Содержание автотранспорта образовательных учреждений Томского района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1 350,0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1 350,0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2.1.1.3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3. Создание безопасных условий для обучения и воспитания обучающихся в муниципальных образовательных организациях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5 000,0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5 000,0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2.1.1.4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4.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 подпрограммы 2. Приобретение автобусов для организации подвоза обучающихся в муниципальные образовательные организации Томского района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 Приобретение автобусов для организации подвоза обучающихся в муниципальные образовательные организации Томского района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2.2.1.1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Приобретение автобусов для организации подвоза обучающихся в муниципальные образовательные организации Томского района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3 подпрограммы 2. Создание в общеобразовательных организациях, расположенных в сельской местности, условий для занятий физической культурой и спортом.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2.3.1.1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4 подпрограммы 2. Реконструкция и капитальный ремонт образовательных организаций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Реконструкция и капитальный ремонт образовательных организаций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2.4.1.1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Реконструкция и капитальный ремонт образовательных организаций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5 подпрограммы 2. Разработка проектно-сметной документации и проведение государственной экспертизы проектно-сметной документации на капитальный ремонт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Разработка проектно-сметной документации и проведение государственной экспертизы проектно-сметной документации на капитальный ремонт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2.5.1.1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Разработка проектно-сметной документации и проведение государственной экспертизы проектно-сметной документации на капитальный ремонт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75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6 подпрограммы 2. Создание новых мест в образовательных организациях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2.6.1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новых мест в образовательных организациях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2.6.1.1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новых мест в образовательных организациях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78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7 подпрограммы 2. Реализация проекта "Современная школа"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2.7.1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Основное мероприятие. </w:t>
            </w:r>
            <w:r w:rsidRPr="00004199">
              <w:rPr>
                <w:color w:val="000000"/>
                <w:sz w:val="24"/>
                <w:szCs w:val="24"/>
              </w:rPr>
              <w:br/>
              <w:t>Реализация проекта "Современная школа" (приоритетный проект)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2.7.1.1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новых мест в общеобразовательных организациях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8 подпрограммы 2. Реализация проекта "Успех каждого ребенка"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2.8.1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</w:t>
            </w:r>
            <w:r w:rsidRPr="00004199">
              <w:rPr>
                <w:color w:val="000000"/>
                <w:sz w:val="24"/>
                <w:szCs w:val="24"/>
              </w:rPr>
              <w:br w:type="page"/>
              <w:t>Реализация проекта "Успех каждого ребенка" (приоритетный проект)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10 045,2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10 045,2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4 633,0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4 633,0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5 412,2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5 412,2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2.8.1.1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10 045,2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10 045,2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4 633,0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4 633,0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5 412,2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5 412,2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2.9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9 подпрограммы 2. Создание дополнительных мест для детей в возрасте от 1,5 до 3 лет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2.9.1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дополнительных мест для детей в возрасте от 1,5 до 3 лет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2.9.1.1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140 862,0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140 862,0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116 562,6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116 562,6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24 299,4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24 299,4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3 «Развитие кадрового потенциала образовательных организаций Томского района»</w:t>
            </w:r>
          </w:p>
        </w:tc>
      </w:tr>
      <w:tr w:rsidR="00525A53" w:rsidRPr="00004199" w:rsidTr="00993C36">
        <w:trPr>
          <w:trHeight w:val="67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 подпрограммы 3.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13 420,8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13 420,8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3.1.1.1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3 231,0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3 231,0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3.1.1.2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 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8 250,0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8 250,0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3.1.1.3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3.</w:t>
            </w:r>
            <w:r w:rsidRPr="00004199">
              <w:rPr>
                <w:color w:val="000000"/>
                <w:sz w:val="24"/>
                <w:szCs w:val="24"/>
              </w:rPr>
              <w:br/>
              <w:t>Иной межбюджетный трансферт на выплату стипендии Губернатора Томской области лучшим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3.1.1.4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4.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1 939,8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1 939,8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81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 подпрограммы 3. Приобретение ведомственного жилья для работников муниципальных образовательных организаций Томского района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Приобретение ведомственного жилья для работников муниципальных образовательных организаций Томского района, в том числе: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3.2.1.1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Приобретение ведомственного жилья для работников муниципальных образовательных организаций Томского района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13 420,8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13 420,8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63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4 «Развитие системы занятости, отдыха и оздоровления детей, подростков и молодежи»</w:t>
            </w:r>
          </w:p>
        </w:tc>
      </w:tr>
      <w:tr w:rsidR="00525A53" w:rsidRPr="00004199" w:rsidTr="00993C36">
        <w:trPr>
          <w:trHeight w:val="63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 подпрограммы 4. Обеспечение отдыха, занятости и оздоровления детей и подростков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Повышение качества услуг в сфере отдыха и оздоровления детей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33 523,5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33 523,5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4.1.1.1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Организация каникулярного отдыха, оздоровления, занятости детей и подростков в Томском районе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7 015,5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7 015,5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4.1.1.2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2. </w:t>
            </w:r>
            <w:r w:rsidRPr="00004199">
              <w:rPr>
                <w:color w:val="000000"/>
                <w:sz w:val="24"/>
                <w:szCs w:val="24"/>
              </w:rPr>
              <w:br w:type="page"/>
              <w:t>Организация отдыха детей в каникулярное время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26 508,0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26 508,0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 подпрограммы 4. Развитие муниципальной системы гражданско-патриотического воспитания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</w:t>
            </w:r>
            <w:r w:rsidRPr="00004199">
              <w:rPr>
                <w:color w:val="000000"/>
                <w:sz w:val="24"/>
                <w:szCs w:val="24"/>
              </w:rPr>
              <w:br/>
              <w:t>Развитие системы патриотического воспитания обучающихся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1 261,5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1 261,5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4.2.1.1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Система патриотического воспитания обучающихся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1 261,5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1 261,5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34 785,0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34 785,0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11 376,0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11 376,0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5. «Обеспечивающая подпрограмма»</w:t>
            </w:r>
          </w:p>
        </w:tc>
      </w:tr>
      <w:tr w:rsidR="00525A53" w:rsidRPr="00004199" w:rsidTr="00993C36">
        <w:trPr>
          <w:trHeight w:val="375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1. Содержание учебно-методических кабинетов, централизованных бухгалтерий, групп хозяйственного обслуживания, учебных фильмотек, межшкольных учебно-производственных комбинатов, логопедических пунктов.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158 710,8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158 710,8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158 710,8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158 710,8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42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4 203 836,8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4 203 836,8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1 491 231,9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1 491 231,9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1 374 342,3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1 374 342,3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1 338 262,6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1 338 262,6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25A53" w:rsidRPr="00004199" w:rsidTr="00993C36">
        <w:trPr>
          <w:trHeight w:val="330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A53" w:rsidRPr="00004199" w:rsidRDefault="00525A53" w:rsidP="00525A5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A42EC1" w:rsidRDefault="00A42EC1" w:rsidP="001F4DA4">
      <w:pPr>
        <w:jc w:val="center"/>
        <w:rPr>
          <w:b/>
          <w:sz w:val="24"/>
          <w:szCs w:val="24"/>
        </w:rPr>
        <w:sectPr w:rsidR="00A42EC1" w:rsidSect="009E1894">
          <w:headerReference w:type="default" r:id="rId12"/>
          <w:footerReference w:type="default" r:id="rId13"/>
          <w:pgSz w:w="16838" w:h="11906" w:orient="landscape" w:code="9"/>
          <w:pgMar w:top="1418" w:right="395" w:bottom="851" w:left="1276" w:header="720" w:footer="1701" w:gutter="0"/>
          <w:cols w:space="708"/>
          <w:docGrid w:linePitch="272"/>
        </w:sectPr>
      </w:pPr>
    </w:p>
    <w:p w:rsidR="00AA54BD" w:rsidRPr="00004199" w:rsidRDefault="00AA54BD" w:rsidP="001F4DA4">
      <w:pPr>
        <w:jc w:val="center"/>
        <w:rPr>
          <w:b/>
          <w:sz w:val="24"/>
          <w:szCs w:val="24"/>
        </w:rPr>
      </w:pPr>
    </w:p>
    <w:p w:rsidR="008B7E07" w:rsidRPr="00004199" w:rsidRDefault="008B7E07" w:rsidP="008B7E0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4. УПРАВЛЕНИЕ И КОНТРОЛЬ НАД РЕАЛИЗАЦИЕЙ МУНИЦИПАЛЬНОЙ</w:t>
      </w:r>
    </w:p>
    <w:p w:rsidR="008B7E07" w:rsidRPr="00004199" w:rsidRDefault="008B7E07" w:rsidP="008B7E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ПРОГРАММЫ, В ТОМ ЧИСЛЕ АНАЛИЗ РИСКОВ РЕАЛИЗАЦИИ</w:t>
      </w:r>
    </w:p>
    <w:p w:rsidR="008B7E07" w:rsidRPr="00004199" w:rsidRDefault="008B7E07" w:rsidP="008B7E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МУНИЦИПАЛЬНОЙ ПРОГРАММЫ</w:t>
      </w:r>
    </w:p>
    <w:p w:rsidR="008B7E07" w:rsidRPr="00004199" w:rsidRDefault="008B7E07" w:rsidP="008B7E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Ответственным исполнителем реализации муниципальной программы является Управление образования Администрации Томского района.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Участниками мероприятий муниципальной программы являются образовательные организации Томского района.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Объем финансирования муниципальной программы за счет средств областного, местного бюджетов и внебюджетных источников носит прогнозный характер.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Средства областного бюджета, предусмотренные в рамках реализации государственной программы на софинансирование расходов на реализацию мероприятий муниципальной программы, предоставляются в виде субсидий бюджету Томского района при условии использования муниципальным образованием "Томский район" на цели реализации муниципальной программы собственных средств в установленном правовыми актами размере.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Финансирование муниципальной программы за счет средств местного бюджета в соответствии с утвержденными ассигнованиями на соответствующий финансовый год осуществляется участниками мероприятий муниципальной программы на основании заключаемых соглашений в соответствии с действующим законодательством.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Объемы финансирования муниципальной программы из местного бюджета подлежат ежегодному уточнению при разработке и принятии местного бюджета на очередной финансовый год и плановый период.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Контроль над реализацией муниципальной программы осуществляет заместитель Главы Томского района - Начальник Управления по социальной политике Администрации Томского района.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Текущий контроль и управление муниципальной программой осуществляет Управление образования Администрации Томского района.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В необходимых случаях Управление образования Администрации Томского района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Исполнители муниципальной программы ежеквартально, в срок до 5-го числа месяца, следующего за отчетным кварталом, представляют ответственному исполнителю муниципальной программы отчеты о реализации муниципальной программы (годовой отчет - в срок до 20 января года, следующего за отчетным годом) и об использовании финансовых ресурсов.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К основным рискам реализации муниципальной программы относятся: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- финансово-экономические риски - ухудшение экономической ситуации в регионе, которое может привести к недофинансированию мероприятий муниципальной программы, в том числе за счет средств областного, местного бюджетов и внебюджетных источников. 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- 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Томского района о местном бюджете на очередной финансовый год и плановый период повлияют на выполнение мероприятий муниципальной программы и достижение ее целей;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- организационные и управленческие риски - неэффективная организационная схема и рассогласованность позиций с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муниципальном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участников муниципальной программы;</w:t>
      </w:r>
    </w:p>
    <w:p w:rsidR="008B7E07" w:rsidRPr="00004199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- социальные риски, связанные с сопротивлением общественности и представителей бизнеса,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программы;</w:t>
      </w:r>
    </w:p>
    <w:p w:rsidR="00A42EC1" w:rsidRDefault="008B7E07" w:rsidP="008E2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A42EC1" w:rsidSect="00A42EC1">
          <w:pgSz w:w="11906" w:h="16838" w:code="9"/>
          <w:pgMar w:top="395" w:right="851" w:bottom="1276" w:left="1418" w:header="720" w:footer="1701" w:gutter="0"/>
          <w:cols w:space="708"/>
          <w:docGrid w:linePitch="272"/>
        </w:sectPr>
      </w:pPr>
      <w:r w:rsidRPr="00004199">
        <w:rPr>
          <w:rFonts w:ascii="Times New Roman" w:hAnsi="Times New Roman" w:cs="Times New Roman"/>
          <w:sz w:val="24"/>
          <w:szCs w:val="24"/>
        </w:rPr>
        <w:t>- 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программы.</w:t>
      </w:r>
    </w:p>
    <w:p w:rsidR="008B7E07" w:rsidRPr="00004199" w:rsidRDefault="008B7E07" w:rsidP="008B7E0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8B7E07" w:rsidRPr="00004199" w:rsidRDefault="008B7E07" w:rsidP="008B7E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8B7E07" w:rsidRPr="00004199" w:rsidRDefault="00DA2B48" w:rsidP="008B7E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B7E07" w:rsidRPr="00004199">
        <w:rPr>
          <w:rFonts w:ascii="Times New Roman" w:hAnsi="Times New Roman" w:cs="Times New Roman"/>
          <w:sz w:val="24"/>
          <w:szCs w:val="24"/>
        </w:rPr>
        <w:t>Развитие образования в Томском районе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A54BD" w:rsidRPr="00004199" w:rsidRDefault="00AA54BD" w:rsidP="008B7E07">
      <w:pPr>
        <w:jc w:val="right"/>
        <w:rPr>
          <w:b/>
          <w:sz w:val="24"/>
          <w:szCs w:val="24"/>
        </w:rPr>
      </w:pPr>
    </w:p>
    <w:p w:rsidR="008B7E07" w:rsidRPr="00004199" w:rsidRDefault="008B7E07" w:rsidP="008B7E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ПОДПРОГРАММА 1</w:t>
      </w:r>
    </w:p>
    <w:p w:rsidR="008B7E07" w:rsidRPr="00004199" w:rsidRDefault="007C65B0" w:rsidP="008B7E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«</w:t>
      </w:r>
      <w:r w:rsidR="008B7E07" w:rsidRPr="00004199">
        <w:rPr>
          <w:rFonts w:ascii="Times New Roman" w:hAnsi="Times New Roman" w:cs="Times New Roman"/>
          <w:b w:val="0"/>
          <w:sz w:val="24"/>
          <w:szCs w:val="24"/>
        </w:rPr>
        <w:t>РАЗВИТИЕ ДОШКОЛЬНОГО, ОБЩЕГО И ДОПОЛНИТЕЛЬНОГО</w:t>
      </w:r>
    </w:p>
    <w:p w:rsidR="008B7E07" w:rsidRPr="00004199" w:rsidRDefault="008B7E07" w:rsidP="008B7E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ОБРАЗОВАНИЯ В ТОМСКОМ РАЙОНЕ</w:t>
      </w:r>
      <w:r w:rsidR="007C65B0" w:rsidRPr="00004199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FB7991" w:rsidRPr="00004199" w:rsidRDefault="00FB7991" w:rsidP="008B7E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B7991" w:rsidRPr="00004199" w:rsidRDefault="00FB7991" w:rsidP="008B7E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ПАСПОРТ ПОДПРОГРАММЫ</w:t>
      </w:r>
    </w:p>
    <w:p w:rsidR="00FB7991" w:rsidRPr="00004199" w:rsidRDefault="00FB7991" w:rsidP="008B7E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 xml:space="preserve"> «РАЗВИТИЕ ДОШКОЛЬНОГО, ОБЩЕГО И ДОПОЛНИТЕЛЬНОГО ОБРАЗОВАНИЯ В ТОМСКОМ РАЙОНЕ»</w:t>
      </w:r>
    </w:p>
    <w:tbl>
      <w:tblPr>
        <w:tblW w:w="17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26"/>
        <w:gridCol w:w="1480"/>
        <w:gridCol w:w="720"/>
        <w:gridCol w:w="236"/>
        <w:gridCol w:w="236"/>
        <w:gridCol w:w="1044"/>
        <w:gridCol w:w="327"/>
        <w:gridCol w:w="831"/>
        <w:gridCol w:w="303"/>
        <w:gridCol w:w="283"/>
        <w:gridCol w:w="147"/>
        <w:gridCol w:w="543"/>
        <w:gridCol w:w="161"/>
        <w:gridCol w:w="572"/>
        <w:gridCol w:w="137"/>
        <w:gridCol w:w="425"/>
        <w:gridCol w:w="1134"/>
        <w:gridCol w:w="142"/>
        <w:gridCol w:w="141"/>
        <w:gridCol w:w="567"/>
        <w:gridCol w:w="567"/>
        <w:gridCol w:w="284"/>
        <w:gridCol w:w="1276"/>
        <w:gridCol w:w="515"/>
        <w:gridCol w:w="927"/>
        <w:gridCol w:w="117"/>
        <w:gridCol w:w="119"/>
        <w:gridCol w:w="113"/>
        <w:gridCol w:w="123"/>
        <w:gridCol w:w="113"/>
        <w:gridCol w:w="123"/>
        <w:gridCol w:w="113"/>
        <w:gridCol w:w="162"/>
        <w:gridCol w:w="878"/>
        <w:gridCol w:w="907"/>
        <w:gridCol w:w="275"/>
      </w:tblGrid>
      <w:tr w:rsidR="008B7E07" w:rsidRPr="00004199" w:rsidTr="005279C1">
        <w:trPr>
          <w:trHeight w:val="33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9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E07" w:rsidRPr="00004199" w:rsidRDefault="008B7E07" w:rsidP="00FB7991">
            <w:pPr>
              <w:ind w:left="-5494" w:firstLine="80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ind w:left="-5045" w:firstLine="5045"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</w:tr>
      <w:tr w:rsidR="008B7E07" w:rsidRPr="00004199" w:rsidTr="005279C1">
        <w:trPr>
          <w:gridAfter w:val="3"/>
          <w:wAfter w:w="2060" w:type="dxa"/>
          <w:trHeight w:val="33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</w:tr>
      <w:tr w:rsidR="008B7E07" w:rsidRPr="00004199" w:rsidTr="005279C1">
        <w:trPr>
          <w:gridAfter w:val="10"/>
          <w:wAfter w:w="2926" w:type="dxa"/>
          <w:trHeight w:val="1020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311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1 "Развитие дошкольного, общего и дополнительного образования в Томском районе" (далее – подпрограмма 1)</w:t>
            </w:r>
          </w:p>
        </w:tc>
      </w:tr>
      <w:tr w:rsidR="008B7E07" w:rsidRPr="00004199" w:rsidTr="005279C1">
        <w:trPr>
          <w:gridAfter w:val="10"/>
          <w:wAfter w:w="2926" w:type="dxa"/>
          <w:trHeight w:val="162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Соисполнители муниципальной программы (ответственный за подпрограмму)</w:t>
            </w:r>
          </w:p>
        </w:tc>
        <w:tc>
          <w:tcPr>
            <w:tcW w:w="1311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8B7E07" w:rsidRPr="00004199" w:rsidTr="005279C1">
        <w:trPr>
          <w:gridAfter w:val="10"/>
          <w:wAfter w:w="2926" w:type="dxa"/>
          <w:trHeight w:val="825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1311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8B7E07" w:rsidRPr="00004199" w:rsidTr="005279C1">
        <w:trPr>
          <w:gridAfter w:val="10"/>
          <w:wAfter w:w="2926" w:type="dxa"/>
          <w:trHeight w:val="87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1311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Обеспечение доступного качественного дошкольного, общего и дополнительного образования детей</w:t>
            </w:r>
          </w:p>
        </w:tc>
      </w:tr>
      <w:tr w:rsidR="0088328E" w:rsidRPr="00004199" w:rsidTr="005279C1">
        <w:trPr>
          <w:gridAfter w:val="10"/>
          <w:wAfter w:w="2926" w:type="dxa"/>
          <w:trHeight w:val="720"/>
        </w:trPr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88328E" w:rsidRPr="00004199" w:rsidTr="005279C1">
        <w:trPr>
          <w:gridAfter w:val="10"/>
          <w:wAfter w:w="2926" w:type="dxa"/>
          <w:trHeight w:val="166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детей в возрасте от 1,5 до 18 лет, охваченных программами дошкольного, начального общего, основного общего, среднего (полного) общего образования, %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B7E07" w:rsidRPr="00004199" w:rsidTr="005279C1">
        <w:trPr>
          <w:gridAfter w:val="10"/>
          <w:wAfter w:w="2926" w:type="dxa"/>
          <w:trHeight w:val="480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13115" w:type="dxa"/>
            <w:gridSpan w:val="2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Создание условий для развития дошкольного, общего и дополнительного образования в Томском районе</w:t>
            </w:r>
          </w:p>
        </w:tc>
      </w:tr>
      <w:tr w:rsidR="008B7E07" w:rsidRPr="00004199" w:rsidTr="005279C1">
        <w:trPr>
          <w:gridAfter w:val="10"/>
          <w:wAfter w:w="2926" w:type="dxa"/>
          <w:trHeight w:val="90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</w:tr>
      <w:tr w:rsidR="008B7E07" w:rsidRPr="00004199" w:rsidTr="005279C1">
        <w:trPr>
          <w:gridAfter w:val="10"/>
          <w:wAfter w:w="2926" w:type="dxa"/>
          <w:trHeight w:val="39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 Организация работы по развитию форм жизнеустройства детей-сирот и детей, оставшихся без попечения родителей</w:t>
            </w:r>
          </w:p>
        </w:tc>
      </w:tr>
      <w:tr w:rsidR="008B7E07" w:rsidRPr="00004199" w:rsidTr="005279C1">
        <w:trPr>
          <w:gridAfter w:val="10"/>
          <w:wAfter w:w="2926" w:type="dxa"/>
          <w:trHeight w:val="69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</w:t>
            </w:r>
          </w:p>
        </w:tc>
      </w:tr>
      <w:tr w:rsidR="008B7E07" w:rsidRPr="00004199" w:rsidTr="005279C1">
        <w:trPr>
          <w:gridAfter w:val="10"/>
          <w:wAfter w:w="2926" w:type="dxa"/>
          <w:trHeight w:val="39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 Обеспечение персонифицированного финансирования дополнительного образования детей</w:t>
            </w:r>
          </w:p>
        </w:tc>
      </w:tr>
      <w:tr w:rsidR="008B7E07" w:rsidRPr="00004199" w:rsidTr="005279C1">
        <w:trPr>
          <w:gridAfter w:val="10"/>
          <w:wAfter w:w="2926" w:type="dxa"/>
          <w:trHeight w:val="33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6. Развитие системы дополнительного образования детей</w:t>
            </w:r>
          </w:p>
        </w:tc>
      </w:tr>
      <w:tr w:rsidR="008B7E07" w:rsidRPr="00004199" w:rsidTr="005279C1">
        <w:trPr>
          <w:gridAfter w:val="10"/>
          <w:wAfter w:w="2926" w:type="dxa"/>
          <w:trHeight w:val="915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</w:tr>
      <w:tr w:rsidR="008B7E07" w:rsidRPr="00004199" w:rsidTr="005279C1">
        <w:trPr>
          <w:gridAfter w:val="10"/>
          <w:wAfter w:w="2926" w:type="dxa"/>
          <w:trHeight w:val="45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8. Создание в общеобразовательных организациях условий для инклюзивного образования детей-инвалидов</w:t>
            </w:r>
          </w:p>
        </w:tc>
      </w:tr>
      <w:tr w:rsidR="008B7E07" w:rsidRPr="00004199" w:rsidTr="005279C1">
        <w:trPr>
          <w:gridAfter w:val="10"/>
          <w:wAfter w:w="2926" w:type="dxa"/>
          <w:trHeight w:val="33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 Развитие системы выявления и поддержки детей, проявивших выдающиеся способности</w:t>
            </w:r>
          </w:p>
        </w:tc>
      </w:tr>
      <w:tr w:rsidR="008B7E07" w:rsidRPr="00004199" w:rsidTr="005279C1">
        <w:trPr>
          <w:gridAfter w:val="10"/>
          <w:wAfter w:w="2926" w:type="dxa"/>
          <w:trHeight w:val="33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10. Создание условий для реализации обновленных образовательных программ предметных областей "Технология" и "Информатика</w:t>
            </w:r>
          </w:p>
        </w:tc>
      </w:tr>
      <w:tr w:rsidR="008B7E07" w:rsidRPr="00004199" w:rsidTr="005279C1">
        <w:trPr>
          <w:gridAfter w:val="10"/>
          <w:wAfter w:w="2926" w:type="dxa"/>
          <w:trHeight w:val="450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5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11. Реализация проекта «Цифровая образовательная среда»</w:t>
            </w:r>
          </w:p>
        </w:tc>
      </w:tr>
      <w:tr w:rsidR="008B7E07" w:rsidRPr="00004199" w:rsidTr="005279C1">
        <w:trPr>
          <w:gridAfter w:val="10"/>
          <w:wAfter w:w="2926" w:type="dxa"/>
          <w:trHeight w:val="705"/>
        </w:trPr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 подпрограммы и их значения (с детализацией по годам реализации)</w:t>
            </w: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8B7E07" w:rsidRPr="00004199" w:rsidTr="005279C1">
        <w:trPr>
          <w:gridAfter w:val="10"/>
          <w:wAfter w:w="2926" w:type="dxa"/>
          <w:trHeight w:val="1170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</w:t>
            </w:r>
            <w:r w:rsidRPr="00004199">
              <w:rPr>
                <w:color w:val="000000"/>
                <w:sz w:val="24"/>
                <w:szCs w:val="24"/>
              </w:rPr>
              <w:br/>
              <w:t>Доля выпускников 11-х классов, получивших аттестат о среднем общем образовании, %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115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2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Доля детей, в возрасте от 1,5 до 7 лет, охваченных программами дошкольного образования, %                           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172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3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Доля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родителей, %                                            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0C2D1F">
        <w:trPr>
          <w:gridAfter w:val="10"/>
          <w:wAfter w:w="2926" w:type="dxa"/>
          <w:trHeight w:val="488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4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Количество обучающихся, охваченных программами питания, за исключением обучающихся с ограниченными возможностями здоровья, ед.                                                    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1350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5</w:t>
            </w:r>
            <w:r w:rsidRPr="00004199">
              <w:rPr>
                <w:color w:val="000000"/>
                <w:sz w:val="24"/>
                <w:szCs w:val="24"/>
              </w:rPr>
              <w:br/>
              <w:t>Охват детей персонифицированным финансированием дополнительным образованием (в % от общего числа детей в возрасте от 5 до 18 лет), %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160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6</w:t>
            </w:r>
            <w:r w:rsidRPr="00004199">
              <w:rPr>
                <w:color w:val="000000"/>
                <w:sz w:val="24"/>
                <w:szCs w:val="24"/>
              </w:rPr>
              <w:br/>
              <w:t>Доля детей в возрасте от от 5 до 18 лет, получающих услуги по дополнительному образованию в организациях различной организационно-правовой формы, ед.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1800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7</w:t>
            </w:r>
            <w:r w:rsidRPr="00004199">
              <w:rPr>
                <w:color w:val="000000"/>
                <w:sz w:val="24"/>
                <w:szCs w:val="24"/>
              </w:rPr>
              <w:br w:type="page"/>
              <w:t>Доля образовательных организаций, в которых созданы условия для осуществляющих обучения детей с ОВЗ и детей с инвалидностью, по адаптированным основным общеобразовательным программам, %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1350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8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Доля общеобразовательных организаций, в которых созданы условия для инклюзивного образования детей-инвалидов, %                              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17,1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899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9</w:t>
            </w:r>
            <w:r w:rsidRPr="00004199">
              <w:rPr>
                <w:color w:val="000000"/>
                <w:sz w:val="24"/>
                <w:szCs w:val="24"/>
              </w:rPr>
              <w:br/>
              <w:t>1. Численность обучающихся 9-11 классов, являющихся получателями Стипендии Главы Томского района, ед.;</w:t>
            </w:r>
            <w:r w:rsidRPr="00004199">
              <w:rPr>
                <w:color w:val="000000"/>
                <w:sz w:val="24"/>
                <w:szCs w:val="24"/>
              </w:rPr>
              <w:br/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2. Доля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уровней, %                                                                                                      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35; 32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35; 35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35; 37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1470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10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Доля общеобразовательных организаций, в которых обновлено содержание и методы обучения предметных областей "Технология"и "Информатика"                                       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25,7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31,4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163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11</w:t>
            </w:r>
            <w:r w:rsidRPr="00004199">
              <w:rPr>
                <w:color w:val="000000"/>
                <w:sz w:val="24"/>
                <w:szCs w:val="24"/>
              </w:rPr>
              <w:br/>
              <w:t>Доля общеобразовательных организаций, в которых внедрена целевая модель цифровой образовательной среды, %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31,4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B7E07" w:rsidRPr="00004199" w:rsidTr="005279C1">
        <w:trPr>
          <w:gridAfter w:val="10"/>
          <w:wAfter w:w="2926" w:type="dxa"/>
          <w:trHeight w:val="990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311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2021-2025 годы с прогнозом на 2026 и 2027 годы</w:t>
            </w:r>
          </w:p>
        </w:tc>
      </w:tr>
      <w:tr w:rsidR="008B7E07" w:rsidRPr="00004199" w:rsidTr="005279C1">
        <w:trPr>
          <w:gridAfter w:val="10"/>
          <w:wAfter w:w="2926" w:type="dxa"/>
          <w:trHeight w:val="705"/>
        </w:trPr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8B7E07" w:rsidRPr="00004199" w:rsidTr="005279C1">
        <w:trPr>
          <w:gridAfter w:val="10"/>
          <w:wAfter w:w="2926" w:type="dxa"/>
          <w:trHeight w:val="49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B7E07" w:rsidRPr="00004199" w:rsidTr="005279C1">
        <w:trPr>
          <w:gridAfter w:val="10"/>
          <w:wAfter w:w="2926" w:type="dxa"/>
          <w:trHeight w:val="49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2 992 107,1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998 077,6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1 002 904,9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991 124,6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B7E07" w:rsidRPr="00004199" w:rsidTr="005279C1">
        <w:trPr>
          <w:gridAfter w:val="10"/>
          <w:wAfter w:w="2926" w:type="dxa"/>
          <w:trHeight w:val="49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 Томского района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833 418,9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277 306,3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278 056,3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278 056,3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B7E07" w:rsidRPr="00004199" w:rsidTr="005279C1">
        <w:trPr>
          <w:gridAfter w:val="10"/>
          <w:wAfter w:w="2926" w:type="dxa"/>
          <w:trHeight w:val="70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B7E07" w:rsidRPr="00004199" w:rsidTr="005279C1">
        <w:trPr>
          <w:gridAfter w:val="10"/>
          <w:wAfter w:w="2926" w:type="dxa"/>
          <w:trHeight w:val="495"/>
        </w:trPr>
        <w:tc>
          <w:tcPr>
            <w:tcW w:w="1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E07" w:rsidRPr="00004199" w:rsidRDefault="008B7E07" w:rsidP="008B7E07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3 856 058,2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1 305 916,1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1 280 961,2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1 269 180,9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E07" w:rsidRPr="00004199" w:rsidRDefault="008B7E07" w:rsidP="008B7E07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AA54BD" w:rsidRPr="00004199" w:rsidRDefault="00AA54BD" w:rsidP="001F4DA4">
      <w:pPr>
        <w:jc w:val="center"/>
        <w:rPr>
          <w:b/>
          <w:sz w:val="24"/>
          <w:szCs w:val="24"/>
        </w:rPr>
      </w:pPr>
    </w:p>
    <w:p w:rsidR="00A42EC1" w:rsidRDefault="00A42EC1" w:rsidP="001F4DA4">
      <w:pPr>
        <w:jc w:val="center"/>
        <w:rPr>
          <w:b/>
          <w:sz w:val="24"/>
          <w:szCs w:val="24"/>
        </w:rPr>
        <w:sectPr w:rsidR="00A42EC1" w:rsidSect="00A42EC1">
          <w:pgSz w:w="16838" w:h="11906" w:orient="landscape" w:code="9"/>
          <w:pgMar w:top="1418" w:right="395" w:bottom="851" w:left="1276" w:header="720" w:footer="1701" w:gutter="0"/>
          <w:cols w:space="708"/>
          <w:docGrid w:linePitch="272"/>
        </w:sectPr>
      </w:pPr>
    </w:p>
    <w:p w:rsidR="005279C1" w:rsidRPr="00004199" w:rsidRDefault="005279C1" w:rsidP="001F4DA4">
      <w:pPr>
        <w:jc w:val="center"/>
        <w:rPr>
          <w:b/>
          <w:sz w:val="24"/>
          <w:szCs w:val="24"/>
        </w:rPr>
      </w:pPr>
    </w:p>
    <w:p w:rsidR="00885744" w:rsidRPr="00004199" w:rsidRDefault="00885744" w:rsidP="0088574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1.ХАР</w:t>
      </w:r>
      <w:r w:rsidR="00AA53DF" w:rsidRPr="00004199">
        <w:rPr>
          <w:rFonts w:ascii="Times New Roman" w:hAnsi="Times New Roman" w:cs="Times New Roman"/>
          <w:b w:val="0"/>
          <w:sz w:val="24"/>
          <w:szCs w:val="24"/>
        </w:rPr>
        <w:t>А</w:t>
      </w:r>
      <w:r w:rsidRPr="00004199">
        <w:rPr>
          <w:rFonts w:ascii="Times New Roman" w:hAnsi="Times New Roman" w:cs="Times New Roman"/>
          <w:b w:val="0"/>
          <w:sz w:val="24"/>
          <w:szCs w:val="24"/>
        </w:rPr>
        <w:t xml:space="preserve">КТЕРИСТИКА СФЕРЫ РЕАЛИЗАЦИИ ПОДПРОГРАММЫ 1, ОПИСАНИЕ ОСНОВНЫХ  ПРОБЛЕМ В УКАЗАННОЙ СФЕРЕ И ПРОГНОЗ ЕЕ РАЗВИТИЯ </w:t>
      </w:r>
    </w:p>
    <w:p w:rsidR="00885744" w:rsidRPr="00004199" w:rsidRDefault="00885744" w:rsidP="0088574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885744" w:rsidRPr="00004199" w:rsidRDefault="00885744" w:rsidP="00885744">
      <w:pPr>
        <w:pStyle w:val="ab"/>
        <w:ind w:left="0" w:firstLine="708"/>
        <w:jc w:val="both"/>
        <w:rPr>
          <w:sz w:val="24"/>
          <w:szCs w:val="24"/>
        </w:rPr>
      </w:pPr>
      <w:r w:rsidRPr="00004199">
        <w:rPr>
          <w:color w:val="000000"/>
          <w:sz w:val="24"/>
          <w:szCs w:val="24"/>
        </w:rPr>
        <w:t>Важнейшим приоритетом национальной образовательной политики в сфере дошкольного, общего и дополнительного образования является реализация комплексных мер по обеспечению доступности и качества образования. Подпрограмма «Развитие</w:t>
      </w:r>
      <w:r w:rsidRPr="00004199">
        <w:rPr>
          <w:sz w:val="24"/>
          <w:szCs w:val="24"/>
        </w:rPr>
        <w:t>дошкольного общего и дополнительного образования</w:t>
      </w:r>
      <w:r w:rsidRPr="00004199">
        <w:rPr>
          <w:color w:val="000000"/>
          <w:sz w:val="24"/>
          <w:szCs w:val="24"/>
        </w:rPr>
        <w:t>»</w:t>
      </w:r>
      <w:r w:rsidRPr="00004199">
        <w:rPr>
          <w:sz w:val="24"/>
          <w:szCs w:val="24"/>
        </w:rPr>
        <w:t xml:space="preserve"> направлена на дальнейшее улучшение условий получения образовательных услуг, повышение доступности качественного образования в соответствии с современными стандартами и требованиями инновационного, социально-ориентированного развития Томского района для всех категорий граждан независимо от места жительства, социального и имущественного статуса, состояния здоровья.  </w:t>
      </w:r>
    </w:p>
    <w:p w:rsidR="00885744" w:rsidRPr="00004199" w:rsidRDefault="00885744" w:rsidP="00885744">
      <w:pPr>
        <w:ind w:firstLine="72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 xml:space="preserve"> Целью данной подпрограммы является обеспечение доступного качественного дошкольного, общего и дополнительного образования детей. Основные задачи отражают целостный, системный  подход к реализации направлений, необходимых для обеспечения выше заявленной цели: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Создание условий для развития дошкольного, общего и дополнительного образования в Томском районе.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Организация работы по развитию форм жизнеустройства детей-сирот и детей, оставшихся без попечения родителей.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Обеспечение персонифицированного финансирования дополнительного образования детей.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Развитие системы дополнительного образования детей.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Создание в общеобразовательных организациях условий для инклюзивного образования детей-инвалидов.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>Развитие системы выявления и поддержки детей, проявивших выдающиеся способности.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rPr>
          <w:sz w:val="24"/>
          <w:szCs w:val="24"/>
        </w:rPr>
      </w:pPr>
      <w:r w:rsidRPr="00004199">
        <w:rPr>
          <w:sz w:val="24"/>
          <w:szCs w:val="24"/>
        </w:rPr>
        <w:t>Создание условий для реализации обновленных образовательных программ предметных областей "Технология" и "Информатика».</w:t>
      </w:r>
    </w:p>
    <w:p w:rsidR="00885744" w:rsidRPr="00004199" w:rsidRDefault="00885744" w:rsidP="00885744">
      <w:pPr>
        <w:pStyle w:val="ab"/>
        <w:numPr>
          <w:ilvl w:val="0"/>
          <w:numId w:val="3"/>
        </w:numPr>
        <w:ind w:left="0" w:firstLine="0"/>
        <w:contextualSpacing w:val="0"/>
        <w:rPr>
          <w:sz w:val="24"/>
          <w:szCs w:val="24"/>
        </w:rPr>
      </w:pPr>
      <w:r w:rsidRPr="00004199">
        <w:rPr>
          <w:sz w:val="24"/>
          <w:szCs w:val="24"/>
        </w:rPr>
        <w:t>Реализация проекта «Цифровая образовательная среда».</w:t>
      </w:r>
    </w:p>
    <w:p w:rsidR="00885744" w:rsidRPr="00004199" w:rsidRDefault="00885744" w:rsidP="00885744">
      <w:pPr>
        <w:pStyle w:val="ab"/>
        <w:ind w:left="0" w:firstLine="709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Основным инструментом реализации подпрограммы являются ведомственные целевые программы и основные мероприятия, результат характеризуют установленные показатели.</w:t>
      </w:r>
    </w:p>
    <w:p w:rsidR="00885744" w:rsidRPr="00004199" w:rsidRDefault="00885744" w:rsidP="00885744">
      <w:pPr>
        <w:suppressAutoHyphens/>
        <w:ind w:firstLine="708"/>
        <w:jc w:val="both"/>
        <w:rPr>
          <w:sz w:val="24"/>
          <w:szCs w:val="24"/>
          <w:lang w:eastAsia="ar-SA"/>
        </w:rPr>
      </w:pPr>
    </w:p>
    <w:p w:rsidR="00885744" w:rsidRPr="00004199" w:rsidRDefault="00885744" w:rsidP="00885744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 xml:space="preserve">Система образования Томского района на сегодняшний день представлена 67 образовательными организациями: 24 - являются дошкольными, 35 – общеобразовательными (в том числе 6 малокомплектных школ) и 8 - организациями  дополнительного образования. </w:t>
      </w:r>
    </w:p>
    <w:p w:rsidR="00885744" w:rsidRPr="00004199" w:rsidRDefault="00885744" w:rsidP="00885744">
      <w:pPr>
        <w:pStyle w:val="ab"/>
        <w:ind w:left="0" w:firstLine="709"/>
        <w:jc w:val="both"/>
        <w:rPr>
          <w:sz w:val="24"/>
          <w:szCs w:val="24"/>
        </w:rPr>
      </w:pPr>
      <w:r w:rsidRPr="00004199">
        <w:rPr>
          <w:sz w:val="24"/>
          <w:szCs w:val="24"/>
        </w:rPr>
        <w:t xml:space="preserve">Численность воспитанников  в дошкольных организациях составляет  4619 человек, обучающихся на период конца мая 2020 года в общеобразовательных организациях  - 9346 человек, в организациях дополнительного образования - 3605 человек. </w:t>
      </w:r>
    </w:p>
    <w:p w:rsidR="0069351C" w:rsidRDefault="0069351C" w:rsidP="00885744">
      <w:pPr>
        <w:pStyle w:val="ab"/>
        <w:ind w:left="0" w:firstLine="709"/>
        <w:jc w:val="center"/>
        <w:rPr>
          <w:b/>
          <w:sz w:val="24"/>
          <w:szCs w:val="24"/>
        </w:rPr>
      </w:pPr>
    </w:p>
    <w:p w:rsidR="00885744" w:rsidRPr="00004199" w:rsidRDefault="00885744" w:rsidP="00885744">
      <w:pPr>
        <w:pStyle w:val="ab"/>
        <w:ind w:left="0" w:firstLine="709"/>
        <w:jc w:val="center"/>
        <w:rPr>
          <w:b/>
          <w:sz w:val="24"/>
          <w:szCs w:val="24"/>
        </w:rPr>
      </w:pPr>
      <w:r w:rsidRPr="00004199">
        <w:rPr>
          <w:b/>
          <w:sz w:val="24"/>
          <w:szCs w:val="24"/>
        </w:rPr>
        <w:t>Дошкольное образование</w:t>
      </w:r>
    </w:p>
    <w:p w:rsidR="00885744" w:rsidRPr="00004199" w:rsidRDefault="00885744" w:rsidP="00885744">
      <w:pPr>
        <w:pStyle w:val="ab"/>
        <w:ind w:left="0" w:firstLine="709"/>
        <w:jc w:val="center"/>
        <w:rPr>
          <w:b/>
          <w:sz w:val="24"/>
          <w:szCs w:val="24"/>
        </w:rPr>
      </w:pP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Система дошкольного образования Томского района включает следующие виды организаций:</w:t>
      </w:r>
    </w:p>
    <w:p w:rsidR="00885744" w:rsidRPr="00004199" w:rsidRDefault="00885744" w:rsidP="0099565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дошкольные образовательные организации - 24 ед.;</w:t>
      </w:r>
    </w:p>
    <w:p w:rsidR="00885744" w:rsidRPr="00004199" w:rsidRDefault="00885744" w:rsidP="0099565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дошкольные отделения в школах Томского района – 22 ед.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Общая численность детей дошкольного возраста, зарегистрированных на территории Томского района, составляет 6606 человек. Из них воспитанников в дошкольных организациях (от 1 до 7 лет) на июль 2020 года – 4619 человек.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Сохраняется очередь на получение мест в дошкольных образовательных организациях. В целях ликвидации дефицита мест и увеличения охвата детей дошкольным образованием в 2019, 2020  годах проведен ряд мероприятий: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- приобретен объект капитального строительства в микрорайоне Северный парк д.Кисловка. Проектная мощность нового здания детского сада в мкр. Северный парк – 90 мест их них 40 мест для детей раннего возраста и 50 мест для детей в возрасте от 3 до 7 лет;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- созданы 50 дополнительных мест для детей в возрасте до 3 лет в действующих дошкольных образовательных организациях Томского района в 2019 году в рамках национального проекта «Демография».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В 2020 - 2021 годах с целью ликвидации дефицита мест на территории Томского района запланированы следующие мероприятия: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- строительство двух детских садов на 500 мест в наиболее населенных районах: микрорайон Южные Ворота и мкр. Северный парк;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- создание 300 дополнительных мест в организациях Томского района в рамках национального проекта «Демография».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Так же с целью увеличения количества мест для обеспечения детей дошкольного возраста местами в дошкольных образовательных организациях запланированы мероприятия и ведется работа по привлечению в муниципалитет частных образовательных организаций.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 xml:space="preserve">На территории Томского района функционируют 6 консультационных центров (реализация проекта «Поддержка семей, имеющих детей» в рамках нацпроекта «Образование»). Цель их работы – организация психолого-педагогической помощи родителям детей дошкольного возраста, не посещающих детские сады. 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Дошкольные образовательные организации представляют собой часть системы инклюзивного образования муниципалитета. В детских садах воспитывается 156 детей с ограниченными возможностями здоровья, 38 детей инвалидов. В качестве условий для инклюзивного образования являются разработанные адаптированные образовательные программы, организация работы муниципальной психолого-медико-педагогической комиссии, организация образовательного пространства. На сегодняшний день все дошкольные образовательные организации имеют паспорт доступности,  3 организации дошкольного образования стали участниками федеральной программы «Доступная среда».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sz w:val="24"/>
          <w:szCs w:val="24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 xml:space="preserve">Система дошкольного образования Томского района накопила достаточный опыт по работе с детьми в разных областях. Совершенствуются условия для творческого и интеллектуального развития детей, ведется работа по раннему выявлению и поддержке одаренных и высокомотивированных воспитанников. Так, наряду с традиционными событиями и мероприятиями для дошкольников на сегодняшний день введены новые формы работы: организованы первые муниципальные спортивные соревнования для дошкольников «Дошколенок, будь готов!» (ГТО) с целью раннего приобщения к спорту; состоялся первый муниципальный фестиваль для дошкольников «Юный конструктор» (фестиваль проводился с целью выявления и поддержки одарённых детей в разных видах моделирования, конструирования, робототехники, развитие потенциальных возможностей и шансов для проявления инициативы детей дошкольного возраста и приобретения ими навыков инженерного мышления); воспитанники Томского района стали участниками муниципальных соревнований по робототехнике на кубок Томского района, а так же 6 воспитанников приняли участие в региональных соревнованиях на кубок Губернатора Томской области. С целью </w:t>
      </w:r>
      <w:r w:rsidRPr="00004199">
        <w:rPr>
          <w:sz w:val="24"/>
          <w:szCs w:val="24"/>
        </w:rPr>
        <w:t xml:space="preserve">создания предпосылок для формирования начальных навыков профориентации у дошкольников в рамках преемственности дошкольного и начального общего образования в поле современных и будущих профессиональных компетенций разработано и внедрено положение об </w:t>
      </w:r>
      <w:r w:rsidRPr="00004199">
        <w:rPr>
          <w:rStyle w:val="FontStyle36"/>
          <w:sz w:val="24"/>
          <w:szCs w:val="24"/>
        </w:rPr>
        <w:t xml:space="preserve">организации и проведении в 2020 году </w:t>
      </w:r>
      <w:r w:rsidRPr="00004199">
        <w:rPr>
          <w:rStyle w:val="FontStyle36"/>
          <w:sz w:val="24"/>
          <w:szCs w:val="24"/>
          <w:lang w:val="en-US"/>
        </w:rPr>
        <w:t>I</w:t>
      </w:r>
      <w:r w:rsidRPr="00004199">
        <w:rPr>
          <w:sz w:val="24"/>
          <w:szCs w:val="24"/>
        </w:rPr>
        <w:t xml:space="preserve">муниципального конкурса </w:t>
      </w:r>
      <w:r w:rsidRPr="00004199">
        <w:rPr>
          <w:rFonts w:eastAsia="Lucida Sans Unicode"/>
          <w:b/>
          <w:bCs/>
          <w:kern w:val="1"/>
          <w:sz w:val="24"/>
          <w:szCs w:val="24"/>
          <w:lang w:eastAsia="hi-IN" w:bidi="hi-IN"/>
        </w:rPr>
        <w:t>«</w:t>
      </w: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 xml:space="preserve">KidSkills» </w:t>
      </w:r>
      <w:r w:rsidRPr="00004199">
        <w:rPr>
          <w:sz w:val="24"/>
          <w:szCs w:val="24"/>
        </w:rPr>
        <w:t>на основе инструментов чемпионатного движения WorldSkills</w:t>
      </w: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по стандартам BSR.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Одной из основных задач подпрограммы является развитие системы дополнительного образования и реализация программ персонифицированного дополнительного образования, в том числе и детей от 5 лет. На сегодняшний день в 19 образовательных организациях Томского района, реализующих программы дошкольного образования, введены программы дополнительного образования. В настоящее время наиболее востребованными у дошкольников являются программы художественно-эстетического направления. В рамках современных тенденций все более востребованными среди дошкольников становятся естественнонаучное и техническое направления.</w:t>
      </w:r>
    </w:p>
    <w:p w:rsidR="00885744" w:rsidRPr="00004199" w:rsidRDefault="00885744" w:rsidP="0099565C">
      <w:pPr>
        <w:pStyle w:val="ab"/>
        <w:ind w:left="0" w:firstLine="965"/>
        <w:jc w:val="center"/>
        <w:rPr>
          <w:b/>
          <w:sz w:val="24"/>
          <w:szCs w:val="24"/>
        </w:rPr>
      </w:pPr>
    </w:p>
    <w:p w:rsidR="00885744" w:rsidRPr="00004199" w:rsidRDefault="00885744" w:rsidP="0099565C">
      <w:pPr>
        <w:ind w:firstLine="965"/>
        <w:jc w:val="center"/>
        <w:rPr>
          <w:b/>
          <w:sz w:val="24"/>
          <w:szCs w:val="24"/>
        </w:rPr>
      </w:pPr>
      <w:r w:rsidRPr="00004199">
        <w:rPr>
          <w:b/>
          <w:sz w:val="24"/>
          <w:szCs w:val="24"/>
        </w:rPr>
        <w:t>Начальное, основное и среднее образование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Система школьного образования Томского района включает следующие виды организаций:</w:t>
      </w:r>
    </w:p>
    <w:p w:rsidR="00885744" w:rsidRPr="00004199" w:rsidRDefault="00885744" w:rsidP="0099565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средние общеобразовательные организации - 33 ед.;</w:t>
      </w:r>
    </w:p>
    <w:p w:rsidR="00885744" w:rsidRPr="00004199" w:rsidRDefault="00885744" w:rsidP="0099565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основная общеобразовательная организация  – 1 ед.</w:t>
      </w:r>
    </w:p>
    <w:p w:rsidR="00885744" w:rsidRPr="00004199" w:rsidRDefault="00885744" w:rsidP="0099565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начальная общеобразовательная организация – 1 ед.</w:t>
      </w:r>
    </w:p>
    <w:p w:rsidR="00885744" w:rsidRPr="00004199" w:rsidRDefault="00885744" w:rsidP="0099565C">
      <w:pPr>
        <w:widowControl w:val="0"/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 xml:space="preserve">Система общеобразовательных организаций представлена 6 малокомплектными школами (численность обучающихся менее 90 человек). </w:t>
      </w:r>
    </w:p>
    <w:p w:rsidR="00885744" w:rsidRPr="00004199" w:rsidRDefault="00885744" w:rsidP="0099565C">
      <w:pPr>
        <w:suppressAutoHyphens/>
        <w:autoSpaceDE w:val="0"/>
        <w:autoSpaceDN w:val="0"/>
        <w:adjustRightInd w:val="0"/>
        <w:ind w:firstLine="965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004199">
        <w:rPr>
          <w:rFonts w:eastAsia="Lucida Sans Unicode"/>
          <w:kern w:val="1"/>
          <w:sz w:val="24"/>
          <w:szCs w:val="24"/>
          <w:lang w:eastAsia="hi-IN" w:bidi="hi-IN"/>
        </w:rPr>
        <w:t>Общая численность обучающихся в общеобразовательных  организациях  на период окончания 2019-2020 учебного года  составила 9346 человек.</w:t>
      </w:r>
    </w:p>
    <w:p w:rsidR="00885744" w:rsidRPr="00004199" w:rsidRDefault="00885744" w:rsidP="0099565C">
      <w:pPr>
        <w:suppressAutoHyphens/>
        <w:ind w:firstLine="965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Государственная итоговая аттестация (ГИА) остается одним из основных показателей качества образовательного процесса в общеобразовательных школах. Динамика доли выпускников, получивших аттестат о среднем общем образовании представлена в Таблице 1:</w:t>
      </w:r>
    </w:p>
    <w:p w:rsidR="00885744" w:rsidRPr="00004199" w:rsidRDefault="00885744" w:rsidP="0099565C">
      <w:pPr>
        <w:suppressAutoHyphens/>
        <w:ind w:firstLine="965"/>
        <w:jc w:val="right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Таблица 1</w:t>
      </w:r>
    </w:p>
    <w:tbl>
      <w:tblPr>
        <w:tblStyle w:val="a5"/>
        <w:tblW w:w="0" w:type="auto"/>
        <w:tblInd w:w="425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85744" w:rsidRPr="00004199" w:rsidTr="00865AAE">
        <w:tc>
          <w:tcPr>
            <w:tcW w:w="2392" w:type="dxa"/>
          </w:tcPr>
          <w:p w:rsidR="00885744" w:rsidRPr="00004199" w:rsidRDefault="00885744" w:rsidP="0099565C">
            <w:pPr>
              <w:suppressAutoHyphens/>
              <w:ind w:firstLine="965"/>
              <w:rPr>
                <w:sz w:val="24"/>
                <w:szCs w:val="24"/>
                <w:lang w:eastAsia="ar-SA"/>
              </w:rPr>
            </w:pPr>
            <w:r w:rsidRPr="00004199">
              <w:rPr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2393" w:type="dxa"/>
          </w:tcPr>
          <w:p w:rsidR="00885744" w:rsidRPr="00004199" w:rsidRDefault="00885744" w:rsidP="0099565C">
            <w:pPr>
              <w:suppressAutoHyphens/>
              <w:ind w:firstLine="965"/>
              <w:rPr>
                <w:sz w:val="24"/>
                <w:szCs w:val="24"/>
                <w:lang w:eastAsia="ar-SA"/>
              </w:rPr>
            </w:pPr>
            <w:r w:rsidRPr="00004199">
              <w:rPr>
                <w:sz w:val="24"/>
                <w:szCs w:val="24"/>
                <w:lang w:eastAsia="ar-SA"/>
              </w:rPr>
              <w:t>2017-2018</w:t>
            </w:r>
          </w:p>
        </w:tc>
        <w:tc>
          <w:tcPr>
            <w:tcW w:w="2393" w:type="dxa"/>
          </w:tcPr>
          <w:p w:rsidR="00885744" w:rsidRPr="00004199" w:rsidRDefault="00885744" w:rsidP="0099565C">
            <w:pPr>
              <w:suppressAutoHyphens/>
              <w:ind w:firstLine="965"/>
              <w:rPr>
                <w:sz w:val="24"/>
                <w:szCs w:val="24"/>
                <w:lang w:eastAsia="ar-SA"/>
              </w:rPr>
            </w:pPr>
            <w:r w:rsidRPr="00004199">
              <w:rPr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2393" w:type="dxa"/>
          </w:tcPr>
          <w:p w:rsidR="00885744" w:rsidRPr="00004199" w:rsidRDefault="00885744" w:rsidP="0099565C">
            <w:pPr>
              <w:suppressAutoHyphens/>
              <w:ind w:firstLine="965"/>
              <w:rPr>
                <w:sz w:val="24"/>
                <w:szCs w:val="24"/>
                <w:lang w:eastAsia="ar-SA"/>
              </w:rPr>
            </w:pPr>
            <w:r w:rsidRPr="00004199">
              <w:rPr>
                <w:sz w:val="24"/>
                <w:szCs w:val="24"/>
                <w:lang w:eastAsia="ar-SA"/>
              </w:rPr>
              <w:t>2019-2020</w:t>
            </w:r>
          </w:p>
        </w:tc>
      </w:tr>
      <w:tr w:rsidR="00885744" w:rsidRPr="00004199" w:rsidTr="00865AAE">
        <w:tc>
          <w:tcPr>
            <w:tcW w:w="2392" w:type="dxa"/>
          </w:tcPr>
          <w:p w:rsidR="00885744" w:rsidRPr="00004199" w:rsidRDefault="00885744" w:rsidP="0099565C">
            <w:pPr>
              <w:suppressAutoHyphens/>
              <w:ind w:firstLine="965"/>
              <w:rPr>
                <w:sz w:val="24"/>
                <w:szCs w:val="24"/>
                <w:lang w:eastAsia="ar-SA"/>
              </w:rPr>
            </w:pPr>
            <w:r w:rsidRPr="00004199">
              <w:rPr>
                <w:sz w:val="24"/>
                <w:szCs w:val="24"/>
                <w:lang w:eastAsia="ar-SA"/>
              </w:rPr>
              <w:t>Доля выпускников</w:t>
            </w:r>
          </w:p>
        </w:tc>
        <w:tc>
          <w:tcPr>
            <w:tcW w:w="2393" w:type="dxa"/>
          </w:tcPr>
          <w:p w:rsidR="00885744" w:rsidRPr="00004199" w:rsidRDefault="00885744" w:rsidP="0099565C">
            <w:pPr>
              <w:suppressAutoHyphens/>
              <w:ind w:firstLine="965"/>
              <w:rPr>
                <w:sz w:val="24"/>
                <w:szCs w:val="24"/>
                <w:lang w:eastAsia="ar-SA"/>
              </w:rPr>
            </w:pPr>
            <w:r w:rsidRPr="00004199">
              <w:rPr>
                <w:sz w:val="24"/>
                <w:szCs w:val="24"/>
                <w:lang w:eastAsia="ar-SA"/>
              </w:rPr>
              <w:t>98,2%</w:t>
            </w:r>
          </w:p>
        </w:tc>
        <w:tc>
          <w:tcPr>
            <w:tcW w:w="2393" w:type="dxa"/>
          </w:tcPr>
          <w:p w:rsidR="00885744" w:rsidRPr="00004199" w:rsidRDefault="00885744" w:rsidP="0099565C">
            <w:pPr>
              <w:suppressAutoHyphens/>
              <w:ind w:firstLine="965"/>
              <w:rPr>
                <w:sz w:val="24"/>
                <w:szCs w:val="24"/>
                <w:lang w:eastAsia="ar-SA"/>
              </w:rPr>
            </w:pPr>
            <w:r w:rsidRPr="00004199">
              <w:rPr>
                <w:sz w:val="24"/>
                <w:szCs w:val="24"/>
                <w:lang w:eastAsia="ar-SA"/>
              </w:rPr>
              <w:t>98%</w:t>
            </w:r>
          </w:p>
        </w:tc>
        <w:tc>
          <w:tcPr>
            <w:tcW w:w="2393" w:type="dxa"/>
          </w:tcPr>
          <w:p w:rsidR="00885744" w:rsidRPr="00004199" w:rsidRDefault="00885744" w:rsidP="0099565C">
            <w:pPr>
              <w:suppressAutoHyphens/>
              <w:ind w:firstLine="965"/>
              <w:rPr>
                <w:sz w:val="24"/>
                <w:szCs w:val="24"/>
                <w:lang w:eastAsia="ar-SA"/>
              </w:rPr>
            </w:pPr>
            <w:r w:rsidRPr="00004199">
              <w:rPr>
                <w:sz w:val="24"/>
                <w:szCs w:val="24"/>
                <w:lang w:eastAsia="ar-SA"/>
              </w:rPr>
              <w:t>100%</w:t>
            </w:r>
          </w:p>
        </w:tc>
      </w:tr>
    </w:tbl>
    <w:p w:rsidR="00885744" w:rsidRPr="00004199" w:rsidRDefault="00885744" w:rsidP="0099565C">
      <w:pPr>
        <w:suppressAutoHyphens/>
        <w:ind w:firstLine="965"/>
        <w:rPr>
          <w:sz w:val="24"/>
          <w:szCs w:val="24"/>
          <w:lang w:eastAsia="ar-SA"/>
        </w:rPr>
      </w:pPr>
    </w:p>
    <w:p w:rsidR="00885744" w:rsidRPr="00004199" w:rsidRDefault="00885744" w:rsidP="0099565C">
      <w:pPr>
        <w:suppressAutoHyphens/>
        <w:ind w:firstLine="965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 xml:space="preserve">         По итогам 2019* года (статистика за 2020 год в работе) 141 чел. (49,5% от общего количества) поступили в высшие учебные заведения. В том числе 126 человек поступили в высшие учебные заведения Томской области, 15 человек - в высшие учебные заведения других регионов РФ. В учреждения среднего профессионального образования поступили 113 выпускников 11 классов (39,7% от общего количества). 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На выбор итоговых экзаменов влияет и организация профильного обучения в школах района. Организация профильного обучения – это обязательная задача, стоящая перед коллективами школ в рамках ФГОС. В школах района в 18 общеобразовательных организациях Томского района реализуется профильное обучение в 10 – 11 классах. Всего профильное образование (с учетом универсального профиля) 59% 10 классов и 51% 11 классов. Наиболее востребованными у обучающихся являются социально – экономический  и физико – математический профили.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Основной задачей в обеспечении выполнения данного мероприятия является сохранить долю выпускников, получивших аттестат на уровне последних лет.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Проект «Успех каждого ребенка» (нацпроекта «Образование») продолжает реализацию такого направления как работа с одаренными и высокомотивированными обучающимися. Более того, повышенное внимание к развитию дополнительного образования, новые формы организации профориентационной работы и работы с детскими общественными объединениями позволяют оптимизировать и совершенствовать это направление. На территории Томского района на базе МАОУ «Зональненская СОШ» Томского района функционирует межмуниципальный центр по работе с одаренными обучающимися «Инициатива». Особое внимание в муниципалитете уделяется развитию и совершенствованию технических и естественнонаучных компетенций школьников. В целом, 14,5% обучающихся в течение года были привлечены к данному направлению, что выше планового показателя на 1,5%.  Задачи повышения мотивации обучающихся и педагогов, повышения качества подготовки школьников к предметным олимпиадам остаются приоритетными в данном направлении деятельности. В связи с этим поставлена задача включить в основные мотивационные мероприятия по поддержке данной категории обучающихся стипендии Главы Томского района, обновить формы и тематические направления реализации муниципальных событий и мероприятий.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Новыми формами профориентационной работы с обучающимися в муниципалитете стали ряд проектов и мероприятий: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-  всероссийский он-лайн проект «ПроеКТОриЯ» (более 13000 участий в предложенных мероприятий);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-  всероссийский проект «Билет в будущее», участие в очном региональном этапе (995 человек прошли он-лайн тестирование, 634 человека приняли участие в очной части на региональных площадках);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- муниципальный профориентационный тренинг по выявлению профессиональных по выявлению профессиональных способностей, интересов и склонностей для обучающихся 9 классов (привлечено 600 человек);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- организация  профильных классов.</w:t>
      </w:r>
    </w:p>
    <w:p w:rsidR="00885744" w:rsidRPr="00004199" w:rsidRDefault="00885744" w:rsidP="000117DE">
      <w:pPr>
        <w:suppressAutoHyphens/>
        <w:ind w:firstLine="567"/>
        <w:jc w:val="both"/>
        <w:rPr>
          <w:bCs/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 xml:space="preserve"> Одним из универсальных, интегрированных проектов, объединяющих в себе развитие  различных компетенций и профессиональных практических проб,  стал  муниципальный проект-конкурс для старшеклассников «Юные профессионалы»</w:t>
      </w:r>
      <w:r w:rsidRPr="00004199">
        <w:rPr>
          <w:bCs/>
          <w:sz w:val="24"/>
          <w:szCs w:val="24"/>
          <w:lang w:eastAsia="ar-SA"/>
        </w:rPr>
        <w:t xml:space="preserve"> на основе технологии </w:t>
      </w:r>
      <w:r w:rsidRPr="00004199">
        <w:rPr>
          <w:bCs/>
          <w:sz w:val="24"/>
          <w:szCs w:val="24"/>
          <w:lang w:val="en-US" w:eastAsia="ar-SA"/>
        </w:rPr>
        <w:t>JuniorSkills</w:t>
      </w:r>
      <w:r w:rsidRPr="00004199">
        <w:rPr>
          <w:bCs/>
          <w:sz w:val="24"/>
          <w:szCs w:val="24"/>
          <w:lang w:eastAsia="ar-SA"/>
        </w:rPr>
        <w:t xml:space="preserve"> (возраст участников – 8-10 класс). 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В образовательных организациях Томского района реализуются принципы инклюзивного образования, соответственно организация работы с детьми с ОВЗ и инвалидностью является особым направлением в деятельности образовательных организаций. В 2020 году</w:t>
      </w:r>
      <w:r w:rsidRPr="00004199">
        <w:rPr>
          <w:sz w:val="24"/>
          <w:szCs w:val="24"/>
          <w:lang w:eastAsia="ar-SA"/>
        </w:rPr>
        <w:t xml:space="preserve">1505 детей с ограниченными возможностями здоровья и 27 детей с инвалидностью получали образование в общеобразовательных организациях Томского района в очной форме. </w:t>
      </w:r>
      <w:r w:rsidRPr="00004199">
        <w:rPr>
          <w:sz w:val="24"/>
          <w:szCs w:val="24"/>
          <w:shd w:val="clear" w:color="auto" w:fill="FFFFFF"/>
          <w:lang w:eastAsia="ar-SA"/>
        </w:rPr>
        <w:t>Обучение на дому было организовано для 86детей</w:t>
      </w:r>
      <w:r w:rsidRPr="00004199">
        <w:rPr>
          <w:sz w:val="24"/>
          <w:szCs w:val="24"/>
          <w:lang w:eastAsia="ar-SA"/>
        </w:rPr>
        <w:t>,</w:t>
      </w:r>
      <w:r w:rsidRPr="00004199">
        <w:rPr>
          <w:spacing w:val="2"/>
          <w:sz w:val="24"/>
          <w:szCs w:val="24"/>
          <w:shd w:val="clear" w:color="auto" w:fill="FFFFFF"/>
          <w:lang w:eastAsia="ar-SA"/>
        </w:rPr>
        <w:t xml:space="preserve"> которые по состоянию здоровья не могут посещать образовательные организации.</w:t>
      </w:r>
      <w:r w:rsidRPr="00004199">
        <w:rPr>
          <w:sz w:val="24"/>
          <w:szCs w:val="24"/>
          <w:lang w:eastAsia="ar-SA"/>
        </w:rPr>
        <w:t xml:space="preserve"> Для всех детей данной категории разработаны и реализуются адаптированные образовательные программы на основе заключений </w:t>
      </w:r>
      <w:r w:rsidRPr="00004199">
        <w:rPr>
          <w:sz w:val="24"/>
          <w:szCs w:val="24"/>
          <w:shd w:val="clear" w:color="auto" w:fill="FFFFFF"/>
          <w:lang w:eastAsia="ar-SA"/>
        </w:rPr>
        <w:t xml:space="preserve">психолого-медико-педагогических комиссий, </w:t>
      </w:r>
      <w:r w:rsidRPr="00004199">
        <w:rPr>
          <w:sz w:val="24"/>
          <w:szCs w:val="24"/>
          <w:lang w:eastAsia="ar-SA"/>
        </w:rPr>
        <w:t xml:space="preserve">применяется инклюзивная практика, </w:t>
      </w:r>
      <w:r w:rsidRPr="00004199">
        <w:rPr>
          <w:sz w:val="24"/>
          <w:szCs w:val="24"/>
          <w:shd w:val="clear" w:color="auto" w:fill="FFFFFF"/>
          <w:lang w:eastAsia="ar-SA"/>
        </w:rPr>
        <w:t xml:space="preserve">закуплены специальные учебники, учебные пособия и дидактические материалы. На территории Томского района работает муниципальная психолого-медико-педагогическая комиссия. </w:t>
      </w:r>
      <w:r w:rsidRPr="00004199">
        <w:rPr>
          <w:sz w:val="24"/>
          <w:szCs w:val="24"/>
          <w:lang w:eastAsia="ar-SA"/>
        </w:rPr>
        <w:t>Система событий и мероприятий для этой категории детей представлена специализированными мероприятиями: это комплекс мероприятий в рамках международной декады инвалидов, привлечение и участие обучающихся в Чемпионате Томской области «Абилимпикс-2019», направленного на развитие профессиональных компетенций по ряду профессий. Следует отметить, что все образовательные организации имеют паспорта доступности, 4 образовательные организации стали участниками федерального проекта «Доступная среда».</w:t>
      </w:r>
    </w:p>
    <w:p w:rsidR="00885744" w:rsidRPr="00004199" w:rsidRDefault="00885744" w:rsidP="000117DE">
      <w:pPr>
        <w:pStyle w:val="big"/>
        <w:shd w:val="clear" w:color="auto" w:fill="FFFFFF"/>
        <w:spacing w:before="0" w:beforeAutospacing="0" w:after="0" w:afterAutospacing="0"/>
        <w:ind w:firstLine="567"/>
        <w:jc w:val="both"/>
      </w:pPr>
      <w:r w:rsidRPr="00004199">
        <w:rPr>
          <w:spacing w:val="2"/>
          <w:shd w:val="clear" w:color="auto" w:fill="FFFFFF"/>
        </w:rPr>
        <w:t xml:space="preserve">Внедрение целевой модели цифровой образовательной среды (ЦОС) в образовательных организациях предусматривает развитие материально-технической базы, информационно-технологической и коммуникационной инфраструктуры образовательных организаций, а так же </w:t>
      </w:r>
      <w:r w:rsidRPr="00004199">
        <w:rPr>
          <w:shd w:val="clear" w:color="auto" w:fill="FFFFFF"/>
        </w:rPr>
        <w:t xml:space="preserve">повышение цифровой грамотности и развитие цифровых компетенций всех участников образовательного процесса. </w:t>
      </w:r>
      <w:r w:rsidRPr="00004199">
        <w:t>Образовательные организации Томского района стали активными участниками реализации ЦОС.  Итогами реализации ЦОС в Томском районе на сегодняшний день является оснащение 11 школ высокоскоростным интернетом, 1 школа уже обеспечена оборудованием, 11 педагогов прошли курсы повышения квалификации, 2 школы стали участниками апробации электронных образовательных платформ «ЯКласс» и «Новый диск», 11 школ  являются активными пользователями образовательной платформы «Учи.Ру».  К 2021 году  модель цифровой образовательной среды будет реализована во всех школах Томского района.</w:t>
      </w:r>
    </w:p>
    <w:p w:rsidR="00885744" w:rsidRPr="00004199" w:rsidRDefault="00885744" w:rsidP="000117DE">
      <w:pPr>
        <w:suppressAutoHyphens/>
        <w:ind w:firstLine="567"/>
        <w:jc w:val="center"/>
        <w:rPr>
          <w:b/>
          <w:sz w:val="24"/>
          <w:szCs w:val="24"/>
          <w:lang w:eastAsia="ar-SA"/>
        </w:rPr>
      </w:pPr>
    </w:p>
    <w:p w:rsidR="00885744" w:rsidRPr="00004199" w:rsidRDefault="00885744" w:rsidP="000117DE">
      <w:pPr>
        <w:suppressAutoHyphens/>
        <w:ind w:firstLine="567"/>
        <w:jc w:val="center"/>
        <w:rPr>
          <w:b/>
          <w:sz w:val="24"/>
          <w:szCs w:val="24"/>
          <w:lang w:eastAsia="ar-SA"/>
        </w:rPr>
      </w:pPr>
    </w:p>
    <w:p w:rsidR="00885744" w:rsidRPr="00004199" w:rsidRDefault="00885744" w:rsidP="000117DE">
      <w:pPr>
        <w:suppressAutoHyphens/>
        <w:ind w:firstLine="567"/>
        <w:jc w:val="center"/>
        <w:rPr>
          <w:b/>
          <w:sz w:val="24"/>
          <w:szCs w:val="24"/>
          <w:lang w:eastAsia="ar-SA"/>
        </w:rPr>
      </w:pPr>
      <w:r w:rsidRPr="00004199">
        <w:rPr>
          <w:b/>
          <w:sz w:val="24"/>
          <w:szCs w:val="24"/>
          <w:lang w:eastAsia="ar-SA"/>
        </w:rPr>
        <w:t>Дополнительное образование</w:t>
      </w:r>
    </w:p>
    <w:p w:rsidR="00885744" w:rsidRPr="00004199" w:rsidRDefault="00885744" w:rsidP="000117DE">
      <w:pPr>
        <w:suppressAutoHyphens/>
        <w:ind w:firstLine="567"/>
        <w:jc w:val="center"/>
        <w:rPr>
          <w:b/>
          <w:sz w:val="24"/>
          <w:szCs w:val="24"/>
          <w:lang w:eastAsia="ar-SA"/>
        </w:rPr>
      </w:pPr>
    </w:p>
    <w:p w:rsidR="00885744" w:rsidRPr="00004199" w:rsidRDefault="00885744" w:rsidP="000117DE">
      <w:pPr>
        <w:ind w:firstLine="567"/>
        <w:jc w:val="both"/>
        <w:textAlignment w:val="baseline"/>
        <w:rPr>
          <w:sz w:val="24"/>
          <w:szCs w:val="24"/>
        </w:rPr>
      </w:pPr>
      <w:r w:rsidRPr="00004199">
        <w:rPr>
          <w:sz w:val="24"/>
          <w:szCs w:val="24"/>
          <w:lang w:eastAsia="ar-SA"/>
        </w:rPr>
        <w:t>Система дополнительного образования в настоящее время представлена  работой 8 организаций дополнительного образования, реализующих общеобразовательные программы дополнительного образования в школах Томского района (внутри школы, сетевое взаимодействие школ района, сетевое взаимодействие с внешними партнерами),</w:t>
      </w:r>
      <w:r w:rsidRPr="00004199">
        <w:rPr>
          <w:color w:val="000000"/>
          <w:sz w:val="24"/>
          <w:szCs w:val="24"/>
        </w:rPr>
        <w:t xml:space="preserve"> объединения которых посещают </w:t>
      </w:r>
      <w:r w:rsidRPr="00004199">
        <w:rPr>
          <w:sz w:val="24"/>
          <w:szCs w:val="24"/>
        </w:rPr>
        <w:t xml:space="preserve">3 905 </w:t>
      </w:r>
      <w:r w:rsidRPr="00004199">
        <w:rPr>
          <w:color w:val="000000"/>
          <w:sz w:val="24"/>
          <w:szCs w:val="24"/>
        </w:rPr>
        <w:t xml:space="preserve">воспитанников, что составляет 34,7% от общего количества детей в возрасте от 5-ти до 18 лет. </w:t>
      </w:r>
      <w:r w:rsidRPr="00004199">
        <w:rPr>
          <w:bCs/>
          <w:kern w:val="36"/>
          <w:sz w:val="24"/>
          <w:szCs w:val="24"/>
        </w:rPr>
        <w:t xml:space="preserve">На базе 18 общеобразовательных организациях Томского района реализуется дополнительное образование по лицензированным и краткосрочным программам 6 направлений (50 кружков и секций), которые посещают 2943 обучающихся (26 %) включая </w:t>
      </w:r>
      <w:r w:rsidRPr="00004199">
        <w:rPr>
          <w:sz w:val="24"/>
          <w:szCs w:val="24"/>
          <w:lang w:eastAsia="ar-SA"/>
        </w:rPr>
        <w:t>центры образования гуманитарной и технической направленности</w:t>
      </w:r>
      <w:r w:rsidRPr="00004199">
        <w:rPr>
          <w:bCs/>
          <w:kern w:val="36"/>
          <w:sz w:val="24"/>
          <w:szCs w:val="24"/>
        </w:rPr>
        <w:t xml:space="preserve"> «Точки роста». Данные центры дали п</w:t>
      </w:r>
      <w:r w:rsidRPr="00004199">
        <w:rPr>
          <w:sz w:val="24"/>
          <w:szCs w:val="24"/>
          <w:lang w:eastAsia="ar-SA"/>
        </w:rPr>
        <w:t xml:space="preserve">оложительные результаты в реализации общеобразовательных программ дополнительного образования. </w:t>
      </w:r>
      <w:r w:rsidRPr="00004199">
        <w:rPr>
          <w:sz w:val="24"/>
          <w:szCs w:val="24"/>
        </w:rPr>
        <w:t>Также образовательная деятельность по дополнительным общеобразовательным программам физкультурно-спортивной направленности  осуществляется через спортивные клубы в 19  общеобразовательной организации – 1906 человек.</w:t>
      </w:r>
    </w:p>
    <w:p w:rsidR="00885744" w:rsidRPr="00004199" w:rsidRDefault="00885744" w:rsidP="000117DE">
      <w:pPr>
        <w:pStyle w:val="ab"/>
        <w:ind w:left="0" w:firstLine="567"/>
        <w:jc w:val="both"/>
        <w:textAlignment w:val="baseline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В 2019 году была продолжена работа по внедрению системы персонифицированного обучения детей (ПФДО), так в 2019 году 71% детей в возрасте от 5 до 18 лет получили сертификат. Динамика охвата детей Томского района дополнительным образованием представлена в таблице 3:</w:t>
      </w:r>
    </w:p>
    <w:p w:rsidR="00885744" w:rsidRPr="00004199" w:rsidRDefault="00885744" w:rsidP="000117DE">
      <w:pPr>
        <w:suppressAutoHyphens/>
        <w:ind w:firstLine="567"/>
        <w:jc w:val="right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Таблица 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559"/>
        <w:gridCol w:w="1418"/>
        <w:gridCol w:w="1842"/>
        <w:gridCol w:w="1701"/>
        <w:gridCol w:w="1809"/>
      </w:tblGrid>
      <w:tr w:rsidR="00885744" w:rsidRPr="00004199" w:rsidTr="00A42EC1">
        <w:tc>
          <w:tcPr>
            <w:tcW w:w="1452" w:type="dxa"/>
            <w:vAlign w:val="center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1559" w:type="dxa"/>
            <w:vAlign w:val="center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Общая численность детей от 5 до 18 лет</w:t>
            </w:r>
          </w:p>
        </w:tc>
        <w:tc>
          <w:tcPr>
            <w:tcW w:w="1418" w:type="dxa"/>
            <w:vAlign w:val="center"/>
          </w:tcPr>
          <w:p w:rsidR="00885744" w:rsidRPr="00004199" w:rsidRDefault="00885744" w:rsidP="000117DE">
            <w:pPr>
              <w:suppressAutoHyphens/>
              <w:autoSpaceDE w:val="0"/>
              <w:autoSpaceDN w:val="0"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Кол-во учащихся</w:t>
            </w:r>
          </w:p>
          <w:p w:rsidR="00885744" w:rsidRPr="00004199" w:rsidRDefault="00885744" w:rsidP="000117DE">
            <w:pPr>
              <w:suppressAutoHyphens/>
              <w:autoSpaceDE w:val="0"/>
              <w:autoSpaceDN w:val="0"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1 -11 классы   всего</w:t>
            </w:r>
          </w:p>
        </w:tc>
        <w:tc>
          <w:tcPr>
            <w:tcW w:w="1842" w:type="dxa"/>
            <w:vAlign w:val="center"/>
          </w:tcPr>
          <w:p w:rsidR="00885744" w:rsidRPr="00004199" w:rsidRDefault="00885744" w:rsidP="000117DE">
            <w:pPr>
              <w:suppressAutoHyphens/>
              <w:autoSpaceDE w:val="0"/>
              <w:autoSpaceDN w:val="0"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 xml:space="preserve">Охвачено  услугами </w:t>
            </w:r>
            <w:r w:rsidRPr="00004199">
              <w:rPr>
                <w:rFonts w:eastAsia="Calibri"/>
                <w:b/>
                <w:sz w:val="24"/>
                <w:szCs w:val="24"/>
                <w:lang w:eastAsia="ar-SA"/>
              </w:rPr>
              <w:t>УДОД</w:t>
            </w:r>
          </w:p>
        </w:tc>
        <w:tc>
          <w:tcPr>
            <w:tcW w:w="1701" w:type="dxa"/>
            <w:vAlign w:val="center"/>
          </w:tcPr>
          <w:p w:rsidR="00885744" w:rsidRPr="00004199" w:rsidRDefault="00885744" w:rsidP="000117DE">
            <w:pPr>
              <w:suppressAutoHyphens/>
              <w:autoSpaceDE w:val="0"/>
              <w:autoSpaceDN w:val="0"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Охвачено</w:t>
            </w:r>
          </w:p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 xml:space="preserve">доп. образованием </w:t>
            </w:r>
            <w:r w:rsidRPr="00004199">
              <w:rPr>
                <w:rFonts w:eastAsia="Calibri"/>
                <w:b/>
                <w:sz w:val="24"/>
                <w:szCs w:val="24"/>
                <w:lang w:eastAsia="ar-SA"/>
              </w:rPr>
              <w:t>СОШ</w:t>
            </w:r>
          </w:p>
        </w:tc>
        <w:tc>
          <w:tcPr>
            <w:tcW w:w="1809" w:type="dxa"/>
            <w:vAlign w:val="center"/>
          </w:tcPr>
          <w:p w:rsidR="00885744" w:rsidRPr="00004199" w:rsidRDefault="00885744" w:rsidP="000117DE">
            <w:pPr>
              <w:suppressAutoHyphens/>
              <w:autoSpaceDE w:val="0"/>
              <w:autoSpaceDN w:val="0"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Охват всего человек/ доля от общей численности детей от 5 до 18 лет</w:t>
            </w:r>
          </w:p>
        </w:tc>
      </w:tr>
      <w:tr w:rsidR="00885744" w:rsidRPr="00004199" w:rsidTr="00A42EC1">
        <w:tc>
          <w:tcPr>
            <w:tcW w:w="1452" w:type="dxa"/>
          </w:tcPr>
          <w:p w:rsidR="00885744" w:rsidRPr="00004199" w:rsidRDefault="00885744" w:rsidP="000117DE">
            <w:pPr>
              <w:suppressAutoHyphens/>
              <w:ind w:firstLine="567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2017 - 2018</w:t>
            </w:r>
          </w:p>
        </w:tc>
        <w:tc>
          <w:tcPr>
            <w:tcW w:w="1559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11422</w:t>
            </w:r>
          </w:p>
        </w:tc>
        <w:tc>
          <w:tcPr>
            <w:tcW w:w="1418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8543</w:t>
            </w:r>
          </w:p>
        </w:tc>
        <w:tc>
          <w:tcPr>
            <w:tcW w:w="1842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3882</w:t>
            </w:r>
          </w:p>
        </w:tc>
        <w:tc>
          <w:tcPr>
            <w:tcW w:w="1701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2924</w:t>
            </w:r>
          </w:p>
        </w:tc>
        <w:tc>
          <w:tcPr>
            <w:tcW w:w="1809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6806 чел.</w:t>
            </w:r>
          </w:p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60,4%</w:t>
            </w:r>
          </w:p>
        </w:tc>
      </w:tr>
      <w:tr w:rsidR="00885744" w:rsidRPr="00004199" w:rsidTr="00A42EC1">
        <w:tc>
          <w:tcPr>
            <w:tcW w:w="1452" w:type="dxa"/>
          </w:tcPr>
          <w:p w:rsidR="00885744" w:rsidRPr="00004199" w:rsidRDefault="00885744" w:rsidP="000117DE">
            <w:pPr>
              <w:suppressAutoHyphens/>
              <w:ind w:firstLine="567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1559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11714</w:t>
            </w:r>
          </w:p>
        </w:tc>
        <w:tc>
          <w:tcPr>
            <w:tcW w:w="1418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8913</w:t>
            </w:r>
          </w:p>
        </w:tc>
        <w:tc>
          <w:tcPr>
            <w:tcW w:w="1842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3905</w:t>
            </w:r>
          </w:p>
        </w:tc>
        <w:tc>
          <w:tcPr>
            <w:tcW w:w="1701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2943</w:t>
            </w:r>
          </w:p>
        </w:tc>
        <w:tc>
          <w:tcPr>
            <w:tcW w:w="1809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6904чел</w:t>
            </w:r>
          </w:p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61 %</w:t>
            </w:r>
          </w:p>
        </w:tc>
      </w:tr>
      <w:tr w:rsidR="00885744" w:rsidRPr="00004199" w:rsidTr="00A42EC1">
        <w:tc>
          <w:tcPr>
            <w:tcW w:w="1452" w:type="dxa"/>
          </w:tcPr>
          <w:p w:rsidR="00885744" w:rsidRPr="00004199" w:rsidRDefault="00885744" w:rsidP="000117DE">
            <w:pPr>
              <w:suppressAutoHyphens/>
              <w:ind w:firstLine="567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2019 на 31.01.2019</w:t>
            </w:r>
          </w:p>
        </w:tc>
        <w:tc>
          <w:tcPr>
            <w:tcW w:w="1559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12010</w:t>
            </w:r>
          </w:p>
        </w:tc>
        <w:tc>
          <w:tcPr>
            <w:tcW w:w="1418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9376</w:t>
            </w:r>
          </w:p>
        </w:tc>
        <w:tc>
          <w:tcPr>
            <w:tcW w:w="1842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3905</w:t>
            </w:r>
          </w:p>
        </w:tc>
        <w:tc>
          <w:tcPr>
            <w:tcW w:w="1701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4849</w:t>
            </w:r>
          </w:p>
        </w:tc>
        <w:tc>
          <w:tcPr>
            <w:tcW w:w="1809" w:type="dxa"/>
          </w:tcPr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8749 чел</w:t>
            </w:r>
          </w:p>
          <w:p w:rsidR="00885744" w:rsidRPr="00004199" w:rsidRDefault="00885744" w:rsidP="000117DE">
            <w:pPr>
              <w:suppressAutoHyphens/>
              <w:ind w:firstLine="567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004199">
              <w:rPr>
                <w:rFonts w:eastAsia="Calibri"/>
                <w:sz w:val="24"/>
                <w:szCs w:val="24"/>
                <w:lang w:eastAsia="ar-SA"/>
              </w:rPr>
              <w:t>72,8%</w:t>
            </w:r>
          </w:p>
        </w:tc>
      </w:tr>
    </w:tbl>
    <w:p w:rsidR="00885744" w:rsidRPr="00004199" w:rsidRDefault="00885744" w:rsidP="00885744">
      <w:pPr>
        <w:suppressAutoHyphens/>
        <w:ind w:left="-142" w:firstLine="1275"/>
        <w:jc w:val="both"/>
        <w:rPr>
          <w:sz w:val="24"/>
          <w:szCs w:val="24"/>
          <w:lang w:eastAsia="ar-SA"/>
        </w:rPr>
      </w:pP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>Основной задачей в данном направлении деятельности является увеличение доли обучающихся, привлеченных к системе дополнительного образования, в том числе увеличение доли детей с ограниченными возможностями здоровья и детей-инвалидов.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</w:p>
    <w:p w:rsidR="00885744" w:rsidRPr="00004199" w:rsidRDefault="00885744" w:rsidP="000117DE">
      <w:pPr>
        <w:ind w:firstLine="567"/>
        <w:jc w:val="center"/>
        <w:rPr>
          <w:b/>
          <w:sz w:val="24"/>
          <w:szCs w:val="24"/>
        </w:rPr>
      </w:pPr>
      <w:r w:rsidRPr="00004199">
        <w:rPr>
          <w:b/>
          <w:sz w:val="24"/>
          <w:szCs w:val="24"/>
        </w:rPr>
        <w:t>Социальная поддержка</w:t>
      </w:r>
    </w:p>
    <w:p w:rsidR="00885744" w:rsidRPr="00004199" w:rsidRDefault="00885744" w:rsidP="000117DE">
      <w:pPr>
        <w:ind w:firstLine="567"/>
        <w:jc w:val="center"/>
        <w:rPr>
          <w:b/>
          <w:sz w:val="24"/>
          <w:szCs w:val="24"/>
        </w:rPr>
      </w:pP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 xml:space="preserve">Одной из форм государственных гарантий в получении образования является обеспечение питанием разных категорий обучающихся. В Томском районе все образовательные организации дошкольного и общего образования оснащены пищеблоками, общеобразовательные организации – столовыми, 100% воспитанников и обучающихся  охвачены горячим питанием, из них 54% обучающихся и воспитанников получают дотационное питание. </w:t>
      </w:r>
    </w:p>
    <w:p w:rsidR="00885744" w:rsidRPr="00004199" w:rsidRDefault="00885744" w:rsidP="000117DE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004199">
        <w:rPr>
          <w:sz w:val="24"/>
          <w:szCs w:val="24"/>
          <w:lang w:eastAsia="ar-SA"/>
        </w:rPr>
        <w:t xml:space="preserve">Поддержка и сопровождения обучающихся, находящихся в трудной жизненной ситуации так же является задачей образовательных организаций. В рамках данной подпрограммы особое внимание уделено жизнеобеспечению и улучшению качества жизни детей-сирот и детей, оставшихся без попечения родителей. На данную цель ежегодно в бюджете предусматриваются денежные средства.  </w:t>
      </w:r>
    </w:p>
    <w:p w:rsidR="00885744" w:rsidRPr="00004199" w:rsidRDefault="00885744" w:rsidP="000117DE">
      <w:pPr>
        <w:pStyle w:val="ab"/>
        <w:ind w:left="0" w:firstLine="567"/>
        <w:rPr>
          <w:sz w:val="24"/>
          <w:szCs w:val="24"/>
        </w:rPr>
      </w:pPr>
    </w:p>
    <w:p w:rsidR="005279C1" w:rsidRPr="00004199" w:rsidRDefault="00885744" w:rsidP="000117DE">
      <w:pPr>
        <w:suppressAutoHyphens/>
        <w:ind w:firstLine="567"/>
        <w:jc w:val="both"/>
        <w:rPr>
          <w:b/>
          <w:sz w:val="24"/>
          <w:szCs w:val="24"/>
        </w:rPr>
      </w:pPr>
      <w:r w:rsidRPr="00004199">
        <w:rPr>
          <w:sz w:val="24"/>
          <w:szCs w:val="24"/>
          <w:lang w:eastAsia="ar-SA"/>
        </w:rPr>
        <w:t>Таким образом, в</w:t>
      </w:r>
      <w:r w:rsidRPr="00004199">
        <w:rPr>
          <w:color w:val="000000"/>
          <w:sz w:val="24"/>
          <w:szCs w:val="24"/>
        </w:rPr>
        <w:t xml:space="preserve"> развитии системы образования Томского района наблюдаются положительные тенденции в обеспечении  его доступности  и качества. Вместе с тем, существуют и проблемы. Мероприятия, представленные в рамках подпрограммы, направлены на поддержку и дальнейшее развитие накопленного положительного опыта и на решение существующих проблем.</w:t>
      </w:r>
    </w:p>
    <w:p w:rsidR="005279C1" w:rsidRPr="00004199" w:rsidRDefault="00DB7CBC" w:rsidP="000117DE">
      <w:pPr>
        <w:ind w:firstLine="567"/>
        <w:jc w:val="center"/>
        <w:rPr>
          <w:sz w:val="24"/>
          <w:szCs w:val="24"/>
        </w:rPr>
      </w:pPr>
      <w:r w:rsidRPr="00004199">
        <w:rPr>
          <w:sz w:val="24"/>
          <w:szCs w:val="24"/>
        </w:rPr>
        <w:t>2.ЦЕЛЬ И ЗАДАЧИ ПОДПРОГРАММЫ 1</w:t>
      </w:r>
      <w:r w:rsidR="002552A2" w:rsidRPr="00004199">
        <w:rPr>
          <w:sz w:val="24"/>
          <w:szCs w:val="24"/>
        </w:rPr>
        <w:t>.</w:t>
      </w:r>
    </w:p>
    <w:p w:rsidR="002552A2" w:rsidRPr="00004199" w:rsidRDefault="002552A2" w:rsidP="000117DE">
      <w:pPr>
        <w:ind w:firstLine="567"/>
        <w:jc w:val="center"/>
        <w:rPr>
          <w:sz w:val="24"/>
          <w:szCs w:val="24"/>
        </w:rPr>
      </w:pPr>
    </w:p>
    <w:p w:rsidR="002552A2" w:rsidRPr="00004199" w:rsidRDefault="002552A2" w:rsidP="000117DE">
      <w:pPr>
        <w:ind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Цель подпрограммы -обеспечение доступного качественного дошкольного, общего и дополнительного образования детей.</w:t>
      </w:r>
    </w:p>
    <w:p w:rsidR="002552A2" w:rsidRPr="00004199" w:rsidRDefault="002552A2" w:rsidP="000117DE">
      <w:pPr>
        <w:ind w:firstLine="567"/>
        <w:rPr>
          <w:sz w:val="24"/>
          <w:szCs w:val="24"/>
        </w:rPr>
      </w:pPr>
      <w:r w:rsidRPr="00004199">
        <w:rPr>
          <w:sz w:val="24"/>
          <w:szCs w:val="24"/>
        </w:rPr>
        <w:t>Задачи подпрограммы:</w:t>
      </w:r>
    </w:p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10045"/>
      </w:tblGrid>
      <w:tr w:rsidR="002552A2" w:rsidRPr="00004199" w:rsidTr="00427B61">
        <w:trPr>
          <w:trHeight w:val="48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427B61" w:rsidRDefault="00427B61" w:rsidP="00427B61">
            <w:pPr>
              <w:pStyle w:val="ab"/>
              <w:numPr>
                <w:ilvl w:val="0"/>
                <w:numId w:val="13"/>
              </w:numPr>
              <w:tabs>
                <w:tab w:val="left" w:pos="10332"/>
              </w:tabs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2552A2" w:rsidRPr="00427B61">
              <w:rPr>
                <w:color w:val="000000"/>
                <w:sz w:val="24"/>
                <w:szCs w:val="24"/>
              </w:rPr>
              <w:t>Создание условий для развития дошкольного, общего и дополнительного образования в Томском районе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552A2" w:rsidRPr="00004199" w:rsidTr="00427B61">
        <w:trPr>
          <w:trHeight w:val="90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552A2" w:rsidRPr="00004199" w:rsidTr="00427B61">
        <w:trPr>
          <w:trHeight w:val="39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 Организация работы по развитию форм жизнеустройства детей-сирот и детей, оставшихся без попечения родителей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552A2" w:rsidRPr="00004199" w:rsidTr="00427B61">
        <w:trPr>
          <w:trHeight w:val="69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552A2" w:rsidRPr="00004199" w:rsidTr="00427B61">
        <w:trPr>
          <w:trHeight w:val="39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 Обеспечение персонифицированного финансирования дополнительного образования детей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552A2" w:rsidRPr="00004199" w:rsidTr="00427B61">
        <w:trPr>
          <w:trHeight w:val="33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6. Развитие системы дополнительного образования детей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552A2" w:rsidRPr="00004199" w:rsidTr="00427B61">
        <w:trPr>
          <w:trHeight w:val="915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552A2" w:rsidRPr="00004199" w:rsidTr="00427B61">
        <w:trPr>
          <w:trHeight w:val="45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8. Создание в общеобразовательных организациях условий для инклюзивного образования детей-инвалидов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552A2" w:rsidRPr="00004199" w:rsidTr="00427B61">
        <w:trPr>
          <w:trHeight w:val="33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 Развитие системы выявления и поддержки детей, проявивших выдающиеся способности</w:t>
            </w:r>
          </w:p>
        </w:tc>
      </w:tr>
      <w:tr w:rsidR="002552A2" w:rsidRPr="00004199" w:rsidTr="00427B61">
        <w:trPr>
          <w:trHeight w:val="33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10. Создание условий для реализации обновленных образовательных программ предметных областей "Технология" и "Информатика</w:t>
            </w:r>
            <w:r w:rsidR="005D7E07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427B61" w:rsidRDefault="00427B61" w:rsidP="002552A2">
      <w:pPr>
        <w:rPr>
          <w:color w:val="000000"/>
          <w:sz w:val="24"/>
          <w:szCs w:val="24"/>
        </w:rPr>
        <w:sectPr w:rsidR="00427B61" w:rsidSect="00427B61">
          <w:pgSz w:w="11906" w:h="16838" w:code="9"/>
          <w:pgMar w:top="395" w:right="566" w:bottom="1276" w:left="1418" w:header="720" w:footer="1701" w:gutter="0"/>
          <w:cols w:space="708"/>
          <w:docGrid w:linePitch="272"/>
        </w:sectPr>
      </w:pPr>
    </w:p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10045"/>
      </w:tblGrid>
      <w:tr w:rsidR="002552A2" w:rsidRPr="00004199" w:rsidTr="00427B61">
        <w:trPr>
          <w:trHeight w:val="450"/>
        </w:trPr>
        <w:tc>
          <w:tcPr>
            <w:tcW w:w="10045" w:type="dxa"/>
            <w:shd w:val="clear" w:color="auto" w:fill="auto"/>
            <w:vAlign w:val="center"/>
            <w:hideMark/>
          </w:tcPr>
          <w:p w:rsidR="002552A2" w:rsidRPr="00004199" w:rsidRDefault="002552A2" w:rsidP="002552A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11. Реализация проекта «Цифровая образовательная среда».</w:t>
            </w:r>
          </w:p>
        </w:tc>
      </w:tr>
    </w:tbl>
    <w:p w:rsidR="005D7E07" w:rsidRDefault="005D7E07" w:rsidP="002552A2">
      <w:pPr>
        <w:rPr>
          <w:sz w:val="24"/>
          <w:szCs w:val="24"/>
        </w:rPr>
        <w:sectPr w:rsidR="005D7E07" w:rsidSect="005D7E07">
          <w:pgSz w:w="11906" w:h="16838" w:code="9"/>
          <w:pgMar w:top="395" w:right="566" w:bottom="1276" w:left="1418" w:header="720" w:footer="1701" w:gutter="0"/>
          <w:cols w:space="708"/>
          <w:docGrid w:linePitch="272"/>
        </w:sect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2766"/>
        <w:gridCol w:w="992"/>
        <w:gridCol w:w="1276"/>
        <w:gridCol w:w="1701"/>
        <w:gridCol w:w="141"/>
        <w:gridCol w:w="3828"/>
        <w:gridCol w:w="1842"/>
        <w:gridCol w:w="1843"/>
        <w:gridCol w:w="284"/>
      </w:tblGrid>
      <w:tr w:rsidR="00DB7CBC" w:rsidRPr="00004199" w:rsidTr="00AE30E8">
        <w:trPr>
          <w:gridAfter w:val="1"/>
          <w:wAfter w:w="284" w:type="dxa"/>
          <w:trHeight w:val="345"/>
        </w:trPr>
        <w:tc>
          <w:tcPr>
            <w:tcW w:w="1489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CBC" w:rsidRPr="00004199" w:rsidRDefault="00DB7CBC" w:rsidP="007C65B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ПЕРЕЧЕНЬ ПОКАЗАТЕЛЕ</w:t>
            </w:r>
            <w:r w:rsidR="007C65B0" w:rsidRPr="00004199">
              <w:rPr>
                <w:color w:val="000000"/>
                <w:sz w:val="24"/>
                <w:szCs w:val="24"/>
              </w:rPr>
              <w:t>Й</w:t>
            </w:r>
            <w:r w:rsidRPr="00004199">
              <w:rPr>
                <w:color w:val="000000"/>
                <w:sz w:val="24"/>
                <w:szCs w:val="24"/>
              </w:rPr>
              <w:t xml:space="preserve"> ЦЕЛИ И ЗАДАЧ ПОДПРОГРАММЫ 1</w:t>
            </w:r>
            <w:r w:rsidRPr="00004199">
              <w:rPr>
                <w:color w:val="000000"/>
                <w:sz w:val="24"/>
                <w:szCs w:val="24"/>
              </w:rPr>
              <w:br/>
              <w:t>И СВЕДЕНИЯ О ПОРЯДКЕ СБОРА ИНФОРМАЦИИ</w:t>
            </w:r>
            <w:r w:rsidRPr="00004199">
              <w:rPr>
                <w:color w:val="000000"/>
                <w:sz w:val="24"/>
                <w:szCs w:val="24"/>
              </w:rPr>
              <w:br/>
              <w:t>ПО ПОКАЗАТЕЛЯМ И МЕТОДИКЕ ИХ РАСЧЕТА</w:t>
            </w:r>
          </w:p>
        </w:tc>
      </w:tr>
      <w:tr w:rsidR="00DB7CBC" w:rsidRPr="00004199" w:rsidTr="00AE30E8">
        <w:trPr>
          <w:gridAfter w:val="1"/>
          <w:wAfter w:w="284" w:type="dxa"/>
          <w:trHeight w:val="345"/>
        </w:trPr>
        <w:tc>
          <w:tcPr>
            <w:tcW w:w="1489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</w:tr>
      <w:tr w:rsidR="00DB7CBC" w:rsidRPr="00004199" w:rsidTr="00AE30E8">
        <w:trPr>
          <w:gridAfter w:val="1"/>
          <w:wAfter w:w="284" w:type="dxa"/>
          <w:trHeight w:val="345"/>
        </w:trPr>
        <w:tc>
          <w:tcPr>
            <w:tcW w:w="1489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</w:tr>
      <w:tr w:rsidR="00865AAE" w:rsidRPr="00004199" w:rsidTr="00AE30E8">
        <w:trPr>
          <w:trHeight w:val="33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</w:tr>
      <w:tr w:rsidR="002552A2" w:rsidRPr="00004199" w:rsidTr="00AE30E8">
        <w:trPr>
          <w:trHeight w:val="11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</w:t>
            </w:r>
            <w:r w:rsidRPr="00004199">
              <w:rPr>
                <w:color w:val="000000"/>
                <w:sz w:val="24"/>
                <w:szCs w:val="24"/>
              </w:rPr>
              <w:br/>
              <w:t>пп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DB7CBC" w:rsidRPr="00004199" w:rsidTr="00AE30E8">
        <w:trPr>
          <w:trHeight w:val="330"/>
        </w:trPr>
        <w:tc>
          <w:tcPr>
            <w:tcW w:w="151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 подпрограммы</w:t>
            </w:r>
          </w:p>
        </w:tc>
      </w:tr>
      <w:tr w:rsidR="002552A2" w:rsidRPr="00004199" w:rsidTr="00AE30E8">
        <w:trPr>
          <w:trHeight w:val="340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детей в возрасте от 1,5 до 18 лет, охваченных программами дошкольного, начального общего, основного общего, среднего (полного) общего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Дкд = (К1 / К2) x 100%, где: Дкд - доля детей в возрасте от 1,5 до 18 лет, охваченных программами дошкольного, начального общего, основного общего, среднего (полного) общего образования; К1 – количество детей в возрасте от 1,5 до 18 лет, охваченных программами дошкольного, начального общего, основного общего, среднего (полного) общего образования; К2 – общее количество детей в возрасте от 1,5 до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DB7CBC" w:rsidRPr="00004199" w:rsidTr="00AE30E8">
        <w:trPr>
          <w:trHeight w:val="330"/>
        </w:trPr>
        <w:tc>
          <w:tcPr>
            <w:tcW w:w="151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 подпрограммы</w:t>
            </w:r>
          </w:p>
        </w:tc>
      </w:tr>
      <w:tr w:rsidR="002552A2" w:rsidRPr="00004199" w:rsidTr="00AE30E8">
        <w:trPr>
          <w:trHeight w:val="22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1.</w:t>
            </w:r>
            <w:r w:rsidRPr="00004199">
              <w:rPr>
                <w:color w:val="000000"/>
                <w:sz w:val="24"/>
                <w:szCs w:val="24"/>
              </w:rPr>
              <w:br/>
              <w:t>Доля выпускников 11-х классов, получивших аттестат о среднем общем образовании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Д1 = (К1 / К2) x 100%, где: Д1 - доля выпускников 11-х классов, получивших аттестат о среднем общем образовании; К1 – количество выпускников 11-х классов, получивших аттестат о среднем общем образовании; К2 – общее количество выпускников 11-х классов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24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2.</w:t>
            </w:r>
            <w:r w:rsidRPr="00004199">
              <w:rPr>
                <w:color w:val="000000"/>
                <w:sz w:val="24"/>
                <w:szCs w:val="24"/>
              </w:rPr>
              <w:br/>
              <w:t>Доля детей, в возрасте от 1,5 до 7 лет, охваченных программами дошкольного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Д2 = (К1 / К2) x 100%, где: Д2 - доля детей, в возрасте от 1,5 до 7 лет, охваченных программами дошкольного образования; К1 – количество детей, в возрасте от 1,5 до 7 лет, охваченных программами дошкольного образования; К2 – общее количество детей, в возрасте от 1,5 до 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358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3.</w:t>
            </w:r>
            <w:r w:rsidRPr="00004199">
              <w:rPr>
                <w:color w:val="000000"/>
                <w:sz w:val="24"/>
                <w:szCs w:val="24"/>
              </w:rPr>
              <w:br/>
              <w:t>Доля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Д3 = (К1 / К2) x 100%, где: Д3 - доля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родителей; К1 – количество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родителей; К2 – общее количество 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193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4.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Количество обучающихся, охваченных программами питания, за исключением обучающихся с ограниченными возможностями здоровья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21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5.</w:t>
            </w:r>
            <w:r w:rsidRPr="00004199">
              <w:rPr>
                <w:color w:val="000000"/>
                <w:sz w:val="24"/>
                <w:szCs w:val="24"/>
              </w:rPr>
              <w:br/>
              <w:t>Охват детей персонифицированным финансированием дополнительным образованием (в % от общего числа детей в возрасте от 5 до 18 лет)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Д4 = (К1 / К2) x 100%, где: Д4 - охват детей персонифицированным финансированием дополнительным образованием; К1 – количество детей, охваченных персонифицированным финансированием дополнительным образованием; К2 – общее количество детей в возрасте от 1,5 до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30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6.</w:t>
            </w:r>
            <w:r w:rsidRPr="00004199">
              <w:rPr>
                <w:color w:val="000000"/>
                <w:sz w:val="24"/>
                <w:szCs w:val="24"/>
              </w:rPr>
              <w:br w:type="page"/>
              <w:t>Доля детей в возрасте от от 5 до 18 лет, получающих услуги по дополнительному образованию в организациях различной организационно-правовой формы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Д5 = (К1 / К2) x 100%, где: Д5 - доля детей в возрасте от от 5 до 18 лет, получающих услуги по дополнительному образованию в организациях различной организационно-правовой формы; К1 – количество детей в возрасте от от 5 до 18 лет, получающих услуги по дополнительному образованию в организациях различной организационно-правовой формы; К2 –общее количество детей в возрасте от от 5 до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412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7.</w:t>
            </w:r>
            <w:r w:rsidRPr="00004199">
              <w:rPr>
                <w:color w:val="000000"/>
                <w:sz w:val="24"/>
                <w:szCs w:val="24"/>
              </w:rPr>
              <w:br/>
              <w:t>Доля образовательных организаций, в которых созданы условия для осуществляющих обучения детей с ОВЗ и детей с инвалидностью, по адаптированным основным общеобразовательным программам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Д6 = (К1 / К2) x 100%, где: Д6 - доля образовательных организаций, в которых созданы условия для осуществляющих обучения детей с ОВЗ и детей с инвалидностью, по адаптированным основным общеобразовательным программам; К1 – количество образовательных организаций, в которых созданы условия для осуществляющих обучения детей с ОВЗ и детей с инвалидностью, по адаптированным основным общеобразовательным программам; К2 – общее количество 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30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8.</w:t>
            </w:r>
            <w:r w:rsidRPr="00004199">
              <w:rPr>
                <w:color w:val="000000"/>
                <w:sz w:val="24"/>
                <w:szCs w:val="24"/>
              </w:rPr>
              <w:br/>
              <w:t>Доля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Д7 = (К1 / К2) x 100%, где: Дкд - доля общеобразовательных организаций, в которых созданы условия для инклюзивного образования детей-инвалидов; К1 – количество общеобразовательных организаций, в которых созданы условия для инклюзивного образования детей-инвалидов; К2 – общее количество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132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9.</w:t>
            </w:r>
            <w:r w:rsidRPr="00004199">
              <w:rPr>
                <w:color w:val="000000"/>
                <w:sz w:val="24"/>
                <w:szCs w:val="24"/>
              </w:rPr>
              <w:br/>
              <w:t>1. Численность обучающихся 9-11 классов, являющихся получателями Стипендии Главы Томского района;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456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Доля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Д8 = (К1 / К2) x 100%, где: Д8 - доля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уровней; К1 – количество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уровней; К2 – общее количество обучающихся по основным общеобразовательным программам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</w:p>
        </w:tc>
      </w:tr>
      <w:tr w:rsidR="002552A2" w:rsidRPr="00004199" w:rsidTr="00AE30E8">
        <w:trPr>
          <w:trHeight w:val="346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10.</w:t>
            </w:r>
            <w:r w:rsidRPr="00004199">
              <w:rPr>
                <w:color w:val="000000"/>
                <w:sz w:val="24"/>
                <w:szCs w:val="24"/>
              </w:rPr>
              <w:br/>
              <w:t>Доля общеобразовательных организаций, в которых обновлено содержание и методы обучения предметных областей "Технология"и "Информатика"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Д9 = (К1 / К2) x 100%, где: Д9 - доля общеобразовательных организаций, в которых обновлено содержание и методы обучения предметных областей "Технология"и "Информатика"; К1 – количество общеобразовательных организаций, в которых обновлено содержание и методы обучения предметных областей "Технология"и "Информатика"; К2 – общее количество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2552A2" w:rsidRPr="00004199" w:rsidTr="00AE30E8">
        <w:trPr>
          <w:trHeight w:val="283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11.</w:t>
            </w:r>
            <w:r w:rsidRPr="00004199">
              <w:rPr>
                <w:color w:val="000000"/>
                <w:sz w:val="24"/>
                <w:szCs w:val="24"/>
              </w:rPr>
              <w:br w:type="page"/>
              <w:t>Доля общеобразовательных организаций, в которых внедрена целевая модель цифровой образовательной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Д10 = (К1 / К2) x 100%, где: Д10 - доля общеобразовательных организаций, в которых внедрена целевая модель цифровой образовательной среды; К1 – общеобразовательных организаций, в которых внедрена целевая модель цифровой образовательной среды; К2 – общее количество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BC" w:rsidRPr="00004199" w:rsidRDefault="00DB7CBC" w:rsidP="00DB7CBC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</w:tbl>
    <w:p w:rsidR="005279C1" w:rsidRPr="00004199" w:rsidRDefault="005279C1" w:rsidP="001F4DA4">
      <w:pPr>
        <w:jc w:val="center"/>
        <w:rPr>
          <w:b/>
          <w:sz w:val="24"/>
          <w:szCs w:val="24"/>
        </w:rPr>
      </w:pPr>
    </w:p>
    <w:tbl>
      <w:tblPr>
        <w:tblW w:w="165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694"/>
        <w:gridCol w:w="992"/>
        <w:gridCol w:w="1843"/>
        <w:gridCol w:w="1417"/>
        <w:gridCol w:w="1559"/>
        <w:gridCol w:w="1276"/>
        <w:gridCol w:w="192"/>
        <w:gridCol w:w="1226"/>
        <w:gridCol w:w="992"/>
        <w:gridCol w:w="1134"/>
        <w:gridCol w:w="1134"/>
        <w:gridCol w:w="284"/>
        <w:gridCol w:w="283"/>
        <w:gridCol w:w="236"/>
        <w:gridCol w:w="236"/>
        <w:gridCol w:w="236"/>
        <w:gridCol w:w="236"/>
      </w:tblGrid>
      <w:tr w:rsidR="00865AAE" w:rsidRPr="00004199" w:rsidTr="00321CA5">
        <w:trPr>
          <w:trHeight w:val="330"/>
        </w:trPr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7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5AAE" w:rsidRPr="00004199" w:rsidRDefault="00865AAE" w:rsidP="00865AAE">
            <w:pPr>
              <w:ind w:left="-951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0C2D1F" w:rsidRPr="00004199" w:rsidTr="00321CA5">
        <w:trPr>
          <w:trHeight w:val="330"/>
        </w:trPr>
        <w:tc>
          <w:tcPr>
            <w:tcW w:w="153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D1F" w:rsidRDefault="000C2D1F" w:rsidP="00865AAE">
            <w:pPr>
              <w:rPr>
                <w:color w:val="000000"/>
                <w:sz w:val="24"/>
                <w:szCs w:val="24"/>
              </w:rPr>
            </w:pPr>
          </w:p>
          <w:p w:rsidR="000C2D1F" w:rsidRDefault="000C2D1F" w:rsidP="00865AAE">
            <w:pPr>
              <w:rPr>
                <w:color w:val="000000"/>
                <w:sz w:val="24"/>
                <w:szCs w:val="24"/>
              </w:rPr>
            </w:pPr>
          </w:p>
          <w:p w:rsidR="000C2D1F" w:rsidRDefault="000C2D1F" w:rsidP="00865AAE">
            <w:pPr>
              <w:rPr>
                <w:color w:val="000000"/>
                <w:sz w:val="24"/>
                <w:szCs w:val="24"/>
              </w:rPr>
            </w:pPr>
          </w:p>
          <w:p w:rsidR="000C2D1F" w:rsidRDefault="000C2D1F" w:rsidP="00865AAE">
            <w:pPr>
              <w:rPr>
                <w:color w:val="000000"/>
                <w:sz w:val="24"/>
                <w:szCs w:val="24"/>
              </w:rPr>
            </w:pPr>
          </w:p>
          <w:p w:rsidR="000C2D1F" w:rsidRDefault="000C2D1F" w:rsidP="00865AAE">
            <w:pPr>
              <w:rPr>
                <w:color w:val="000000"/>
                <w:sz w:val="24"/>
                <w:szCs w:val="24"/>
              </w:rPr>
            </w:pPr>
          </w:p>
          <w:p w:rsidR="000C2D1F" w:rsidRPr="00004199" w:rsidRDefault="00427B61" w:rsidP="009E3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0C2D1F" w:rsidRPr="009E3A1E">
              <w:rPr>
                <w:color w:val="000000"/>
                <w:sz w:val="24"/>
                <w:szCs w:val="24"/>
              </w:rPr>
              <w:t xml:space="preserve">ПЕРЕЧЕНЬ </w:t>
            </w:r>
            <w:r w:rsidR="009E3A1E" w:rsidRPr="009E3A1E">
              <w:rPr>
                <w:color w:val="000000"/>
                <w:sz w:val="24"/>
                <w:szCs w:val="24"/>
              </w:rPr>
              <w:t xml:space="preserve">ВЕДОМСТВЕННЫХ ЦЕЛЕВЫХ ПРОГРАММ, </w:t>
            </w:r>
            <w:r w:rsidR="000C2D1F" w:rsidRPr="009E3A1E">
              <w:rPr>
                <w:color w:val="000000"/>
                <w:sz w:val="24"/>
                <w:szCs w:val="24"/>
              </w:rPr>
              <w:t>ОСНОВ</w:t>
            </w:r>
            <w:r w:rsidR="000C2D1F">
              <w:rPr>
                <w:color w:val="000000"/>
                <w:sz w:val="24"/>
                <w:szCs w:val="24"/>
              </w:rPr>
              <w:t>НЫХ МЕРОПРИЯТИЙ</w:t>
            </w:r>
            <w:r w:rsidR="009E3A1E" w:rsidRPr="009E3A1E">
              <w:rPr>
                <w:sz w:val="24"/>
                <w:szCs w:val="24"/>
              </w:rPr>
              <w:t>И РЕСУРСНОЕ ОБЕСПЕЧЕНИЕ РЕАЛИЗАЦИИ ПОДПРОГРАММЫ 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D1F" w:rsidRPr="00004199" w:rsidRDefault="000C2D1F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D1F" w:rsidRPr="00004199" w:rsidRDefault="000C2D1F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D1F" w:rsidRPr="00004199" w:rsidRDefault="000C2D1F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D1F" w:rsidRPr="00004199" w:rsidRDefault="000C2D1F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D1F" w:rsidRPr="00004199" w:rsidRDefault="000C2D1F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865AAE" w:rsidRPr="00004199" w:rsidTr="00321CA5">
        <w:trPr>
          <w:trHeight w:val="33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AE" w:rsidRPr="00004199" w:rsidRDefault="00865AAE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865AAE" w:rsidRPr="00004199" w:rsidTr="00321CA5">
        <w:trPr>
          <w:gridAfter w:val="6"/>
          <w:wAfter w:w="1511" w:type="dxa"/>
          <w:trHeight w:val="4726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AE" w:rsidRPr="00004199" w:rsidRDefault="00865AAE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 пп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AE" w:rsidRPr="00004199" w:rsidRDefault="00865AAE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подпрограммы, задачи подпрограммы, ВЦП (основного мероприятия) государственной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AE" w:rsidRPr="00004199" w:rsidRDefault="00865AAE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AE" w:rsidRPr="00004199" w:rsidRDefault="00865AAE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AE" w:rsidRPr="00004199" w:rsidRDefault="00865AAE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AE" w:rsidRPr="00004199" w:rsidRDefault="00865AAE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AE" w:rsidRPr="00004199" w:rsidRDefault="00865AAE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E30E8" w:rsidRPr="00004199" w:rsidTr="00321CA5">
        <w:trPr>
          <w:gridAfter w:val="6"/>
          <w:wAfter w:w="1511" w:type="dxa"/>
          <w:trHeight w:val="18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ind w:left="-5403" w:hanging="425"/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областного бюджета (по согласованию)</w:t>
            </w:r>
          </w:p>
          <w:p w:rsidR="00AE30E8" w:rsidRPr="00004199" w:rsidRDefault="00AE30E8" w:rsidP="00AE30E8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областного бюджета (по согласованию)</w:t>
            </w:r>
          </w:p>
          <w:p w:rsidR="00AE30E8" w:rsidRPr="00004199" w:rsidRDefault="00AE30E8" w:rsidP="00865AAE">
            <w:pPr>
              <w:ind w:left="-5403" w:hanging="42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бюджета Томского района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значения по годам</w:t>
            </w:r>
          </w:p>
        </w:tc>
      </w:tr>
      <w:tr w:rsidR="00AE30E8" w:rsidRPr="00004199" w:rsidTr="00321CA5">
        <w:trPr>
          <w:gridAfter w:val="6"/>
          <w:wAfter w:w="1511" w:type="dxa"/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1 «Развитие дошкольного, общего и дополнительного образования в Томском районе»</w:t>
            </w:r>
          </w:p>
        </w:tc>
      </w:tr>
      <w:tr w:rsidR="00AE30E8" w:rsidRPr="00004199" w:rsidTr="00321CA5">
        <w:trPr>
          <w:gridAfter w:val="6"/>
          <w:wAfter w:w="1511" w:type="dxa"/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 подпрограммы 1. Создание условий для развития дошкольного, общего и дополнительного образования в Томском районе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условий для развития дошкольного, общего и дополнительного образования в Томском районе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785 713,5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785 713,5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выпускников 11-х классов, получивших аттестат о среднем общем образовании,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98,6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98,8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261 904,5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99,0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Организация и обеспечение предоставления образовательных услуг по программам дошкольного, общего и дополнительного образования, услуг по присмотру и уходу в муниципальных образовательных организациях Томского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783 078,0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783 078,0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Доля образовательных организаций, обеспечивающих предоставления образовательных услуг по программам дошкольного, общего и дополнительного образования, услуг по присмотру и уходу в муниципальных образовательных организациях Томского района, 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261 026,0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118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 Организация предоставления общедоступного бесплатного дошкольного образования путем предоставления денежной выплаты родителям (законным представителям) детей, осваивающих образовательную программу дошкольного образования и получающих услуги по присмотру и уходу в организаци</w:t>
            </w:r>
            <w:r w:rsidR="00087EAD">
              <w:rPr>
                <w:color w:val="000000"/>
                <w:sz w:val="24"/>
                <w:szCs w:val="24"/>
              </w:rPr>
              <w:t>я</w:t>
            </w:r>
            <w:r w:rsidRPr="00004199">
              <w:rPr>
                <w:color w:val="000000"/>
                <w:sz w:val="24"/>
                <w:szCs w:val="24"/>
              </w:rPr>
              <w:t>х, осуществляющих обучение, частных образовательных организациях, у индивидуальных предпринимателей в целях возмещения затрат за присмотр и уход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2 635,5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2 635,5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мест в организацих, осуществляющих обучение, частных образовательных организациях, у индивидуальных предпринимателей, за которые осуществляется возмещение затрат за присмотр и уход,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878,5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28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3. </w:t>
            </w:r>
            <w:r w:rsidRPr="00004199">
              <w:rPr>
                <w:color w:val="000000"/>
                <w:sz w:val="24"/>
                <w:szCs w:val="24"/>
              </w:rPr>
              <w:br/>
              <w:t>Предоставление компенсации родителям (законным представителям) части затрат за содержание детей в группах по присмотру и уходу за детьми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мест в группах по присмотру и уходу за детьми, за которые осуществляется возмещение затрат за присмотр и уход,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11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 подпрограммы 1.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</w:tr>
      <w:tr w:rsidR="00AE30E8" w:rsidRPr="00004199" w:rsidTr="00321CA5">
        <w:trPr>
          <w:gridAfter w:val="6"/>
          <w:wAfter w:w="1511" w:type="dxa"/>
          <w:trHeight w:val="36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2 933 249,1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2 933 249,1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55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детей, в возрасте от 1,5 до 7 лет, охваченных программами дошкольного образования,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76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977 749,7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79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1. </w:t>
            </w:r>
            <w:r w:rsidRPr="00004199">
              <w:rPr>
                <w:color w:val="000000"/>
                <w:sz w:val="24"/>
                <w:szCs w:val="24"/>
              </w:rPr>
              <w:br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757 882,8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757 882,8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дошкольных образовательных организаций, в которых обеспечены государственные гарантии,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252 627,6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2. </w:t>
            </w:r>
            <w:r w:rsidRPr="00004199">
              <w:rPr>
                <w:color w:val="000000"/>
                <w:sz w:val="24"/>
                <w:szCs w:val="24"/>
              </w:rPr>
              <w:br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2 077 867,2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2 077 867,2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общеобразовательных организаций, в которых обеспечены государственные гарантии,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692 622,4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16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3. </w:t>
            </w:r>
            <w:r w:rsidRPr="00004199">
              <w:rPr>
                <w:color w:val="000000"/>
                <w:sz w:val="24"/>
                <w:szCs w:val="24"/>
              </w:rPr>
              <w:br/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1 833,9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1 833,9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образовательных организаций, в которых организована бесплатная методическая, психолого-педагогическая, диагностическая и консультативная помощь родителям (законным представителям) несовершеннолетних обучающихся, получающих дошкольное образование в форме семейного образования,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34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4. </w:t>
            </w:r>
            <w:r w:rsidRPr="00004199">
              <w:rPr>
                <w:color w:val="000000"/>
                <w:sz w:val="24"/>
                <w:szCs w:val="24"/>
              </w:rPr>
              <w:br/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95 665,2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95 665,2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обучающихся, получивших бесплатное двухразовое питание,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1442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1442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31 888,4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1442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4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3 подпрограммы 1. Организация работы по развитию форм жизнеустройства детей-сирот и детей, оставшихся без попечения родителей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 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4 423,8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Доля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родителей, 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 w:type="page"/>
              <w:t>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учреждений, находящихся (находившихся) под опекой (попечительством) или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4 423,8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выпускников муниципальных образовательных учреждений, находящихся под опекой (попечительством), в приемных семьях,  продолжающих обучение по очной форме, 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24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24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24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3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4 подпрограммы 1.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71 207,7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34 307,7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36 900,0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12 300,0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обучающихся, охваченных программами питания, за исключением обучающихся с ограниченными возможностями здоровья,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12 300,0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12 300,0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71 207,7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34 307,7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36 900,0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12 300,0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обучающихся, охваченных программами питания, за исключением обучающихся с ограниченными возможностями здоровья,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12 300,0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23 735,9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12 300,0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2112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5 подпрограммы 1. Обеспечение персонифицированного финансирования дополнительного образования детей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Обеспечение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9 305,4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9 305,4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Охват детей персонифицированным финансированием дополнительным образованием (в % от общего числа детей в возрасте от 5 до 18 лет),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77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79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Реализация программы персонифицированного дополнительного оброазования детей Томского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9 305,4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9 305,4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Охват детей персонифицированным финансированием дополнительным образованием (в % от общего числа детей в возрасте от 5 до 18 лет),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77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3 101,8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79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69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6 подпрограммы 1. Развитие системы дополнительного образования детей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Региональные системы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детей в возрасте от от 5 до 18 лет, получающих услуги по дополнительному образованию в организациях различной организационно-правовой формы,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81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6.1.1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Внедрение целевой модели развития региональных систем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детей в возрасте от от 5 до 18 лет, получающих услуги по дополнительному образованию в организациях различной организационно-правовой формы,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81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82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1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7 подпрограммы 1.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образовательных организаций, в которых созданы условия для осуществляющих обучения детей с ОВЗ и детей с инвалидностью, по адаптированным основным общеобразовательным программам,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99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7.1.1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5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образовательных организаций, в которых созданы условия для осуществляющих обучения детей с ОВЗ и детей с инвалидностью, по адаптированным основным общеобразовательным программам,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94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8 подпрограммы 1. Создание в общеобразовательных организациях условий для инклюзивного образования детей-инвалидов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в образовательных организациях Томского района условий для инклюзивного образования детей-инвалидов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общеобразовательных организаций, в которых созданы условия для инклюзивного образования детей-инвалидов,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14,3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17,1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8.1.1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в образовательных организациях Томского района условий для инклюзивного образования детей-инвалидов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общеобразовательных организаций, в которых созданы условия для инклюзивного образования детей-инвалидов,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14,3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17,1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9 подпрограммы 1. Развитие системы выявления и поддержки детей, проявивших выдающиеся способности</w:t>
            </w:r>
          </w:p>
        </w:tc>
      </w:tr>
      <w:tr w:rsidR="00AE30E8" w:rsidRPr="00004199" w:rsidTr="00082C2C">
        <w:trPr>
          <w:gridAfter w:val="6"/>
          <w:wAfter w:w="1511" w:type="dxa"/>
          <w:trHeight w:val="40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Развитие системы выявления и поддержки детей, проявивших выдающиеся способности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2 893,2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Численность обучающихся 9-11 классов, являющихся получателями Стипендии Главы Томского района, ед.</w:t>
            </w:r>
            <w:r w:rsidRPr="00004199">
              <w:rPr>
                <w:color w:val="000000"/>
                <w:sz w:val="24"/>
                <w:szCs w:val="24"/>
              </w:rPr>
              <w:br/>
            </w:r>
            <w:r w:rsidRPr="00004199">
              <w:rPr>
                <w:color w:val="000000"/>
                <w:sz w:val="24"/>
                <w:szCs w:val="24"/>
              </w:rPr>
              <w:br/>
              <w:t>2. Доля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35; 32</w:t>
            </w:r>
          </w:p>
        </w:tc>
      </w:tr>
      <w:tr w:rsidR="00AE30E8" w:rsidRPr="00004199" w:rsidTr="00082C2C">
        <w:trPr>
          <w:gridAfter w:val="6"/>
          <w:wAfter w:w="1511" w:type="dxa"/>
          <w:trHeight w:val="4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1 214,4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35; 35</w:t>
            </w:r>
          </w:p>
        </w:tc>
      </w:tr>
      <w:tr w:rsidR="00AE30E8" w:rsidRPr="00004199" w:rsidTr="00082C2C">
        <w:trPr>
          <w:gridAfter w:val="6"/>
          <w:wAfter w:w="1511" w:type="dxa"/>
          <w:trHeight w:val="4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1 214,4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35; 37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288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Организация системы выявления, сопровождения одаренных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образовательных организаций, развивающих систему выявления и поддержки детей, проявивших выдающиеся способности.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9.1.2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 Муниципальная система выявления и поддержки одаренных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образовательных организаций, развивающих систему выявления и поддержки детей, проявивших выдающиеся способности.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9.1.3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3. Ежемесячная стипендия Главы Томского района обучающимся муниципальных общеобразовательных организаций Томского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Численность обучающихся 9-11 классов, являющихся получателями Стипендии Главы Томского района,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10 подпрограммы 1. Создание условий для реализации обновленных образовательных программ предметных областей "Технология" и "Информатика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Основное мероприятие. </w:t>
            </w:r>
            <w:r w:rsidRPr="00004199">
              <w:rPr>
                <w:color w:val="000000"/>
                <w:sz w:val="24"/>
                <w:szCs w:val="24"/>
              </w:rPr>
              <w:br/>
              <w:t>Обновление  содержания образования и методов обучения предметных областей "Технология" и "Информатика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общеобразовательных организаций, в которых обновлено содержание и методы обучения предметных областей "Технология"и "Информатика",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25,7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31,4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37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10.1.1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Обновление  содержания образования и методов обучения предметных областей "Технология" и "Информатика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общеобразовательных организаций, в которых обновлено содержание и методы обучения предметных областей "Технология"и "Информатика",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25,7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31,4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37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321CA5">
        <w:trPr>
          <w:gridAfter w:val="6"/>
          <w:wAfter w:w="1511" w:type="dxa"/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11 подпрограммы 1. Реализация проекта «Цифровая образовательная среда»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Цифровая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49 265,5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18 733,3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37 485,2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6 953,0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общеобразовательных организаций, в которых внедрена целевая модель цифровой образовательной среды,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11.1.1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31 476,5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31 476,5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общеобразовательных организаций, в которых внедрена целевая модель цифровой образовательной среды,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11.1.2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</w:t>
            </w:r>
            <w:r w:rsidRPr="00004199">
              <w:rPr>
                <w:color w:val="000000"/>
                <w:sz w:val="24"/>
                <w:szCs w:val="24"/>
              </w:rPr>
              <w:br/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17 789,0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17 789,0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6 008,7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6 008,7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общеобразовательных организаций, в которых внедрена и функционирует целевая модель цифровой образовательной среды,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7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3 856 058,2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2 992 107,1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833 418,9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1 305 916,1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30 532,2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998 077,6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277 306,3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1 280 961,2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1 002 904,9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278 056,3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1 269 180,9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991 124,6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278 056,3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AE30E8" w:rsidRPr="00004199" w:rsidTr="00082C2C">
        <w:trPr>
          <w:gridAfter w:val="6"/>
          <w:wAfter w:w="1511" w:type="dxa"/>
          <w:trHeight w:val="4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</w:tr>
      <w:tr w:rsidR="00AE30E8" w:rsidRPr="00004199" w:rsidTr="00082C2C">
        <w:trPr>
          <w:gridAfter w:val="6"/>
          <w:wAfter w:w="1511" w:type="dxa"/>
          <w:trHeight w:val="7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E8" w:rsidRPr="00004199" w:rsidRDefault="00AE30E8" w:rsidP="00865AA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0E8" w:rsidRPr="00004199" w:rsidRDefault="00AE30E8" w:rsidP="00865AAE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5279C1" w:rsidRPr="00004199" w:rsidRDefault="005279C1" w:rsidP="001F4DA4">
      <w:pPr>
        <w:jc w:val="center"/>
        <w:rPr>
          <w:b/>
          <w:sz w:val="24"/>
          <w:szCs w:val="24"/>
        </w:rPr>
      </w:pPr>
    </w:p>
    <w:p w:rsidR="005279C1" w:rsidRPr="00004199" w:rsidRDefault="005279C1" w:rsidP="001F4DA4">
      <w:pPr>
        <w:jc w:val="center"/>
        <w:rPr>
          <w:b/>
          <w:sz w:val="24"/>
          <w:szCs w:val="24"/>
        </w:rPr>
      </w:pPr>
    </w:p>
    <w:p w:rsidR="00FB7991" w:rsidRPr="00004199" w:rsidRDefault="00FB7991" w:rsidP="00FB799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FB7991" w:rsidRPr="00004199" w:rsidRDefault="00FB7991" w:rsidP="00FB79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B7991" w:rsidRPr="00004199" w:rsidRDefault="00FB7991" w:rsidP="00FB79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"Развитие образования в Томском районе</w:t>
      </w:r>
    </w:p>
    <w:p w:rsidR="00FB7991" w:rsidRPr="00004199" w:rsidRDefault="00FB7991" w:rsidP="00FB79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на 2016 - 2020 годы"</w:t>
      </w:r>
    </w:p>
    <w:p w:rsidR="00FB7991" w:rsidRPr="00004199" w:rsidRDefault="00FB7991" w:rsidP="00FB79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7991" w:rsidRPr="00004199" w:rsidRDefault="00FB7991" w:rsidP="00FB79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" w:name="P11048"/>
      <w:bookmarkEnd w:id="2"/>
      <w:r w:rsidRPr="00004199">
        <w:rPr>
          <w:rFonts w:ascii="Times New Roman" w:hAnsi="Times New Roman" w:cs="Times New Roman"/>
          <w:b w:val="0"/>
          <w:sz w:val="24"/>
          <w:szCs w:val="24"/>
        </w:rPr>
        <w:t>ПОДПРОГРАММА 2</w:t>
      </w:r>
    </w:p>
    <w:p w:rsidR="00FB7991" w:rsidRPr="00004199" w:rsidRDefault="008521C6" w:rsidP="00FB79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«</w:t>
      </w:r>
      <w:r w:rsidR="00FB7991" w:rsidRPr="00004199">
        <w:rPr>
          <w:rFonts w:ascii="Times New Roman" w:hAnsi="Times New Roman" w:cs="Times New Roman"/>
          <w:b w:val="0"/>
          <w:sz w:val="24"/>
          <w:szCs w:val="24"/>
        </w:rPr>
        <w:t>РАЗВИТИЕ ИНФРАСТРУКТУРЫ ДОШКОЛЬНОГО, ОБЩЕГО И</w:t>
      </w:r>
    </w:p>
    <w:p w:rsidR="00FB7991" w:rsidRPr="00004199" w:rsidRDefault="00FB7991" w:rsidP="00FB79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ДОПОЛНИТЕЛЬНОГО ОБРАЗОВАНИЯ В ТОМСКОМ РАЙОНЕ</w:t>
      </w:r>
      <w:r w:rsidR="008521C6" w:rsidRPr="00004199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8521C6" w:rsidRPr="00004199" w:rsidRDefault="008521C6" w:rsidP="00FB79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521C6" w:rsidRPr="00004199" w:rsidRDefault="008521C6" w:rsidP="008521C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ПАСПОРТ ПОДПРОГРАММЫ 2 «РАЗВИТИЕ ИНФРАСТРУКТУРЫ ДОШКОЛЬНОГО, ОБЩЕГО И</w:t>
      </w:r>
    </w:p>
    <w:p w:rsidR="008521C6" w:rsidRPr="00004199" w:rsidRDefault="008521C6" w:rsidP="008521C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ДОПОЛНИТЕЛЬНОГО ОБРАЗОВАНИЯ В ТОМСКОМ РАЙОНЕ»</w:t>
      </w:r>
    </w:p>
    <w:p w:rsidR="008521C6" w:rsidRPr="00004199" w:rsidRDefault="008521C6" w:rsidP="00FB79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80"/>
        <w:gridCol w:w="2755"/>
        <w:gridCol w:w="2365"/>
        <w:gridCol w:w="1037"/>
        <w:gridCol w:w="283"/>
        <w:gridCol w:w="993"/>
        <w:gridCol w:w="425"/>
        <w:gridCol w:w="709"/>
        <w:gridCol w:w="141"/>
        <w:gridCol w:w="993"/>
        <w:gridCol w:w="992"/>
        <w:gridCol w:w="1134"/>
        <w:gridCol w:w="1276"/>
      </w:tblGrid>
      <w:tr w:rsidR="008521C6" w:rsidRPr="00004199" w:rsidTr="008521C6">
        <w:trPr>
          <w:trHeight w:val="75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31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2 "Развитие инфраструктуры дошкольного, общего и дополнительного образования в Томском районе" (далее – подпрограмма 2)</w:t>
            </w:r>
          </w:p>
        </w:tc>
      </w:tr>
      <w:tr w:rsidR="008521C6" w:rsidRPr="00004199" w:rsidTr="008521C6">
        <w:trPr>
          <w:trHeight w:val="16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Соисполнители муниципальной программы (ответственный за подпрограмму)</w:t>
            </w:r>
          </w:p>
        </w:tc>
        <w:tc>
          <w:tcPr>
            <w:tcW w:w="131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8521C6" w:rsidRPr="00004199" w:rsidTr="008521C6">
        <w:trPr>
          <w:trHeight w:val="10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131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  <w:r w:rsidRPr="00004199">
              <w:rPr>
                <w:color w:val="000000"/>
                <w:sz w:val="24"/>
                <w:szCs w:val="24"/>
              </w:rPr>
              <w:br/>
              <w:t>Управление территориального развития Администрации Томского района</w:t>
            </w:r>
          </w:p>
        </w:tc>
      </w:tr>
      <w:tr w:rsidR="008521C6" w:rsidRPr="00004199" w:rsidTr="008521C6">
        <w:trPr>
          <w:trHeight w:val="7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131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Приведение инфраструктуры дошкольного, общего и дополнительного образования в Томском районе в соответствии с основными современными требованиями</w:t>
            </w:r>
          </w:p>
        </w:tc>
      </w:tr>
      <w:tr w:rsidR="008521C6" w:rsidRPr="00004199" w:rsidTr="008521C6">
        <w:trPr>
          <w:trHeight w:val="70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8521C6" w:rsidRPr="00004199" w:rsidTr="008521C6">
        <w:trPr>
          <w:trHeight w:val="154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образовательных учреждений, отвечающих современным инфраструктурным требованиям, 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</w:tr>
      <w:tr w:rsidR="008521C6" w:rsidRPr="00004199" w:rsidTr="008521C6">
        <w:trPr>
          <w:trHeight w:val="79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13103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</w:tr>
      <w:tr w:rsidR="008521C6" w:rsidRPr="00004199" w:rsidTr="008521C6">
        <w:trPr>
          <w:trHeight w:val="39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Приобретение автобусов для подвоза обучающихся в муниципальные образовательные организации Томского района</w:t>
            </w:r>
          </w:p>
        </w:tc>
      </w:tr>
      <w:tr w:rsidR="008521C6" w:rsidRPr="00004199" w:rsidTr="008521C6">
        <w:trPr>
          <w:trHeight w:val="63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8521C6" w:rsidRPr="00004199" w:rsidTr="008521C6">
        <w:trPr>
          <w:trHeight w:val="39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 Реконструкция и капитальный ремонт образовательных организаций</w:t>
            </w:r>
          </w:p>
        </w:tc>
      </w:tr>
      <w:tr w:rsidR="008521C6" w:rsidRPr="00004199" w:rsidTr="008521C6">
        <w:trPr>
          <w:trHeight w:val="63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 Разработка проектно-сметной документации и проведение государственной экспертизы проектно-сметной документации на капитальный ремонт</w:t>
            </w:r>
          </w:p>
        </w:tc>
      </w:tr>
      <w:tr w:rsidR="008521C6" w:rsidRPr="00004199" w:rsidTr="008521C6">
        <w:trPr>
          <w:trHeight w:val="39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6. Создание новых мест в образовательных организациях</w:t>
            </w:r>
          </w:p>
        </w:tc>
      </w:tr>
      <w:tr w:rsidR="008521C6" w:rsidRPr="00004199" w:rsidTr="008521C6">
        <w:trPr>
          <w:trHeight w:val="39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7. Реализация проекта "Современная школа"</w:t>
            </w:r>
          </w:p>
        </w:tc>
      </w:tr>
      <w:tr w:rsidR="008521C6" w:rsidRPr="00004199" w:rsidTr="008521C6">
        <w:trPr>
          <w:trHeight w:val="39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8. Реализация проекта "Успех каждого ребенка"</w:t>
            </w:r>
          </w:p>
        </w:tc>
      </w:tr>
      <w:tr w:rsidR="008521C6" w:rsidRPr="00004199" w:rsidTr="008521C6">
        <w:trPr>
          <w:trHeight w:val="39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 Создание дополнительных мест для детей в возрасте от 1,5 до 3 лет</w:t>
            </w:r>
          </w:p>
        </w:tc>
      </w:tr>
      <w:tr w:rsidR="008521C6" w:rsidRPr="00004199" w:rsidTr="008521C6">
        <w:trPr>
          <w:trHeight w:val="70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 подпрограммы и их значения (с детализацией по годам реализации)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8521C6" w:rsidRPr="00004199" w:rsidTr="008521C6">
        <w:trPr>
          <w:trHeight w:val="142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1. </w:t>
            </w:r>
            <w:r w:rsidRPr="00004199">
              <w:rPr>
                <w:color w:val="000000"/>
                <w:sz w:val="24"/>
                <w:szCs w:val="24"/>
              </w:rPr>
              <w:br/>
              <w:t>Доля образовательных учреждений, отвечающих современным инфраструктурным требованиям, 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184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2. 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автобусов, приобретенных для организации подвоза обучающихся в муниципальные образовательные организации Томского района, ед.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142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3.</w:t>
            </w:r>
            <w:r w:rsidRPr="00004199">
              <w:rPr>
                <w:color w:val="000000"/>
                <w:sz w:val="24"/>
                <w:szCs w:val="24"/>
              </w:rPr>
              <w:br/>
              <w:t>Доля общеобразовательных организаций, в  которых созданы условия для занятий физической культурой и спортом, 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1607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4.</w:t>
            </w:r>
            <w:r w:rsidRPr="00004199">
              <w:rPr>
                <w:color w:val="000000"/>
                <w:sz w:val="24"/>
                <w:szCs w:val="24"/>
              </w:rPr>
              <w:br/>
              <w:t>Доля муниципальных образовательных организаций, здания которых находятся в аварийном состоянии или требуют капитального ремонта, 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112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5.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разработанных проектно-сметных документаций на капитальный ремонт, ед.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1561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6.</w:t>
            </w:r>
            <w:r w:rsidRPr="00004199">
              <w:rPr>
                <w:color w:val="000000"/>
                <w:sz w:val="24"/>
                <w:szCs w:val="24"/>
              </w:rPr>
              <w:br w:type="page"/>
              <w:t>Доля обучающихся в муниципальных общеобразовательных организациях, занимающихся во вторую (третью) смену, 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139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7.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общеобразовательных организаций, в которых функционируют Центры гуманитарного и цифрового профилей "Точка роста", ед.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1278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8.</w:t>
            </w:r>
            <w:r w:rsidRPr="00004199">
              <w:rPr>
                <w:color w:val="000000"/>
                <w:sz w:val="24"/>
                <w:szCs w:val="24"/>
              </w:rPr>
              <w:br/>
              <w:t xml:space="preserve">Количество созданных ученико-мест для реализации программ дополнительного образования, ед.                                                  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1182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9.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созданных мест для детей в возрасте от 1,5 до 3 лет, ед.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521C6" w:rsidRPr="00004199" w:rsidTr="008521C6">
        <w:trPr>
          <w:trHeight w:val="8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31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2021-2025 годы с прогнозом на 2026 и 2027 годы</w:t>
            </w:r>
          </w:p>
        </w:tc>
      </w:tr>
      <w:tr w:rsidR="008521C6" w:rsidRPr="00004199" w:rsidTr="008521C6">
        <w:trPr>
          <w:trHeight w:val="70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8521C6" w:rsidRPr="00004199" w:rsidTr="008521C6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8 554,0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3 845,4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4 708,6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521C6" w:rsidRPr="00004199" w:rsidTr="008521C6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113 420,8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112 717,2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703,6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521C6" w:rsidRPr="00004199" w:rsidTr="008521C6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 Томского района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521C6" w:rsidRPr="00004199" w:rsidTr="008521C6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521C6" w:rsidRPr="00004199" w:rsidTr="008521C6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140 862,0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116 562,6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24 299,4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1C6" w:rsidRPr="00004199" w:rsidRDefault="008521C6" w:rsidP="008521C6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4F24B1" w:rsidRDefault="004F24B1" w:rsidP="00FB79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  <w:sectPr w:rsidR="004F24B1" w:rsidSect="005D7E07">
          <w:pgSz w:w="16838" w:h="11906" w:orient="landscape" w:code="9"/>
          <w:pgMar w:top="1418" w:right="395" w:bottom="566" w:left="1276" w:header="720" w:footer="1701" w:gutter="0"/>
          <w:cols w:space="708"/>
          <w:docGrid w:linePitch="272"/>
        </w:sectPr>
      </w:pPr>
    </w:p>
    <w:p w:rsidR="00AA53DF" w:rsidRPr="00004199" w:rsidRDefault="00AA53DF" w:rsidP="00AA53D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 xml:space="preserve">1.ХАРАКТЕРИСТИКА СФЕРЫ РЕАЛИЗАЦИИ ПОДПРОГРАММЫ 2, ОПИСАНИЕ ОСНОВНЫХ  ПРОБЛЕМ В УКАЗАННОЙ СФЕРЕ И ПРОГНОЗ ЕЕ РАЗВИТИЯ </w:t>
      </w:r>
    </w:p>
    <w:p w:rsidR="00AA53DF" w:rsidRPr="00004199" w:rsidRDefault="00AA53DF" w:rsidP="00AA53DF">
      <w:pPr>
        <w:suppressAutoHyphens/>
        <w:ind w:left="425" w:firstLine="567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</w:p>
    <w:p w:rsidR="00AA53DF" w:rsidRPr="00004199" w:rsidRDefault="00AA53DF" w:rsidP="00AA53DF">
      <w:pPr>
        <w:ind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В структуру Управления образования Администрации Томского района входит 68 образовательных организаций, из них:</w:t>
      </w:r>
    </w:p>
    <w:p w:rsidR="00AA53DF" w:rsidRPr="00004199" w:rsidRDefault="00AA53DF" w:rsidP="00AA53DF">
      <w:pPr>
        <w:ind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общеобразовательных организаций, 36 (56 зданий);</w:t>
      </w:r>
    </w:p>
    <w:p w:rsidR="00AA53DF" w:rsidRPr="00004199" w:rsidRDefault="00AA53DF" w:rsidP="00AA53DF">
      <w:pPr>
        <w:ind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дошкольных организаций, 24 (28 зданий);</w:t>
      </w:r>
    </w:p>
    <w:p w:rsidR="00AA53DF" w:rsidRPr="00004199" w:rsidRDefault="00AA53DF" w:rsidP="00AA53DF">
      <w:pPr>
        <w:ind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организаций дополнительного образования, 8 (1 здание).</w:t>
      </w:r>
    </w:p>
    <w:p w:rsidR="00AA53DF" w:rsidRPr="00004199" w:rsidRDefault="00AA53DF" w:rsidP="00AA53DF">
      <w:pPr>
        <w:ind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Инфраструктура из года в год увеличивается за счет ввода в эксплуатацию образовательных организаций в новых современных микрорайонах, таких как Южные ворота и Северный парк. При этом капитальные вложения в действующую инфраструктуру не производятся, за последние 3 года был отремонтирован спортивный зал в МБОУ «Рассветовская СОШ» Томского района за счет средств федерального бюджета, на сумму 4,72 млн. рублей. До 2016 года в общеобразовательных организациях был произведен капитальный ремонт 9 зданий.</w:t>
      </w:r>
    </w:p>
    <w:p w:rsidR="00AA53DF" w:rsidRPr="00004199" w:rsidRDefault="00AA53DF" w:rsidP="00AA53DF">
      <w:pPr>
        <w:ind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Проблемными моментами являются школы, построенные хозяйственным способом в 60-80 годы, на которые техническая документация либо отсутствует, либо безвозвратно утеряна.</w:t>
      </w:r>
    </w:p>
    <w:p w:rsidR="00AA53DF" w:rsidRPr="00004199" w:rsidRDefault="00AA53DF" w:rsidP="00AA53DF">
      <w:pPr>
        <w:ind w:firstLine="567"/>
        <w:jc w:val="both"/>
        <w:rPr>
          <w:sz w:val="24"/>
          <w:szCs w:val="24"/>
          <w:lang w:val="en-US"/>
        </w:rPr>
      </w:pPr>
      <w:r w:rsidRPr="00004199">
        <w:rPr>
          <w:sz w:val="24"/>
          <w:szCs w:val="24"/>
        </w:rPr>
        <w:t>Современные требования СНиП, СанПин, а также требования пожарной безопасности постоянно требуют денежных вложений в здания старой постройки. При плановых проверках надзорных органов постоянно появляются предписания, которые ранее не обозначались, при этом устранение данных предписаний возможно только при капитальных вложениях. На сегодняшний день потребность в устранении предписаний составляет</w:t>
      </w:r>
      <w:r w:rsidRPr="00004199">
        <w:rPr>
          <w:sz w:val="24"/>
          <w:szCs w:val="24"/>
          <w:lang w:val="en-US"/>
        </w:rPr>
        <w:t>:</w:t>
      </w:r>
    </w:p>
    <w:p w:rsidR="00AA53DF" w:rsidRPr="00004199" w:rsidRDefault="00AA53DF" w:rsidP="00AA53DF">
      <w:pPr>
        <w:pStyle w:val="ab"/>
        <w:numPr>
          <w:ilvl w:val="0"/>
          <w:numId w:val="5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Главное управление МЧС России по Томской области - 15,6 млн. руб. (в основном предписания связаны с заменой систем, автоматической пожарной сигнализацией и систем управления эвакуацией, срок эксплуатации которых более 10 лет);</w:t>
      </w:r>
    </w:p>
    <w:p w:rsidR="00AA53DF" w:rsidRPr="00004199" w:rsidRDefault="00AA53DF" w:rsidP="00AA53DF">
      <w:pPr>
        <w:pStyle w:val="ab"/>
        <w:numPr>
          <w:ilvl w:val="0"/>
          <w:numId w:val="5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Томской области – 28,6 млн. руб. (предписания по строительству физкультурно-спортивных площадок, благоустройству территорий).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Муниципалитет не стоит на месте из года в год, за счет средств местного бюджета, в инфраструктуру вкладывается порядка 15,0 млн руб, основной объем идет на текущий ремонт зданий, при этом потребность остается достаточно высокой, 19,0 млн. руб. (кровли, отмостки, водосточная система, ремонт инженерных систем и коммуникаций, текущий ремонт помещений).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Потребность муниципалитета в замене деревянных оконных блоков образовательных организаций составляет 40,0 млн. руб.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 xml:space="preserve">На сегодняшний день разработана проектно-сметная документация на капитальный ремонт общеобразовательных организаций в Мирненском и Межениновском сельских поселениях, стоимость составляет 125,4 и 55,06 млн. рублей соответственно. На реконструкцию здания МАОУ «Копыловская СОШ» Томского района проектно-сметная документация была разработана в 2015 году, стоимость работ на сегодняшний день составляет 201,01 млн. руб. Проектно-сметная документация, указанных школ, прошла государственную экспертизу и получено положительное заключение, срок действия составляет 3 года, по истечении потребуется производить повторное инструментальное обследование и корректировку документации с получением положительного заключения госэкспертизы. 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Особую озабоченность вызывает отсутствие планового графика капитальных ремонтов, на который можно было бы ориентироваться и планировать развитие инфраструктуры образовательных организаций Томского района. Ранее был график капитальных ремонтов ТОП-51, в котором были расписаны школы Томского района (7 шт.), требующие значительных средств капитальных вложений.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В наиболее наихудшем техническом состоянии остаются такие школы, как: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МБОУ «Чернореченская СОШ» Томского района, стоимость кап. ремонта составляет 168,8 млн. руб;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МБОУ «Богашевская СОШ им. А.И.Федорова» Томского района, стоимость кап. ремонта составляет 163,2 млн. руб;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МБОУ «Молодежненская СОШ» Томского района, стоимость кап. ремонта составляет 143,5 млн. руб;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МБОУ «Рыбаловская СОШ» Томского района, стоимость кап. ремонта составляет 130,7 млн. руб;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МАОУ «КалтайскаяСОШ» Томского района, 2 здания, стоимость кап. ремонта составляет 55,3 / 50,0 млн. руб.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МБОУ «Октябрьская СОШ» Томского района, стоимость кап. ремонта составляет 100,4 млн. руб;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- МБОУ «Турунтаевская СОШ» Томского района, стоимость кап. ремонта составляет 65,1 млн. руб.</w:t>
      </w:r>
    </w:p>
    <w:p w:rsidR="00AA53DF" w:rsidRPr="00004199" w:rsidRDefault="00AA53DF" w:rsidP="00AA53DF">
      <w:pPr>
        <w:pStyle w:val="ab"/>
        <w:ind w:left="0" w:firstLine="567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Наряду с перечисленными можно добавить МБОУ «Корниловская СОШ», МБОУ «Нелюбинская СОШ», МБОУ «Кисловская СОШ и ряд других, капитальные вложения в которые на сегодняшний день обойдутся в разы ниже, по сравнению с вложениями через 10-15 лет.</w:t>
      </w:r>
    </w:p>
    <w:p w:rsidR="00AA53DF" w:rsidRPr="00004199" w:rsidRDefault="00AA53DF" w:rsidP="00AA53DF">
      <w:pPr>
        <w:jc w:val="both"/>
        <w:rPr>
          <w:sz w:val="24"/>
          <w:szCs w:val="24"/>
        </w:rPr>
      </w:pPr>
      <w:r w:rsidRPr="00004199">
        <w:rPr>
          <w:sz w:val="24"/>
          <w:szCs w:val="24"/>
        </w:rPr>
        <w:tab/>
        <w:t>Автопарк школьного автотранспорта составляет 44 единицы. Ежегодна автобусы подлежат замене по сроку службы (более 10 лет). Так в период с 2021 по 2025 года замене подлежат 29 единиц. При этом на содержание / ремонт в год приходиться чуть более 30,0 тыс. руб.</w:t>
      </w:r>
    </w:p>
    <w:p w:rsidR="00AA53DF" w:rsidRPr="00004199" w:rsidRDefault="00AA53DF" w:rsidP="00AA53DF">
      <w:pPr>
        <w:ind w:firstLine="708"/>
        <w:jc w:val="both"/>
        <w:rPr>
          <w:sz w:val="24"/>
          <w:szCs w:val="24"/>
        </w:rPr>
      </w:pPr>
      <w:r w:rsidRPr="00004199">
        <w:rPr>
          <w:bCs/>
          <w:sz w:val="24"/>
          <w:szCs w:val="24"/>
          <w:lang w:eastAsia="ar-SA"/>
        </w:rPr>
        <w:t>Реализация проекта "Современная школа"</w:t>
      </w:r>
      <w:r w:rsidRPr="00004199">
        <w:rPr>
          <w:sz w:val="24"/>
          <w:szCs w:val="24"/>
        </w:rPr>
        <w:t xml:space="preserve">подразумевает открытие в общеобразовательных организациях учебных кабинетов и помещений для открытия центров образования цифрового и гуманитарного профилей «Точка роста», начиная с 2019 года было открыто 7 центров, в текущем году планируется 2 центра. Ежегодно планируется открывать не менее 2 шт. «Точек роста». </w:t>
      </w:r>
    </w:p>
    <w:p w:rsidR="00AA53DF" w:rsidRPr="00004199" w:rsidRDefault="00AA53DF" w:rsidP="00AA53DF">
      <w:pPr>
        <w:ind w:firstLine="709"/>
        <w:jc w:val="both"/>
        <w:rPr>
          <w:sz w:val="24"/>
          <w:szCs w:val="24"/>
        </w:rPr>
      </w:pPr>
    </w:p>
    <w:p w:rsidR="00AA53DF" w:rsidRPr="00004199" w:rsidRDefault="00AA53DF" w:rsidP="00AA53DF">
      <w:pPr>
        <w:ind w:firstLine="709"/>
        <w:jc w:val="both"/>
        <w:rPr>
          <w:sz w:val="24"/>
          <w:szCs w:val="24"/>
        </w:rPr>
      </w:pPr>
      <w:r w:rsidRPr="00004199">
        <w:rPr>
          <w:sz w:val="24"/>
          <w:szCs w:val="24"/>
        </w:rPr>
        <w:t>Предложения в рамках подпрограммы:</w:t>
      </w:r>
    </w:p>
    <w:p w:rsidR="00AA53DF" w:rsidRPr="00004199" w:rsidRDefault="00AA53DF" w:rsidP="00AA53DF">
      <w:pPr>
        <w:suppressAutoHyphens/>
        <w:autoSpaceDE w:val="0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-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воспитания;</w:t>
      </w:r>
    </w:p>
    <w:p w:rsidR="00AA53DF" w:rsidRPr="00004199" w:rsidRDefault="00AA53DF" w:rsidP="00AA53DF">
      <w:pPr>
        <w:suppressAutoHyphens/>
        <w:autoSpaceDE w:val="0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 xml:space="preserve"> - Приобретение автобусов для организации подвоза обучающихся в муниципальные образовательные организации Томского района;</w:t>
      </w:r>
    </w:p>
    <w:p w:rsidR="00AA53DF" w:rsidRPr="00004199" w:rsidRDefault="00AA53DF" w:rsidP="00AA53DF">
      <w:pPr>
        <w:suppressAutoHyphens/>
        <w:autoSpaceDE w:val="0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- Создание в общеобразовательных организациях, расположенных в сельской местности, условий для занятий физической культурой и спортом;</w:t>
      </w:r>
    </w:p>
    <w:p w:rsidR="00AA53DF" w:rsidRPr="00004199" w:rsidRDefault="00AA53DF" w:rsidP="00AA53DF">
      <w:pPr>
        <w:suppressAutoHyphens/>
        <w:autoSpaceDE w:val="0"/>
        <w:ind w:left="425" w:hanging="425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- Реконструкция и капитальный ремонт образовательных организаций;</w:t>
      </w:r>
    </w:p>
    <w:p w:rsidR="00AA53DF" w:rsidRPr="00004199" w:rsidRDefault="00AA53DF" w:rsidP="00AA53DF">
      <w:pPr>
        <w:suppressAutoHyphens/>
        <w:autoSpaceDE w:val="0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- Разработка проектно-сметной документации  и проведение государственной экспертизы проектно-сметной документации на капитальный ремонт;</w:t>
      </w:r>
    </w:p>
    <w:p w:rsidR="00AA53DF" w:rsidRPr="00004199" w:rsidRDefault="00AA53DF" w:rsidP="00AA53DF">
      <w:pPr>
        <w:suppressAutoHyphens/>
        <w:autoSpaceDE w:val="0"/>
        <w:ind w:left="425" w:hanging="425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- Создание новых мест в образовательных организациях;</w:t>
      </w:r>
    </w:p>
    <w:p w:rsidR="00AA53DF" w:rsidRPr="00004199" w:rsidRDefault="00AA53DF" w:rsidP="00AA53DF">
      <w:pPr>
        <w:suppressAutoHyphens/>
        <w:autoSpaceDE w:val="0"/>
        <w:ind w:left="425" w:hanging="425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- Реализация проекта "Современная школа";</w:t>
      </w:r>
    </w:p>
    <w:p w:rsidR="00AA53DF" w:rsidRPr="00004199" w:rsidRDefault="00AA53DF" w:rsidP="00AA53DF">
      <w:pPr>
        <w:suppressAutoHyphens/>
        <w:autoSpaceDE w:val="0"/>
        <w:ind w:left="425" w:hanging="425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- Реализация проекта "Успех каждого ребенка";</w:t>
      </w:r>
    </w:p>
    <w:p w:rsidR="00AA53DF" w:rsidRPr="00004199" w:rsidRDefault="00AA53DF" w:rsidP="00AA53DF">
      <w:pPr>
        <w:suppressAutoHyphens/>
        <w:autoSpaceDE w:val="0"/>
        <w:ind w:left="425" w:hanging="425"/>
        <w:jc w:val="both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- Создание дополнительных мест для детей в возрасте от 1,5 до 3 лет.</w:t>
      </w:r>
    </w:p>
    <w:p w:rsidR="00245C3F" w:rsidRPr="00004199" w:rsidRDefault="00245C3F" w:rsidP="00AA53DF">
      <w:pPr>
        <w:suppressAutoHyphens/>
        <w:autoSpaceDE w:val="0"/>
        <w:ind w:left="425" w:firstLine="425"/>
        <w:jc w:val="both"/>
        <w:rPr>
          <w:bCs/>
          <w:sz w:val="24"/>
          <w:szCs w:val="24"/>
          <w:lang w:eastAsia="ar-SA"/>
        </w:rPr>
      </w:pPr>
    </w:p>
    <w:p w:rsidR="00872CC2" w:rsidRPr="00004199" w:rsidRDefault="00872CC2" w:rsidP="00872CC2">
      <w:pPr>
        <w:pStyle w:val="ab"/>
        <w:numPr>
          <w:ilvl w:val="0"/>
          <w:numId w:val="1"/>
        </w:numPr>
        <w:suppressAutoHyphens/>
        <w:autoSpaceDE w:val="0"/>
        <w:jc w:val="center"/>
        <w:rPr>
          <w:bCs/>
          <w:sz w:val="24"/>
          <w:szCs w:val="24"/>
          <w:lang w:eastAsia="ar-SA"/>
        </w:rPr>
      </w:pPr>
      <w:r w:rsidRPr="00004199">
        <w:rPr>
          <w:bCs/>
          <w:sz w:val="24"/>
          <w:szCs w:val="24"/>
          <w:lang w:eastAsia="ar-SA"/>
        </w:rPr>
        <w:t>ЦЕЛЬ И ЗАДАЧИ ПОДПРОГРАММЫ</w:t>
      </w:r>
      <w:r w:rsidR="000D0440" w:rsidRPr="00004199">
        <w:rPr>
          <w:bCs/>
          <w:sz w:val="24"/>
          <w:szCs w:val="24"/>
          <w:lang w:eastAsia="ar-SA"/>
        </w:rPr>
        <w:t>2</w:t>
      </w:r>
    </w:p>
    <w:p w:rsidR="00245C3F" w:rsidRDefault="00245C3F" w:rsidP="000D0440">
      <w:pPr>
        <w:pStyle w:val="ab"/>
        <w:suppressAutoHyphens/>
        <w:autoSpaceDE w:val="0"/>
        <w:rPr>
          <w:bCs/>
          <w:sz w:val="24"/>
          <w:szCs w:val="24"/>
          <w:lang w:eastAsia="ar-SA"/>
        </w:rPr>
        <w:sectPr w:rsidR="00245C3F" w:rsidSect="004F24B1">
          <w:pgSz w:w="11906" w:h="16838" w:code="9"/>
          <w:pgMar w:top="395" w:right="566" w:bottom="1276" w:left="1418" w:header="720" w:footer="1701" w:gutter="0"/>
          <w:cols w:space="708"/>
          <w:docGrid w:linePitch="272"/>
        </w:sectPr>
      </w:pPr>
    </w:p>
    <w:p w:rsidR="00872CC2" w:rsidRPr="00004199" w:rsidRDefault="00872CC2" w:rsidP="000D0440">
      <w:pPr>
        <w:pStyle w:val="ab"/>
        <w:suppressAutoHyphens/>
        <w:autoSpaceDE w:val="0"/>
        <w:rPr>
          <w:bCs/>
          <w:sz w:val="24"/>
          <w:szCs w:val="24"/>
          <w:lang w:eastAsia="ar-SA"/>
        </w:rPr>
      </w:pPr>
    </w:p>
    <w:p w:rsidR="00AA53DF" w:rsidRPr="00004199" w:rsidRDefault="00AA53DF" w:rsidP="00872CC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Цель подпрограммы - приведение инфраструктуры дошкольного, общего и дополнительного образования в Томском районе в соответствие с основными современными требованиями.</w:t>
      </w:r>
    </w:p>
    <w:p w:rsidR="00AA53DF" w:rsidRPr="00004199" w:rsidRDefault="00AA53DF" w:rsidP="00245C3F">
      <w:pPr>
        <w:pStyle w:val="ConsPlusNormal"/>
        <w:spacing w:before="220"/>
        <w:rPr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Задачи подпрограммы:</w:t>
      </w:r>
    </w:p>
    <w:tbl>
      <w:tblPr>
        <w:tblW w:w="15592" w:type="dxa"/>
        <w:tblInd w:w="93" w:type="dxa"/>
        <w:tblLook w:val="04A0" w:firstRow="1" w:lastRow="0" w:firstColumn="1" w:lastColumn="0" w:noHBand="0" w:noVBand="1"/>
      </w:tblPr>
      <w:tblGrid>
        <w:gridCol w:w="15592"/>
      </w:tblGrid>
      <w:tr w:rsidR="00872CC2" w:rsidRPr="00004199" w:rsidTr="004F24B1">
        <w:trPr>
          <w:trHeight w:val="795"/>
        </w:trPr>
        <w:tc>
          <w:tcPr>
            <w:tcW w:w="15592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воспитания.</w:t>
            </w:r>
          </w:p>
        </w:tc>
      </w:tr>
      <w:tr w:rsidR="00872CC2" w:rsidRPr="00004199" w:rsidTr="004F24B1">
        <w:trPr>
          <w:trHeight w:val="390"/>
        </w:trPr>
        <w:tc>
          <w:tcPr>
            <w:tcW w:w="15592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Приобретение автобусов для подвоза обучающихся в муниципальные образовательные организации Томского района.</w:t>
            </w:r>
          </w:p>
        </w:tc>
      </w:tr>
      <w:tr w:rsidR="00872CC2" w:rsidRPr="00004199" w:rsidTr="004F24B1">
        <w:trPr>
          <w:trHeight w:val="630"/>
        </w:trPr>
        <w:tc>
          <w:tcPr>
            <w:tcW w:w="15592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 Создание в общеобразовательных организациях, расположенных в сельской местности, условий для занятий физической культурой и спортом.</w:t>
            </w:r>
          </w:p>
        </w:tc>
      </w:tr>
      <w:tr w:rsidR="00872CC2" w:rsidRPr="00004199" w:rsidTr="004F24B1">
        <w:trPr>
          <w:trHeight w:val="390"/>
        </w:trPr>
        <w:tc>
          <w:tcPr>
            <w:tcW w:w="15592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 Реконструкция и капитальный ремонт образовательных организаций.</w:t>
            </w:r>
          </w:p>
        </w:tc>
      </w:tr>
      <w:tr w:rsidR="00872CC2" w:rsidRPr="00004199" w:rsidTr="004F24B1">
        <w:trPr>
          <w:trHeight w:val="630"/>
        </w:trPr>
        <w:tc>
          <w:tcPr>
            <w:tcW w:w="15592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 Разработка проектно-сметной документации и проведение государственной экспертизы проектно-сметной документации на капитальный ремонт.</w:t>
            </w:r>
          </w:p>
        </w:tc>
      </w:tr>
      <w:tr w:rsidR="00872CC2" w:rsidRPr="00004199" w:rsidTr="004F24B1">
        <w:trPr>
          <w:trHeight w:val="390"/>
        </w:trPr>
        <w:tc>
          <w:tcPr>
            <w:tcW w:w="15592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6. Создание новых мест в образовательных организациях.</w:t>
            </w:r>
          </w:p>
        </w:tc>
      </w:tr>
      <w:tr w:rsidR="00872CC2" w:rsidRPr="00004199" w:rsidTr="004F24B1">
        <w:trPr>
          <w:trHeight w:val="390"/>
        </w:trPr>
        <w:tc>
          <w:tcPr>
            <w:tcW w:w="15592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7. Реализация проекта "Современная школа".</w:t>
            </w:r>
          </w:p>
        </w:tc>
      </w:tr>
    </w:tbl>
    <w:p w:rsidR="00245C3F" w:rsidRDefault="00245C3F" w:rsidP="00872CC2">
      <w:pPr>
        <w:rPr>
          <w:color w:val="000000"/>
          <w:sz w:val="24"/>
          <w:szCs w:val="24"/>
        </w:rPr>
        <w:sectPr w:rsidR="00245C3F" w:rsidSect="00245C3F">
          <w:type w:val="continuous"/>
          <w:pgSz w:w="11906" w:h="16838" w:code="9"/>
          <w:pgMar w:top="395" w:right="566" w:bottom="1276" w:left="1418" w:header="720" w:footer="1701" w:gutter="0"/>
          <w:cols w:space="708"/>
          <w:docGrid w:linePitch="272"/>
        </w:sectPr>
      </w:pPr>
    </w:p>
    <w:tbl>
      <w:tblPr>
        <w:tblW w:w="15592" w:type="dxa"/>
        <w:tblInd w:w="93" w:type="dxa"/>
        <w:tblLook w:val="04A0" w:firstRow="1" w:lastRow="0" w:firstColumn="1" w:lastColumn="0" w:noHBand="0" w:noVBand="1"/>
      </w:tblPr>
      <w:tblGrid>
        <w:gridCol w:w="15592"/>
      </w:tblGrid>
      <w:tr w:rsidR="00872CC2" w:rsidRPr="00004199" w:rsidTr="004F24B1">
        <w:trPr>
          <w:trHeight w:val="390"/>
        </w:trPr>
        <w:tc>
          <w:tcPr>
            <w:tcW w:w="15592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8. Реализация проекта "Успех каждого ребенка".</w:t>
            </w:r>
          </w:p>
        </w:tc>
      </w:tr>
    </w:tbl>
    <w:p w:rsidR="004F24B1" w:rsidRDefault="004F24B1" w:rsidP="00872CC2">
      <w:pPr>
        <w:rPr>
          <w:color w:val="000000"/>
          <w:sz w:val="24"/>
          <w:szCs w:val="24"/>
        </w:rPr>
        <w:sectPr w:rsidR="004F24B1" w:rsidSect="00245C3F">
          <w:type w:val="continuous"/>
          <w:pgSz w:w="11906" w:h="16838" w:code="9"/>
          <w:pgMar w:top="395" w:right="566" w:bottom="1276" w:left="1418" w:header="720" w:footer="1701" w:gutter="0"/>
          <w:cols w:space="708"/>
          <w:docGrid w:linePitch="272"/>
        </w:sect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899"/>
      </w:tblGrid>
      <w:tr w:rsidR="00872CC2" w:rsidRPr="00004199" w:rsidTr="004F24B1">
        <w:trPr>
          <w:trHeight w:val="390"/>
        </w:trPr>
        <w:tc>
          <w:tcPr>
            <w:tcW w:w="14899" w:type="dxa"/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 Создание дополнительных мест для детей в возрасте от 1,5 до 3 лет.</w:t>
            </w:r>
          </w:p>
          <w:p w:rsidR="00872CC2" w:rsidRDefault="00872CC2" w:rsidP="00872CC2">
            <w:pPr>
              <w:rPr>
                <w:color w:val="000000"/>
                <w:sz w:val="24"/>
                <w:szCs w:val="24"/>
              </w:rPr>
            </w:pPr>
          </w:p>
          <w:p w:rsidR="00245C3F" w:rsidRDefault="00245C3F" w:rsidP="00872CC2">
            <w:pPr>
              <w:rPr>
                <w:color w:val="000000"/>
                <w:sz w:val="24"/>
                <w:szCs w:val="24"/>
              </w:rPr>
            </w:pPr>
          </w:p>
          <w:p w:rsidR="00245C3F" w:rsidRDefault="00245C3F" w:rsidP="00872CC2">
            <w:pPr>
              <w:rPr>
                <w:color w:val="000000"/>
                <w:sz w:val="24"/>
                <w:szCs w:val="24"/>
              </w:rPr>
            </w:pPr>
          </w:p>
          <w:p w:rsidR="00245C3F" w:rsidRPr="00004199" w:rsidRDefault="00245C3F" w:rsidP="00872CC2">
            <w:pPr>
              <w:rPr>
                <w:color w:val="000000"/>
                <w:sz w:val="24"/>
                <w:szCs w:val="24"/>
              </w:rPr>
            </w:pPr>
          </w:p>
          <w:tbl>
            <w:tblPr>
              <w:tblW w:w="14791" w:type="dxa"/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2940"/>
              <w:gridCol w:w="1292"/>
              <w:gridCol w:w="1805"/>
              <w:gridCol w:w="1831"/>
              <w:gridCol w:w="3293"/>
              <w:gridCol w:w="1735"/>
              <w:gridCol w:w="1212"/>
            </w:tblGrid>
            <w:tr w:rsidR="00872CC2" w:rsidRPr="00004199" w:rsidTr="004F24B1">
              <w:trPr>
                <w:trHeight w:val="330"/>
              </w:trPr>
              <w:tc>
                <w:tcPr>
                  <w:tcW w:w="14791" w:type="dxa"/>
                  <w:gridSpan w:val="8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6360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ПЕРЕЧЕНЬ ПОКАЗАТЕЛЕЙ ЦЕЛИ И ЗАДАЧ ПОДПРОГРАММЫ 2И СВЕДЕНИЯ О ПОРЯДКЕ СБОРА ИНФОРМАЦИИ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/>
                    <w:t>ПО ПОКАЗАТЕЛЯМ И МЕТОДИКЕ ИХ РАСЧЕТА</w:t>
                  </w:r>
                </w:p>
              </w:tc>
            </w:tr>
            <w:tr w:rsidR="00872CC2" w:rsidRPr="00004199" w:rsidTr="004F24B1">
              <w:trPr>
                <w:trHeight w:val="330"/>
              </w:trPr>
              <w:tc>
                <w:tcPr>
                  <w:tcW w:w="14791" w:type="dxa"/>
                  <w:gridSpan w:val="8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72CC2" w:rsidRPr="00004199" w:rsidTr="004F24B1">
              <w:trPr>
                <w:trHeight w:val="330"/>
              </w:trPr>
              <w:tc>
                <w:tcPr>
                  <w:tcW w:w="14791" w:type="dxa"/>
                  <w:gridSpan w:val="8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3605B" w:rsidRPr="00004199" w:rsidTr="004F24B1">
              <w:trPr>
                <w:trHeight w:val="330"/>
              </w:trPr>
              <w:tc>
                <w:tcPr>
                  <w:tcW w:w="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3605B" w:rsidRPr="00004199" w:rsidTr="004F24B1">
              <w:trPr>
                <w:trHeight w:val="1230"/>
              </w:trPr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Периодичность сбора данных</w:t>
                  </w: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Временные характеристики показателя</w:t>
                  </w:r>
                </w:p>
              </w:tc>
              <w:tc>
                <w:tcPr>
                  <w:tcW w:w="32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Алгоритм формирования (формула) расчета показателя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Метод сбора информации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Ответственный за сбор данных по показателю</w:t>
                  </w:r>
                </w:p>
              </w:tc>
            </w:tr>
            <w:tr w:rsidR="00872CC2" w:rsidRPr="00004199" w:rsidTr="004F24B1">
              <w:trPr>
                <w:trHeight w:val="330"/>
              </w:trPr>
              <w:tc>
                <w:tcPr>
                  <w:tcW w:w="1479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Показатели цели подпрограммы</w:t>
                  </w:r>
                </w:p>
              </w:tc>
            </w:tr>
            <w:tr w:rsidR="0063605B" w:rsidRPr="00004199" w:rsidTr="004F24B1">
              <w:trPr>
                <w:trHeight w:val="2400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Доля образовательных учреждений, отвечающих современным инфраструктурным требованиям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Дит = (К1 / К2) x 100%, где: Дит - доля образовательных организаций, отвечающих современным инфраструктурным требованиям; К1 – количество образовательных организаций, отвечающих современным инфраструктурным требованиям; К2 –общее количество образовательных организаций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872CC2" w:rsidRPr="00004199" w:rsidTr="004F24B1">
              <w:trPr>
                <w:trHeight w:val="330"/>
              </w:trPr>
              <w:tc>
                <w:tcPr>
                  <w:tcW w:w="1479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Показатели задачи подпрограммы</w:t>
                  </w:r>
                </w:p>
              </w:tc>
            </w:tr>
            <w:tr w:rsidR="0063605B" w:rsidRPr="00004199" w:rsidTr="004F24B1">
              <w:trPr>
                <w:trHeight w:val="2400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Доля образовательных учреждений, отвечающих современным инфраструктурным требованиям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Дит = (К1 / К2) x 100%, где: Дит - доля образовательных организаций, отвечающих современным инфраструктурным требованиям; К1 – количество образовательных организаций, отвечающих современным инфраструктурным требованиям; К2 –общее количество образовательных организаций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63605B" w:rsidRPr="00004199" w:rsidTr="004F24B1">
              <w:trPr>
                <w:trHeight w:val="1710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 xml:space="preserve">Показатель задачи 2. 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/>
                    <w:t>Количество автобусов, приобретенных для организации подвоза обучающихся в муниципальные образовательные организации Томского района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календарный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подсчет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63605B" w:rsidRPr="00004199" w:rsidTr="004F24B1">
              <w:trPr>
                <w:trHeight w:val="2820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 xml:space="preserve">Показатель задачи 3. 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/>
                    <w:t>Доля общеобразовательных организаций, в  которых созданы условия для занятий физической культурой и спортом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календарный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Д1 = (К1/К2) х 100%, где: Д1 - доля общеобразовательных организаций, в которых созданы условия для занятий физической культурой и спортом; К1 - количество общеобразовательных организаций, в которых созданы условия для занятий физической культурой и спортом; К2 - общее количество общеобразовательных организаций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63605B" w:rsidRPr="00004199" w:rsidTr="004F24B1">
              <w:trPr>
                <w:trHeight w:val="3225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 xml:space="preserve">Показатель задачи 4. 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/>
                    <w:t>Доля муниципальных образовательных организаций, здания которых находятся в аварийном состоянии или требуют капитального ремонта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ежеквартально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календарный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Д2 = (К1/К2) х 100%, где: Д1 - доля муниципальных образовательных организаций, здания которых находятся в аварийном состоянии или требуют капитального ремонта; К1 - количество муниципальных образовательных организаций, здания которых находятся в аварийном состоянии или требуют капитального ремонта; К2 - общее количество образовательных организаций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63605B" w:rsidRPr="00004199" w:rsidTr="004F24B1">
              <w:trPr>
                <w:trHeight w:val="1380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 xml:space="preserve">Показатель задачи 5. 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/>
                    <w:t>Количество разработанных проектно-сметных документаций на капитальный ремонт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календарный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подсчет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63605B" w:rsidRPr="00004199" w:rsidTr="004F24B1">
              <w:trPr>
                <w:trHeight w:val="3225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Показатель задачи 6.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/>
                    <w:t>Доля обучающихся в муниципальных общеобразовательных организациях, занимающихся во вторую (третью) смену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календарный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Д2 = (К1/К2) х 100%, где: Д1 - доля обучающихся в муниципальных общеобразовательных организациях, занимающихся во вторую (третью) смену; К1 - количество обучающихся в муниципальных общеобразовательных организациях, занимающихся во вторую (третью) смену; К2 - общее количество обучающихся в общеобразовательных организациях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63605B" w:rsidRPr="00004199" w:rsidTr="004F24B1">
              <w:trPr>
                <w:trHeight w:val="1740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Показатель задачи 7.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 w:type="page"/>
                    <w:t>Количество общеобразовательных организаций, в которых функционируют Центры гуманитарного и цифрового профилей "Точка роста"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календарный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подсчет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63605B" w:rsidRPr="00004199" w:rsidTr="004F24B1">
              <w:trPr>
                <w:trHeight w:val="1665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Показатель задачи 8.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/>
                    <w:t>Количество созданных ученико-мест для реализации программ дополнительного образования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календарный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подсчет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  <w:tr w:rsidR="0063605B" w:rsidRPr="00004199" w:rsidTr="004F24B1">
              <w:trPr>
                <w:trHeight w:val="1095"/>
              </w:trPr>
              <w:tc>
                <w:tcPr>
                  <w:tcW w:w="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Показатель задачи 9.</w:t>
                  </w:r>
                  <w:r w:rsidRPr="00004199">
                    <w:rPr>
                      <w:color w:val="000000"/>
                      <w:sz w:val="24"/>
                      <w:szCs w:val="24"/>
                    </w:rPr>
                    <w:br/>
                    <w:t>Количество созданных мест для детей в возрасте от 1,5 до 3 лет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календарный год</w:t>
                  </w:r>
                </w:p>
              </w:tc>
              <w:tc>
                <w:tcPr>
                  <w:tcW w:w="3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подсчет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ведомственная статистика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72CC2" w:rsidRPr="00004199" w:rsidRDefault="00872CC2" w:rsidP="00872CC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04199">
                    <w:rPr>
                      <w:color w:val="000000"/>
                      <w:sz w:val="24"/>
                      <w:szCs w:val="24"/>
                    </w:rPr>
                    <w:t>УО АТР</w:t>
                  </w:r>
                </w:p>
              </w:tc>
            </w:tr>
          </w:tbl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5279C1" w:rsidRPr="00004199" w:rsidRDefault="005279C1" w:rsidP="00872CC2">
      <w:pPr>
        <w:rPr>
          <w:b/>
          <w:sz w:val="24"/>
          <w:szCs w:val="24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6"/>
        <w:gridCol w:w="2594"/>
        <w:gridCol w:w="1287"/>
        <w:gridCol w:w="1783"/>
        <w:gridCol w:w="1604"/>
        <w:gridCol w:w="1604"/>
        <w:gridCol w:w="1115"/>
        <w:gridCol w:w="1645"/>
        <w:gridCol w:w="1194"/>
        <w:gridCol w:w="708"/>
        <w:gridCol w:w="142"/>
        <w:gridCol w:w="284"/>
        <w:gridCol w:w="567"/>
        <w:gridCol w:w="141"/>
      </w:tblGrid>
      <w:tr w:rsidR="00872CC2" w:rsidRPr="00004199" w:rsidTr="00872CC2">
        <w:trPr>
          <w:gridAfter w:val="3"/>
          <w:wAfter w:w="992" w:type="dxa"/>
          <w:trHeight w:val="330"/>
        </w:trPr>
        <w:tc>
          <w:tcPr>
            <w:tcW w:w="1433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4F24B1" w:rsidP="003428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72CC2" w:rsidRPr="00004199">
              <w:rPr>
                <w:color w:val="000000"/>
                <w:sz w:val="24"/>
                <w:szCs w:val="24"/>
              </w:rPr>
              <w:t xml:space="preserve">.ПЕРЕЧЕНЬ </w:t>
            </w:r>
            <w:r w:rsidR="0063605B">
              <w:rPr>
                <w:color w:val="000000"/>
                <w:sz w:val="24"/>
                <w:szCs w:val="24"/>
              </w:rPr>
              <w:t xml:space="preserve">ВЕДОМСТВЕННЫХ ЦЕЛЕВЫХ ПРГРАММ, </w:t>
            </w:r>
            <w:r w:rsidR="00872CC2" w:rsidRPr="00004199">
              <w:rPr>
                <w:color w:val="000000"/>
                <w:sz w:val="24"/>
                <w:szCs w:val="24"/>
              </w:rPr>
              <w:t>ОСНОВНЫХ</w:t>
            </w:r>
            <w:r w:rsidR="00872CC2" w:rsidRPr="00004199">
              <w:rPr>
                <w:color w:val="000000"/>
                <w:sz w:val="24"/>
                <w:szCs w:val="24"/>
              </w:rPr>
              <w:br/>
              <w:t xml:space="preserve"> МЕРОПРИЯТИЙ И РЕСУРСНОЕ ОБЕСПЕЧЕНИЕ РЕАЛИЗАЦИИ ПОДПРОГРАММЫ 2</w:t>
            </w:r>
          </w:p>
        </w:tc>
      </w:tr>
      <w:tr w:rsidR="00872CC2" w:rsidRPr="00004199" w:rsidTr="00872CC2">
        <w:trPr>
          <w:gridAfter w:val="3"/>
          <w:wAfter w:w="992" w:type="dxa"/>
          <w:trHeight w:val="330"/>
        </w:trPr>
        <w:tc>
          <w:tcPr>
            <w:tcW w:w="1433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  <w:tr w:rsidR="00872CC2" w:rsidRPr="00004199" w:rsidTr="00872CC2">
        <w:trPr>
          <w:gridAfter w:val="1"/>
          <w:wAfter w:w="141" w:type="dxa"/>
          <w:trHeight w:val="33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  <w:tr w:rsidR="00872CC2" w:rsidRPr="00004199" w:rsidTr="00872CC2">
        <w:trPr>
          <w:trHeight w:val="2475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 пп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подпрограммы, задачи подпрограммы, ВЦП (основного мероприятия) государственной программы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5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872CC2" w:rsidRPr="00004199" w:rsidTr="00872CC2">
        <w:trPr>
          <w:trHeight w:val="1800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 Томского района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значения по годам</w:t>
            </w:r>
          </w:p>
        </w:tc>
      </w:tr>
      <w:tr w:rsidR="00872CC2" w:rsidRPr="00004199" w:rsidTr="00872CC2">
        <w:trPr>
          <w:trHeight w:val="33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</w:tr>
      <w:tr w:rsidR="00872CC2" w:rsidRPr="00004199" w:rsidTr="00872CC2">
        <w:trPr>
          <w:gridAfter w:val="5"/>
          <w:wAfter w:w="1842" w:type="dxa"/>
          <w:trHeight w:val="33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2 «Развитие инфраструктуры дошкольного, общего и  дополнительного образования в Томском районе»</w:t>
            </w:r>
          </w:p>
        </w:tc>
      </w:tr>
      <w:tr w:rsidR="00872CC2" w:rsidRPr="00004199" w:rsidTr="00872CC2">
        <w:trPr>
          <w:gridAfter w:val="5"/>
          <w:wAfter w:w="1842" w:type="dxa"/>
          <w:trHeight w:val="8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 подпрограммы 2.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130 816,8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Доля образовательных учреждений, отвечающих современным инфраструктурным требованиям, %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Текущий ремонт инфраструктуры образовательных учреждений Томского района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12 537,2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12 537,2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Количество образовательных учреждений, в которых проведен текущий ремонт, ед.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12 537,2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12 537,2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 Содержание автотранспорта образовательных учреждений Томского района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автотранспорта, который содержится образовательными учреждениями,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3. Создание безопасных условий для обучения и воспитания обучающихся в муниципальных образовательных организациях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совершенных террористических актов и преступлений против участников образовательного процесса,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4.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111 929,6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общеобразовательных организаций, в которых проведено благоустройство в целях соблюдения требования к воздушно-тепловому режиму, водоснабжению и канализации,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6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 подпрограммы 2. Приобретение автобусов для организации подвоза обучающихся в муниципальные образовательные организации Томского района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 Приобретение автобусов для организации подвоза обучающихся в муниципальные образовательные организации Томского района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автобусов, приобретенных для организации подвоза обучающихся в муниципальные образовательные организации Томского района,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2CC2" w:rsidRPr="00004199" w:rsidTr="00872CC2">
        <w:trPr>
          <w:trHeight w:val="48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Приобретение автобусов для организации подвоза обучающихся в муниципальные образовательные организации Томского района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автобусов, приобретенных для организации подвоза обучающихся в муниципальные образовательные организации Томского района,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6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3 подпрограммы 2. Создание в общеобразовательных организациях, расположенных в сельской местности, условий для занятий физической культурой и спортом.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bookmarkStart w:id="3" w:name="RANGE!A71"/>
            <w:r w:rsidRPr="00004199">
              <w:rPr>
                <w:color w:val="000000"/>
                <w:sz w:val="24"/>
                <w:szCs w:val="24"/>
              </w:rPr>
              <w:t>3.1</w:t>
            </w:r>
            <w:bookmarkEnd w:id="3"/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общеобразовательных организаций, в  которых созданы условия для занятий физической культурой и спортом, 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общеобразовательных организаций, в  которых созданы условия для занятий физической культурой и спортом, 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4 подпрограммы 2. Реконструкция и капитальный ремонт образовательных организаций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Реконструкция и капитальный ремонт образовательных организаций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муниципальных образовательных организаций, здания которых находятся в аварийном состоянии или требуют капитального ремонта, 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10,2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8,5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8,5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Реконструкция и капитальный ремонт образовательных организаций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образовательных организаций Томского района, в которых проводятся работы по строительству реконструкции, ед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88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6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5 подпрограммы 2. Разработка проектно-сметной документации и проведение государственной экспертизы проектно-сметной документации на капитальный ремонт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Разработка проектно-сметной документации и проведение государственной экспертизы проектно-сметной документации на капитальный ремонт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разработанных проектно-сметных документаций на капитальный ремонт,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</w:t>
            </w:r>
            <w:r w:rsidRPr="00004199">
              <w:rPr>
                <w:color w:val="000000"/>
                <w:sz w:val="24"/>
                <w:szCs w:val="24"/>
              </w:rPr>
              <w:br/>
              <w:t>Разработка проектно-сметной документации и проведение государственной экспертизы проектно-сметной документации на капитальный ремонт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разработанных проектно-сметных документаций на капитальный ремонт,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33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6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6 подпрограммы 2. Создание новых мест в образовательных организациях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новых мест в образовательных организациях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обучающихся в муниципальных общеобразовательных организациях, занимающихся во вторую (третью) смену, 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новых мест в образовательных организациях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обучающихся в муниципальных общеобразовательных организациях, занимающихся во вторую (третью) смену, 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gridAfter w:val="3"/>
          <w:wAfter w:w="992" w:type="dxa"/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6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7 подпрограммы 2. Реализация проекта "Современная школа"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Основное мероприятие. </w:t>
            </w:r>
            <w:r w:rsidRPr="00004199">
              <w:rPr>
                <w:color w:val="000000"/>
                <w:sz w:val="24"/>
                <w:szCs w:val="24"/>
              </w:rPr>
              <w:br/>
              <w:t>Реализация проекта "Современная школа" (приоритетный проект)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общеобразовательных организаций, в которых функционируют Центры гуманитарного и цифрового профилей "Точка роста",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новых мест в общеобразовательных организациях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общеобразовательных организаций, в которых функционируют Центры гуманитарного и цифрового профилей "Точка роста",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8 подпрограммы 2. Реализация проекта "Успех каждого ребенка"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</w:t>
            </w:r>
            <w:r w:rsidRPr="00004199">
              <w:rPr>
                <w:color w:val="000000"/>
                <w:sz w:val="24"/>
                <w:szCs w:val="24"/>
              </w:rPr>
              <w:br/>
              <w:t>Реализация проекта "Успех каждого ребенка" (приоритетный проект)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10 045,2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8 554,0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1 491,2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4 633,0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3 845,4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787,6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созданных ученико-мест для реализации программ дополнительного образования,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5 412,2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4 708,6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703,6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10 045,2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8 554,0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1 491,2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4 633,0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3 845,4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787,6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созданных ученико-мест для реализации программ дополнительного образования,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5 412,2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4 708,6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703,6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6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9 подпрограммы 2. Создание дополнительных мест для детей в возрасте от 1,5 до 3 лет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Создание дополнительных мест для детей в возрасте от 1,5 до 3 лет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созданых дополнительных мест для детей в возрасте от 1,5 до 3 лет,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9.1.1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созданых дополнительных мест для детей в возрасте от 1,5 до 3 лет, ед.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25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7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140 862,0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8 554,0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113 420,8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116 562,6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3 845,4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112 717,2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24 299,4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4 708,6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703,6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18 887,2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  <w:tr w:rsidR="00872CC2" w:rsidRPr="00004199" w:rsidTr="00872CC2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  <w:tr w:rsidR="00872CC2" w:rsidRPr="00004199" w:rsidTr="00872CC2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CC2" w:rsidRPr="00004199" w:rsidRDefault="00872CC2" w:rsidP="00872CC2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CC2" w:rsidRPr="00004199" w:rsidRDefault="00872CC2" w:rsidP="00872CC2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811D23" w:rsidRDefault="00811D23" w:rsidP="00811D23">
      <w:pPr>
        <w:jc w:val="right"/>
        <w:rPr>
          <w:sz w:val="24"/>
          <w:szCs w:val="24"/>
        </w:rPr>
        <w:sectPr w:rsidR="00811D23" w:rsidSect="00245C3F">
          <w:pgSz w:w="16838" w:h="11906" w:orient="landscape" w:code="9"/>
          <w:pgMar w:top="1418" w:right="395" w:bottom="566" w:left="1276" w:header="720" w:footer="1701" w:gutter="0"/>
          <w:cols w:space="708"/>
          <w:docGrid w:linePitch="272"/>
        </w:sectPr>
      </w:pPr>
    </w:p>
    <w:p w:rsidR="00811D23" w:rsidRDefault="00811D23" w:rsidP="00811D23">
      <w:pPr>
        <w:jc w:val="right"/>
        <w:rPr>
          <w:sz w:val="24"/>
          <w:szCs w:val="24"/>
        </w:rPr>
      </w:pPr>
    </w:p>
    <w:p w:rsidR="00811D23" w:rsidRPr="00811D23" w:rsidRDefault="00811D23" w:rsidP="00811D2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N 3</w:t>
      </w:r>
    </w:p>
    <w:p w:rsidR="00811D23" w:rsidRPr="00811D23" w:rsidRDefault="00811D23" w:rsidP="00811D23">
      <w:pPr>
        <w:jc w:val="right"/>
        <w:rPr>
          <w:sz w:val="24"/>
          <w:szCs w:val="24"/>
        </w:rPr>
      </w:pPr>
      <w:r w:rsidRPr="00811D23">
        <w:rPr>
          <w:sz w:val="24"/>
          <w:szCs w:val="24"/>
        </w:rPr>
        <w:t>к муниципальной программе</w:t>
      </w:r>
    </w:p>
    <w:p w:rsidR="00872CC2" w:rsidRDefault="00811D23" w:rsidP="00811D23">
      <w:pPr>
        <w:jc w:val="right"/>
        <w:rPr>
          <w:sz w:val="24"/>
          <w:szCs w:val="24"/>
        </w:rPr>
      </w:pPr>
      <w:r w:rsidRPr="00811D23">
        <w:rPr>
          <w:sz w:val="24"/>
          <w:szCs w:val="24"/>
        </w:rPr>
        <w:t>«Развитие образования в Томском районе»</w:t>
      </w:r>
    </w:p>
    <w:p w:rsidR="00811D23" w:rsidRPr="00811D23" w:rsidRDefault="00811D23" w:rsidP="00811D23">
      <w:pPr>
        <w:jc w:val="right"/>
        <w:rPr>
          <w:sz w:val="24"/>
          <w:szCs w:val="24"/>
        </w:rPr>
      </w:pPr>
    </w:p>
    <w:p w:rsidR="00FE7C12" w:rsidRPr="00004199" w:rsidRDefault="00FE7C12" w:rsidP="001F4DA4">
      <w:pPr>
        <w:jc w:val="center"/>
        <w:rPr>
          <w:sz w:val="24"/>
          <w:szCs w:val="24"/>
        </w:rPr>
      </w:pPr>
      <w:r w:rsidRPr="00004199">
        <w:rPr>
          <w:sz w:val="24"/>
          <w:szCs w:val="24"/>
        </w:rPr>
        <w:t>ПОДПРОГРАММА 3 «РАЗВИТИЕ КАДРОВОГО ПОТЕНЦИАЛА ОБРАЗОВАТЕЛЬ</w:t>
      </w:r>
      <w:r w:rsidR="009E1894" w:rsidRPr="00004199">
        <w:rPr>
          <w:sz w:val="24"/>
          <w:szCs w:val="24"/>
        </w:rPr>
        <w:t>НЫХ ОРГАНИЗАЦИЙ ТОМСКОГО РАЙОНА»</w:t>
      </w:r>
    </w:p>
    <w:p w:rsidR="00FE7C12" w:rsidRPr="00004199" w:rsidRDefault="00FE7C12" w:rsidP="001F4DA4">
      <w:pPr>
        <w:jc w:val="center"/>
        <w:rPr>
          <w:sz w:val="24"/>
          <w:szCs w:val="24"/>
        </w:rPr>
      </w:pPr>
    </w:p>
    <w:tbl>
      <w:tblPr>
        <w:tblW w:w="15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55"/>
        <w:gridCol w:w="596"/>
        <w:gridCol w:w="534"/>
        <w:gridCol w:w="503"/>
        <w:gridCol w:w="2931"/>
        <w:gridCol w:w="524"/>
        <w:gridCol w:w="610"/>
        <w:gridCol w:w="637"/>
        <w:gridCol w:w="497"/>
        <w:gridCol w:w="284"/>
        <w:gridCol w:w="466"/>
        <w:gridCol w:w="384"/>
        <w:gridCol w:w="426"/>
        <w:gridCol w:w="437"/>
        <w:gridCol w:w="271"/>
        <w:gridCol w:w="567"/>
        <w:gridCol w:w="386"/>
        <w:gridCol w:w="181"/>
        <w:gridCol w:w="426"/>
        <w:gridCol w:w="617"/>
        <w:gridCol w:w="233"/>
        <w:gridCol w:w="1174"/>
        <w:gridCol w:w="102"/>
        <w:gridCol w:w="134"/>
      </w:tblGrid>
      <w:tr w:rsidR="000D0440" w:rsidRPr="00004199" w:rsidTr="000D0440">
        <w:trPr>
          <w:gridAfter w:val="1"/>
          <w:wAfter w:w="134" w:type="dxa"/>
          <w:trHeight w:val="330"/>
        </w:trPr>
        <w:tc>
          <w:tcPr>
            <w:tcW w:w="15041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ПАСПОРТ ПОДПРОГРАММЫ 3 "РАЗВИТИЕ КАДРОВОГО ПОТЕНЦИАЛА ОБРАЗОВАТЕЛЬНЫХ ОРГАНИЗАЦИЙ ТОМСКОГО РАЙОНА"</w:t>
            </w:r>
          </w:p>
        </w:tc>
      </w:tr>
      <w:tr w:rsidR="000D0440" w:rsidRPr="00004199" w:rsidTr="000D0440">
        <w:trPr>
          <w:gridAfter w:val="1"/>
          <w:wAfter w:w="134" w:type="dxa"/>
          <w:trHeight w:val="330"/>
        </w:trPr>
        <w:tc>
          <w:tcPr>
            <w:tcW w:w="15041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</w:tr>
      <w:tr w:rsidR="000D0440" w:rsidRPr="00004199" w:rsidTr="000D0440">
        <w:trPr>
          <w:trHeight w:val="330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</w:tr>
      <w:tr w:rsidR="000D0440" w:rsidRPr="00004199" w:rsidTr="000D0440">
        <w:trPr>
          <w:gridAfter w:val="1"/>
          <w:wAfter w:w="134" w:type="dxa"/>
          <w:trHeight w:val="750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278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3 "Развитие кадрового потенциала образовательных организаций Томского района" (далее – подпрограмма 3)</w:t>
            </w:r>
          </w:p>
        </w:tc>
      </w:tr>
      <w:tr w:rsidR="000D0440" w:rsidRPr="00004199" w:rsidTr="000D0440">
        <w:trPr>
          <w:gridAfter w:val="1"/>
          <w:wAfter w:w="134" w:type="dxa"/>
          <w:trHeight w:val="1620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Соисполнители муниципальной программы (ответственный за подпрограмму)</w:t>
            </w:r>
          </w:p>
        </w:tc>
        <w:tc>
          <w:tcPr>
            <w:tcW w:w="1278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0D0440" w:rsidRPr="00004199" w:rsidTr="000D0440">
        <w:trPr>
          <w:gridAfter w:val="1"/>
          <w:wAfter w:w="134" w:type="dxa"/>
          <w:trHeight w:val="1020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1278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0D0440" w:rsidRPr="00004199" w:rsidTr="000D0440">
        <w:trPr>
          <w:gridAfter w:val="1"/>
          <w:wAfter w:w="134" w:type="dxa"/>
          <w:trHeight w:val="735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1278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Развитие кадрового потенциала в системе дошкольного, общего и дополнительного образования детей</w:t>
            </w:r>
          </w:p>
        </w:tc>
      </w:tr>
      <w:tr w:rsidR="000D0440" w:rsidRPr="00004199" w:rsidTr="0063605B">
        <w:trPr>
          <w:gridAfter w:val="1"/>
          <w:wAfter w:w="134" w:type="dxa"/>
          <w:trHeight w:val="705"/>
        </w:trPr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0D0440" w:rsidRPr="00004199" w:rsidTr="0063605B">
        <w:trPr>
          <w:gridAfter w:val="1"/>
          <w:wAfter w:w="134" w:type="dxa"/>
          <w:trHeight w:val="154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т.п.),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D0440" w:rsidRPr="00004199" w:rsidTr="000D0440">
        <w:trPr>
          <w:gridAfter w:val="1"/>
          <w:wAfter w:w="134" w:type="dxa"/>
          <w:trHeight w:val="705"/>
        </w:trPr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12786" w:type="dxa"/>
            <w:gridSpan w:val="2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</w:tr>
      <w:tr w:rsidR="000D0440" w:rsidRPr="00004199" w:rsidTr="000D0440">
        <w:trPr>
          <w:gridAfter w:val="1"/>
          <w:wAfter w:w="134" w:type="dxa"/>
          <w:trHeight w:val="390"/>
        </w:trPr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6" w:type="dxa"/>
            <w:gridSpan w:val="2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Приобретение ведомственного жилья для работников муниципальных образовательных организаций Томского района</w:t>
            </w:r>
          </w:p>
        </w:tc>
      </w:tr>
      <w:tr w:rsidR="000D0440" w:rsidRPr="00004199" w:rsidTr="0063605B">
        <w:trPr>
          <w:gridAfter w:val="1"/>
          <w:wAfter w:w="134" w:type="dxa"/>
          <w:trHeight w:val="705"/>
        </w:trPr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 подпрограммы и их значения (с детализацией по годам реализации)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0D0440" w:rsidRPr="00004199" w:rsidTr="0063605B">
        <w:trPr>
          <w:gridAfter w:val="1"/>
          <w:wAfter w:w="134" w:type="dxa"/>
          <w:trHeight w:val="142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1. </w:t>
            </w:r>
            <w:r w:rsidRPr="00004199">
              <w:rPr>
                <w:color w:val="000000"/>
                <w:sz w:val="24"/>
                <w:szCs w:val="24"/>
              </w:rPr>
              <w:br/>
              <w:t>1. Доля педагогических работников с высшим образованием в ДОУ, СОШ, УДОД,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74,5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77,5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D0440" w:rsidRPr="00004199" w:rsidTr="0063605B">
        <w:trPr>
          <w:gridAfter w:val="1"/>
          <w:wAfter w:w="134" w:type="dxa"/>
          <w:trHeight w:val="142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1. </w:t>
            </w:r>
            <w:r w:rsidRPr="00004199">
              <w:rPr>
                <w:color w:val="000000"/>
                <w:sz w:val="24"/>
                <w:szCs w:val="24"/>
              </w:rPr>
              <w:br/>
              <w:t>2. Доля педагогических работников с первой и высшей квалификационной категорией в общей численности педагогических работников,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D0440" w:rsidRPr="00004199" w:rsidTr="0063605B">
        <w:trPr>
          <w:gridAfter w:val="1"/>
          <w:wAfter w:w="134" w:type="dxa"/>
          <w:trHeight w:val="142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1. </w:t>
            </w:r>
            <w:r w:rsidRPr="00004199">
              <w:rPr>
                <w:color w:val="000000"/>
                <w:sz w:val="24"/>
                <w:szCs w:val="24"/>
              </w:rPr>
              <w:br/>
              <w:t>3. Доля молодых специалистов в общей численности педагогических работников,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D0440" w:rsidRPr="00004199" w:rsidTr="0063605B">
        <w:trPr>
          <w:gridAfter w:val="1"/>
          <w:wAfter w:w="134" w:type="dxa"/>
          <w:trHeight w:val="1800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1. </w:t>
            </w:r>
            <w:r w:rsidRPr="00004199">
              <w:rPr>
                <w:color w:val="000000"/>
                <w:sz w:val="24"/>
                <w:szCs w:val="24"/>
              </w:rPr>
              <w:br/>
              <w:t>4. Доля участия педагогов в мероприятиях, направленных на повышение профессионального мастерства (повышение квалификации, семинары, мастер-классы и т.п.),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D0440" w:rsidRPr="00004199" w:rsidTr="0063605B">
        <w:trPr>
          <w:gridAfter w:val="1"/>
          <w:wAfter w:w="134" w:type="dxa"/>
          <w:trHeight w:val="1350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2. 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приобретенного ведомственного жилья, ед,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D0440" w:rsidRPr="00004199" w:rsidTr="000D0440">
        <w:trPr>
          <w:gridAfter w:val="1"/>
          <w:wAfter w:w="134" w:type="dxa"/>
          <w:trHeight w:val="825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278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2021-2025 годы с прогнозом на 2026 и 2027 годы</w:t>
            </w:r>
          </w:p>
        </w:tc>
      </w:tr>
      <w:tr w:rsidR="000D0440" w:rsidRPr="00004199" w:rsidTr="000D0440">
        <w:trPr>
          <w:gridAfter w:val="1"/>
          <w:wAfter w:w="134" w:type="dxa"/>
          <w:trHeight w:val="705"/>
        </w:trPr>
        <w:tc>
          <w:tcPr>
            <w:tcW w:w="2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0D0440" w:rsidRPr="00004199" w:rsidTr="000D0440">
        <w:trPr>
          <w:gridAfter w:val="1"/>
          <w:wAfter w:w="134" w:type="dxa"/>
          <w:trHeight w:val="70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D0440" w:rsidRPr="00004199" w:rsidTr="000D0440">
        <w:trPr>
          <w:gridAfter w:val="1"/>
          <w:wAfter w:w="134" w:type="dxa"/>
          <w:trHeight w:val="70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13 213,8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D0440" w:rsidRPr="00004199" w:rsidTr="000D0440">
        <w:trPr>
          <w:gridAfter w:val="1"/>
          <w:wAfter w:w="134" w:type="dxa"/>
          <w:trHeight w:val="70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 Томского района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D0440" w:rsidRPr="00004199" w:rsidTr="000D0440">
        <w:trPr>
          <w:gridAfter w:val="1"/>
          <w:wAfter w:w="134" w:type="dxa"/>
          <w:trHeight w:val="70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D0440" w:rsidRPr="00004199" w:rsidTr="000D0440">
        <w:trPr>
          <w:gridAfter w:val="1"/>
          <w:wAfter w:w="134" w:type="dxa"/>
          <w:trHeight w:val="705"/>
        </w:trPr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13 420,8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B72C08" w:rsidRDefault="00B72C08" w:rsidP="001F4DA4">
      <w:pPr>
        <w:jc w:val="center"/>
        <w:rPr>
          <w:sz w:val="24"/>
          <w:szCs w:val="24"/>
        </w:rPr>
        <w:sectPr w:rsidR="00B72C08" w:rsidSect="004F24B1">
          <w:pgSz w:w="16838" w:h="11906" w:orient="landscape" w:code="9"/>
          <w:pgMar w:top="1418" w:right="395" w:bottom="566" w:left="1276" w:header="720" w:footer="1701" w:gutter="0"/>
          <w:cols w:space="708"/>
          <w:docGrid w:linePitch="272"/>
        </w:sectPr>
      </w:pPr>
    </w:p>
    <w:p w:rsidR="00FE7C12" w:rsidRPr="00004199" w:rsidRDefault="00FE7C12" w:rsidP="001F4DA4">
      <w:pPr>
        <w:jc w:val="center"/>
        <w:rPr>
          <w:sz w:val="24"/>
          <w:szCs w:val="24"/>
        </w:rPr>
      </w:pPr>
    </w:p>
    <w:p w:rsidR="00FE7C12" w:rsidRPr="00004199" w:rsidRDefault="000D0440" w:rsidP="000D044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 xml:space="preserve">1.ХАРАКТЕРИСТИКА СФЕРЫ РЕАЛИЗАЦИИ ПОДПРОГРАММЫ 3, ОПИСАНИЕ ОСНОВНЫХ  ПРОБЛЕМ В УКАЗАННОЙ СФЕРЕ И ПРОГНОЗ ЕЕ РАЗВИТИЯ </w:t>
      </w:r>
    </w:p>
    <w:p w:rsidR="000D0440" w:rsidRPr="00004199" w:rsidRDefault="000D0440" w:rsidP="001F4DA4">
      <w:pPr>
        <w:jc w:val="center"/>
        <w:rPr>
          <w:b/>
          <w:sz w:val="24"/>
          <w:szCs w:val="24"/>
        </w:rPr>
      </w:pPr>
    </w:p>
    <w:p w:rsidR="000D0440" w:rsidRPr="00004199" w:rsidRDefault="000D0440" w:rsidP="000D0440">
      <w:pPr>
        <w:pStyle w:val="ab"/>
        <w:ind w:left="0" w:firstLine="708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 xml:space="preserve">Кадровый потенциал – это ведущий ресурс в развитии эффективной системы образования. Задача развития кадрового потенциала является стратегической задачей государственной образовательной политики. </w:t>
      </w:r>
      <w:r w:rsidRPr="00004199">
        <w:rPr>
          <w:sz w:val="24"/>
          <w:szCs w:val="24"/>
        </w:rPr>
        <w:t>Проблема кадрового обеспечения, в том числе возможность снижения педагогической нагрузки преподавателей Томского района, остается актуальной по причине отсутствия «привлекательности» трудоустройства в сельские и малокомплектные школы. В связи с этим о</w:t>
      </w:r>
      <w:r w:rsidRPr="00004199">
        <w:rPr>
          <w:color w:val="000000"/>
          <w:sz w:val="24"/>
          <w:szCs w:val="24"/>
        </w:rPr>
        <w:t>сновными задачами подпрограммы «Развитие кадрового потенциала образовательных организаций Томского района» на ближайшее время являются совершенствование системы профессионального роста, стимулирование и поддержка педагогических работников образовательных организаций. Для решения вышеуказанных мероприятий в подпрограмме представлены ряд мероприятий.</w:t>
      </w:r>
    </w:p>
    <w:p w:rsidR="000D0440" w:rsidRPr="00004199" w:rsidRDefault="000D0440" w:rsidP="000D0440">
      <w:pPr>
        <w:pStyle w:val="ab"/>
        <w:ind w:left="0" w:firstLine="708"/>
        <w:jc w:val="both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 xml:space="preserve">Статистика относительно количества сотрудников образовательных организаций Томского района представлена в  Таблице: </w:t>
      </w:r>
    </w:p>
    <w:p w:rsidR="000D0440" w:rsidRPr="00004199" w:rsidRDefault="000D0440" w:rsidP="000D0440">
      <w:pPr>
        <w:pStyle w:val="ab"/>
        <w:ind w:left="0" w:firstLine="708"/>
        <w:jc w:val="right"/>
        <w:rPr>
          <w:i/>
          <w:color w:val="000000"/>
          <w:sz w:val="24"/>
          <w:szCs w:val="24"/>
        </w:rPr>
      </w:pPr>
      <w:r w:rsidRPr="00004199">
        <w:rPr>
          <w:i/>
          <w:color w:val="000000"/>
          <w:sz w:val="24"/>
          <w:szCs w:val="24"/>
        </w:rPr>
        <w:t>Таблица 1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2552"/>
        <w:gridCol w:w="2693"/>
      </w:tblGrid>
      <w:tr w:rsidR="000D0440" w:rsidRPr="00004199" w:rsidTr="004509CF">
        <w:trPr>
          <w:trHeight w:val="276"/>
        </w:trPr>
        <w:tc>
          <w:tcPr>
            <w:tcW w:w="4219" w:type="dxa"/>
            <w:vMerge w:val="restart"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b/>
                <w:sz w:val="24"/>
                <w:szCs w:val="24"/>
              </w:rPr>
            </w:pPr>
            <w:r w:rsidRPr="00004199">
              <w:rPr>
                <w:b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2" w:type="dxa"/>
            <w:vMerge w:val="restart"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b/>
                <w:sz w:val="24"/>
                <w:szCs w:val="24"/>
              </w:rPr>
            </w:pPr>
            <w:r w:rsidRPr="00004199">
              <w:rPr>
                <w:b/>
                <w:sz w:val="24"/>
                <w:szCs w:val="24"/>
              </w:rPr>
              <w:t>Всего сотрудников</w:t>
            </w:r>
          </w:p>
        </w:tc>
        <w:tc>
          <w:tcPr>
            <w:tcW w:w="2693" w:type="dxa"/>
            <w:vMerge w:val="restart"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b/>
                <w:sz w:val="24"/>
                <w:szCs w:val="24"/>
              </w:rPr>
            </w:pPr>
            <w:r w:rsidRPr="00004199">
              <w:rPr>
                <w:b/>
                <w:sz w:val="24"/>
                <w:szCs w:val="24"/>
              </w:rPr>
              <w:t>Из них педагоги</w:t>
            </w:r>
          </w:p>
        </w:tc>
      </w:tr>
      <w:tr w:rsidR="000D0440" w:rsidRPr="00004199" w:rsidTr="004509CF">
        <w:trPr>
          <w:trHeight w:val="276"/>
        </w:trPr>
        <w:tc>
          <w:tcPr>
            <w:tcW w:w="4219" w:type="dxa"/>
            <w:vMerge/>
          </w:tcPr>
          <w:p w:rsidR="000D0440" w:rsidRPr="00004199" w:rsidRDefault="000D0440" w:rsidP="004509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0D0440" w:rsidRPr="00004199" w:rsidTr="004509CF">
        <w:trPr>
          <w:trHeight w:val="276"/>
        </w:trPr>
        <w:tc>
          <w:tcPr>
            <w:tcW w:w="4219" w:type="dxa"/>
            <w:vMerge/>
          </w:tcPr>
          <w:p w:rsidR="000D0440" w:rsidRPr="00004199" w:rsidRDefault="000D0440" w:rsidP="004509C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D0440" w:rsidRPr="00004199" w:rsidRDefault="000D0440" w:rsidP="004509C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D0440" w:rsidRPr="00004199" w:rsidRDefault="000D0440" w:rsidP="004509CF">
            <w:pPr>
              <w:rPr>
                <w:sz w:val="24"/>
                <w:szCs w:val="24"/>
              </w:rPr>
            </w:pPr>
          </w:p>
        </w:tc>
      </w:tr>
      <w:tr w:rsidR="000D0440" w:rsidRPr="00004199" w:rsidTr="004509CF">
        <w:tc>
          <w:tcPr>
            <w:tcW w:w="4219" w:type="dxa"/>
          </w:tcPr>
          <w:p w:rsidR="000D0440" w:rsidRPr="00004199" w:rsidRDefault="000D0440" w:rsidP="004509CF">
            <w:pPr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552" w:type="dxa"/>
          </w:tcPr>
          <w:p w:rsidR="000D0440" w:rsidRPr="00004199" w:rsidRDefault="000D0440" w:rsidP="004509CF">
            <w:pPr>
              <w:jc w:val="center"/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1546</w:t>
            </w:r>
          </w:p>
        </w:tc>
        <w:tc>
          <w:tcPr>
            <w:tcW w:w="2693" w:type="dxa"/>
          </w:tcPr>
          <w:p w:rsidR="000D0440" w:rsidRPr="00004199" w:rsidRDefault="000D0440" w:rsidP="004509CF">
            <w:pPr>
              <w:jc w:val="center"/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921</w:t>
            </w:r>
          </w:p>
        </w:tc>
      </w:tr>
      <w:tr w:rsidR="000D0440" w:rsidRPr="00004199" w:rsidTr="004509CF">
        <w:tc>
          <w:tcPr>
            <w:tcW w:w="4219" w:type="dxa"/>
          </w:tcPr>
          <w:p w:rsidR="000D0440" w:rsidRPr="00004199" w:rsidRDefault="000D0440" w:rsidP="004509CF">
            <w:pPr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Организации дошкольного образования</w:t>
            </w:r>
          </w:p>
        </w:tc>
        <w:tc>
          <w:tcPr>
            <w:tcW w:w="2552" w:type="dxa"/>
          </w:tcPr>
          <w:p w:rsidR="000D0440" w:rsidRPr="00004199" w:rsidRDefault="000D0440" w:rsidP="004509CF">
            <w:pPr>
              <w:jc w:val="center"/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752</w:t>
            </w:r>
          </w:p>
        </w:tc>
        <w:tc>
          <w:tcPr>
            <w:tcW w:w="2693" w:type="dxa"/>
          </w:tcPr>
          <w:p w:rsidR="000D0440" w:rsidRPr="00004199" w:rsidRDefault="000D0440" w:rsidP="004509CF">
            <w:pPr>
              <w:jc w:val="center"/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332</w:t>
            </w:r>
          </w:p>
        </w:tc>
      </w:tr>
      <w:tr w:rsidR="000D0440" w:rsidRPr="00004199" w:rsidTr="004509CF">
        <w:tc>
          <w:tcPr>
            <w:tcW w:w="4219" w:type="dxa"/>
          </w:tcPr>
          <w:p w:rsidR="000D0440" w:rsidRPr="00004199" w:rsidRDefault="000D0440" w:rsidP="004509CF">
            <w:pPr>
              <w:spacing w:before="100" w:beforeAutospacing="1"/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Организации дополнительное образования</w:t>
            </w:r>
          </w:p>
        </w:tc>
        <w:tc>
          <w:tcPr>
            <w:tcW w:w="2552" w:type="dxa"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153</w:t>
            </w:r>
          </w:p>
        </w:tc>
        <w:tc>
          <w:tcPr>
            <w:tcW w:w="2693" w:type="dxa"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004199">
              <w:rPr>
                <w:sz w:val="24"/>
                <w:szCs w:val="24"/>
              </w:rPr>
              <w:t>112</w:t>
            </w:r>
          </w:p>
        </w:tc>
      </w:tr>
      <w:tr w:rsidR="000D0440" w:rsidRPr="00004199" w:rsidTr="004509CF">
        <w:tc>
          <w:tcPr>
            <w:tcW w:w="4219" w:type="dxa"/>
          </w:tcPr>
          <w:p w:rsidR="000D0440" w:rsidRPr="00004199" w:rsidRDefault="000D0440" w:rsidP="004509CF">
            <w:pPr>
              <w:spacing w:before="100" w:beforeAutospacing="1"/>
              <w:rPr>
                <w:b/>
                <w:sz w:val="24"/>
                <w:szCs w:val="24"/>
              </w:rPr>
            </w:pPr>
            <w:r w:rsidRPr="0000419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552" w:type="dxa"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b/>
                <w:sz w:val="24"/>
                <w:szCs w:val="24"/>
              </w:rPr>
            </w:pPr>
            <w:r w:rsidRPr="00004199">
              <w:rPr>
                <w:b/>
                <w:sz w:val="24"/>
                <w:szCs w:val="24"/>
              </w:rPr>
              <w:t>2451</w:t>
            </w:r>
          </w:p>
        </w:tc>
        <w:tc>
          <w:tcPr>
            <w:tcW w:w="2693" w:type="dxa"/>
          </w:tcPr>
          <w:p w:rsidR="000D0440" w:rsidRPr="00004199" w:rsidRDefault="000D0440" w:rsidP="004509CF">
            <w:pPr>
              <w:spacing w:before="100" w:beforeAutospacing="1"/>
              <w:jc w:val="center"/>
              <w:rPr>
                <w:b/>
                <w:sz w:val="24"/>
                <w:szCs w:val="24"/>
              </w:rPr>
            </w:pPr>
            <w:r w:rsidRPr="00004199">
              <w:rPr>
                <w:b/>
                <w:sz w:val="24"/>
                <w:szCs w:val="24"/>
              </w:rPr>
              <w:t>1365</w:t>
            </w:r>
          </w:p>
        </w:tc>
      </w:tr>
    </w:tbl>
    <w:p w:rsidR="000D0440" w:rsidRPr="00004199" w:rsidRDefault="000D0440" w:rsidP="000D0440">
      <w:pPr>
        <w:ind w:firstLine="708"/>
        <w:jc w:val="both"/>
        <w:rPr>
          <w:bCs/>
          <w:sz w:val="24"/>
          <w:szCs w:val="24"/>
        </w:rPr>
      </w:pPr>
    </w:p>
    <w:p w:rsidR="000D0440" w:rsidRPr="00004199" w:rsidRDefault="000D0440" w:rsidP="000D0440">
      <w:pPr>
        <w:ind w:firstLine="708"/>
        <w:jc w:val="both"/>
        <w:rPr>
          <w:bCs/>
          <w:sz w:val="24"/>
          <w:szCs w:val="24"/>
        </w:rPr>
      </w:pPr>
      <w:r w:rsidRPr="00004199">
        <w:rPr>
          <w:bCs/>
          <w:sz w:val="24"/>
          <w:szCs w:val="24"/>
        </w:rPr>
        <w:t>В рамках мероприятий, направленных на стимулирование и поддержку педагогических работников, немаловажную роль играет материальная поддержка. Так, в рамках реализации «майских» Указов Президента РФ  2012 года, муниципальных «дорожных карт» ежегодно осуществлялось повышение заработной платы работников муниципальных учреждений в сфере образования. В 2019 году среднемесячная заработная плата, с учетом стимулирующих выплат и надбавок,  составила:</w:t>
      </w:r>
    </w:p>
    <w:p w:rsidR="000D0440" w:rsidRPr="00004199" w:rsidRDefault="000D0440" w:rsidP="000D0440">
      <w:pPr>
        <w:numPr>
          <w:ilvl w:val="0"/>
          <w:numId w:val="6"/>
        </w:numPr>
        <w:jc w:val="both"/>
        <w:rPr>
          <w:bCs/>
          <w:sz w:val="24"/>
          <w:szCs w:val="24"/>
        </w:rPr>
      </w:pPr>
      <w:r w:rsidRPr="00004199">
        <w:rPr>
          <w:bCs/>
          <w:sz w:val="24"/>
          <w:szCs w:val="24"/>
        </w:rPr>
        <w:t>в сфере общего образования – 30436,3 руб., рост на 102,5 % к уровню 2018 г.;</w:t>
      </w:r>
    </w:p>
    <w:p w:rsidR="000D0440" w:rsidRPr="00004199" w:rsidRDefault="000D0440" w:rsidP="000D0440">
      <w:pPr>
        <w:numPr>
          <w:ilvl w:val="0"/>
          <w:numId w:val="6"/>
        </w:numPr>
        <w:jc w:val="both"/>
        <w:rPr>
          <w:bCs/>
          <w:sz w:val="24"/>
          <w:szCs w:val="24"/>
        </w:rPr>
      </w:pPr>
      <w:r w:rsidRPr="00004199">
        <w:rPr>
          <w:bCs/>
          <w:sz w:val="24"/>
          <w:szCs w:val="24"/>
        </w:rPr>
        <w:t>в сфере дошкольного образования  - 28744,4 руб., рост на 105,9 %;</w:t>
      </w:r>
    </w:p>
    <w:p w:rsidR="000D0440" w:rsidRPr="00004199" w:rsidRDefault="000D0440" w:rsidP="000D0440">
      <w:pPr>
        <w:numPr>
          <w:ilvl w:val="0"/>
          <w:numId w:val="6"/>
        </w:numPr>
        <w:tabs>
          <w:tab w:val="clear" w:pos="720"/>
        </w:tabs>
        <w:ind w:left="0" w:firstLine="360"/>
        <w:jc w:val="both"/>
        <w:rPr>
          <w:bCs/>
          <w:sz w:val="24"/>
          <w:szCs w:val="24"/>
        </w:rPr>
      </w:pPr>
      <w:r w:rsidRPr="00004199">
        <w:rPr>
          <w:bCs/>
          <w:sz w:val="24"/>
          <w:szCs w:val="24"/>
        </w:rPr>
        <w:t xml:space="preserve">педагогические работники организаций дополнительного образования детей – 32207,7 руб., рост на 97,8 % (в области культуры) и 30650,5 руб., рост на 100,8 %. (в области физической культуры и спорта). </w:t>
      </w:r>
    </w:p>
    <w:p w:rsidR="000D0440" w:rsidRPr="00004199" w:rsidRDefault="000D0440" w:rsidP="000D0440">
      <w:pPr>
        <w:ind w:firstLine="708"/>
        <w:jc w:val="both"/>
        <w:rPr>
          <w:bCs/>
          <w:sz w:val="24"/>
          <w:szCs w:val="24"/>
        </w:rPr>
      </w:pPr>
      <w:r w:rsidRPr="00004199">
        <w:rPr>
          <w:bCs/>
          <w:sz w:val="24"/>
          <w:szCs w:val="24"/>
        </w:rPr>
        <w:t>Задача муниципалитета сохранить положительные тенденции в этом направлении поддержки педагогов.</w:t>
      </w:r>
    </w:p>
    <w:p w:rsidR="000D0440" w:rsidRPr="00004199" w:rsidRDefault="000D0440" w:rsidP="000D0440">
      <w:pPr>
        <w:pStyle w:val="ad"/>
        <w:spacing w:before="0" w:beforeAutospacing="0" w:after="0" w:afterAutospacing="0"/>
        <w:ind w:firstLine="708"/>
        <w:jc w:val="both"/>
        <w:rPr>
          <w:bCs/>
        </w:rPr>
      </w:pPr>
      <w:r w:rsidRPr="00004199">
        <w:rPr>
          <w:bCs/>
        </w:rPr>
        <w:t>Характеристика кадрового потенциала складывается из ряда показателей. Немаловажным показателем, в том числе и в реализации мероприятий, направленных на развитие кадрового потенциала Томского района, является показатель уровня квалификации педагогов. Аттестация играет ведущую роль в оценке деятельности педагогов, в том числе и в размере материальной поддержки. В Томском районе процедура аттестации успешно отработана не только с педагогическими работниками, но и с руководителями образовательных организаций. Статистика показывает, что 40% педагогов имеют высшую и первую квалификационную категорию. В перспективе – сохранить эти показатели. С этой целью в муниципалитете организована система работы по привлечению педагогов к участию в различных методических мероприятиях разного уровня, в профессиональных конкурсах.</w:t>
      </w:r>
      <w:r w:rsidRPr="00004199">
        <w:t xml:space="preserve"> В районе прошли курсы повышения квалификации и обучились по программам дополнительного профессионального образования 915 человек педагогического и руководящего состава. Наиболее востребованными для педагогов школ стали курсы, формирующие предметные, технические и управленческие компетенции. Педагоги района на протяжении 3-х последних лет являются участниками ежегодных исследований компетенций учителей, обеспечивающих формирование предметных результатов, организованных  Министерством просвещения РФ и с 2019 года Рособрнадзором РФ. За этот период более 250 учителей-предметников по всем школьным дисциплинам показали положительные результаты в вышеуказанной процедуре. </w:t>
      </w:r>
      <w:r w:rsidRPr="00004199">
        <w:rPr>
          <w:bCs/>
        </w:rPr>
        <w:t xml:space="preserve">Ежегодно педагоги образовательных организаций района успешно принимают  участие в различных профессиональных конкурсах и становятся победителями и лауреатами. </w:t>
      </w:r>
      <w:r w:rsidRPr="00004199">
        <w:t xml:space="preserve">С началом реализации в сентябре 2019 года проекта «Учитель будущего» перед муниципалитетом стоит задача обновить не только формы организации мероприятий для педагогов, но и их содержание.  </w:t>
      </w:r>
    </w:p>
    <w:p w:rsidR="000D0440" w:rsidRPr="00004199" w:rsidRDefault="000D0440" w:rsidP="000D0440">
      <w:pPr>
        <w:ind w:firstLine="360"/>
        <w:jc w:val="both"/>
        <w:rPr>
          <w:bCs/>
          <w:sz w:val="24"/>
          <w:szCs w:val="24"/>
        </w:rPr>
      </w:pPr>
      <w:r w:rsidRPr="00004199">
        <w:rPr>
          <w:bCs/>
          <w:sz w:val="24"/>
          <w:szCs w:val="24"/>
        </w:rPr>
        <w:tab/>
        <w:t>Следующий показатель, характеризующий кадровый потенциал – это возраст педагогов. Следует отметить, что в Томском районе 64% составляют педагоги в возрасте от 35 до 60 лет; педагоги пенсионного возраста, работающие в образовательных организациях, составляют 11% от общего педагогического состава. Ежегодно в образовательные организации района приходит в среднем 22 молодых специалиста,  на сегодняшний день доля молодых специалистов составляет 27%. Таким образом, задача привлечения и закрепления в образовательных организациях молодых специалистов является для муниципальной системы образования актуальной.</w:t>
      </w:r>
    </w:p>
    <w:p w:rsidR="000D0440" w:rsidRPr="00004199" w:rsidRDefault="000D0440" w:rsidP="001F4DA4">
      <w:pPr>
        <w:jc w:val="center"/>
        <w:rPr>
          <w:b/>
          <w:sz w:val="24"/>
          <w:szCs w:val="24"/>
        </w:rPr>
      </w:pPr>
    </w:p>
    <w:p w:rsidR="000D0440" w:rsidRPr="0063605B" w:rsidRDefault="000D0440" w:rsidP="0063605B">
      <w:pPr>
        <w:pStyle w:val="ab"/>
        <w:numPr>
          <w:ilvl w:val="0"/>
          <w:numId w:val="12"/>
        </w:numPr>
        <w:jc w:val="center"/>
        <w:rPr>
          <w:sz w:val="24"/>
          <w:szCs w:val="24"/>
        </w:rPr>
      </w:pPr>
      <w:r w:rsidRPr="0063605B">
        <w:rPr>
          <w:sz w:val="24"/>
          <w:szCs w:val="24"/>
        </w:rPr>
        <w:t>ЦЕЛЬ И ЗАДАЧИ ПОДПРОГРАММЫ 3.</w:t>
      </w:r>
    </w:p>
    <w:p w:rsidR="00E472DC" w:rsidRPr="00004199" w:rsidRDefault="00E472DC" w:rsidP="00E472DC">
      <w:pPr>
        <w:pStyle w:val="ab"/>
        <w:rPr>
          <w:sz w:val="24"/>
          <w:szCs w:val="24"/>
        </w:rPr>
      </w:pPr>
    </w:p>
    <w:p w:rsidR="000D0440" w:rsidRPr="00004199" w:rsidRDefault="000D0440" w:rsidP="000D044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Цель подпрограммы - развитие кадрового потенциала в системе дошкольного, общего и дополнительного образования детей.</w:t>
      </w:r>
    </w:p>
    <w:p w:rsidR="000D0440" w:rsidRPr="00004199" w:rsidRDefault="000D0440" w:rsidP="000D0440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sz w:val="24"/>
          <w:szCs w:val="24"/>
        </w:rPr>
        <w:t>Задачи подпрограммы: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9938"/>
      </w:tblGrid>
      <w:tr w:rsidR="000D0440" w:rsidRPr="00004199" w:rsidTr="00B72C08">
        <w:trPr>
          <w:trHeight w:val="705"/>
        </w:trPr>
        <w:tc>
          <w:tcPr>
            <w:tcW w:w="9938" w:type="dxa"/>
            <w:shd w:val="clear" w:color="auto" w:fill="auto"/>
            <w:vAlign w:val="center"/>
            <w:hideMark/>
          </w:tcPr>
          <w:p w:rsidR="000D0440" w:rsidRPr="00004199" w:rsidRDefault="000D0440" w:rsidP="000D0440">
            <w:pPr>
              <w:ind w:left="-93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  <w:r w:rsidR="00E472DC" w:rsidRPr="00004199">
              <w:rPr>
                <w:color w:val="000000"/>
                <w:sz w:val="24"/>
                <w:szCs w:val="24"/>
              </w:rPr>
              <w:t>.</w:t>
            </w:r>
          </w:p>
        </w:tc>
      </w:tr>
      <w:tr w:rsidR="000D0440" w:rsidRPr="00004199" w:rsidTr="00B72C08">
        <w:trPr>
          <w:trHeight w:val="390"/>
        </w:trPr>
        <w:tc>
          <w:tcPr>
            <w:tcW w:w="9938" w:type="dxa"/>
            <w:shd w:val="clear" w:color="auto" w:fill="auto"/>
            <w:vAlign w:val="center"/>
            <w:hideMark/>
          </w:tcPr>
          <w:p w:rsidR="000D0440" w:rsidRPr="00004199" w:rsidRDefault="000D0440" w:rsidP="00E472DC">
            <w:pPr>
              <w:ind w:left="-93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Приобретение ведомственного жилья для работников муниципальных образовательных организаций Томского района</w:t>
            </w:r>
            <w:r w:rsidR="00E472DC" w:rsidRPr="00004199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B72C08" w:rsidRDefault="00B72C08" w:rsidP="000D0440">
      <w:pPr>
        <w:rPr>
          <w:b/>
          <w:sz w:val="24"/>
          <w:szCs w:val="24"/>
        </w:rPr>
        <w:sectPr w:rsidR="00B72C08" w:rsidSect="00B72C08">
          <w:pgSz w:w="11906" w:h="16838" w:code="9"/>
          <w:pgMar w:top="395" w:right="566" w:bottom="1276" w:left="1418" w:header="720" w:footer="1701" w:gutter="0"/>
          <w:cols w:space="708"/>
          <w:docGrid w:linePitch="272"/>
        </w:sectPr>
      </w:pPr>
    </w:p>
    <w:p w:rsidR="000D0440" w:rsidRPr="00004199" w:rsidRDefault="000D0440" w:rsidP="000D0440">
      <w:pPr>
        <w:rPr>
          <w:b/>
          <w:sz w:val="24"/>
          <w:szCs w:val="24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"/>
        <w:gridCol w:w="3688"/>
        <w:gridCol w:w="1407"/>
        <w:gridCol w:w="1541"/>
        <w:gridCol w:w="1562"/>
        <w:gridCol w:w="3497"/>
        <w:gridCol w:w="1559"/>
        <w:gridCol w:w="1276"/>
      </w:tblGrid>
      <w:tr w:rsidR="0046044E" w:rsidRPr="00004199" w:rsidTr="0046044E">
        <w:trPr>
          <w:trHeight w:val="330"/>
        </w:trPr>
        <w:tc>
          <w:tcPr>
            <w:tcW w:w="1504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44E" w:rsidRPr="0063605B" w:rsidRDefault="0046044E" w:rsidP="0063605B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  <w:r w:rsidRPr="0063605B">
              <w:rPr>
                <w:color w:val="000000"/>
                <w:sz w:val="24"/>
                <w:szCs w:val="24"/>
              </w:rPr>
              <w:t>ПЕРЕЧЕНЬ ПОКАЗАТЕЛЕЙ ЦЕЛИ И ЗАДАЧ ПОДПРОГРАММЫ 3</w:t>
            </w:r>
            <w:r w:rsidRPr="0063605B">
              <w:rPr>
                <w:color w:val="000000"/>
                <w:sz w:val="24"/>
                <w:szCs w:val="24"/>
              </w:rPr>
              <w:br/>
              <w:t>И СВЕДЕНИЯ О ПОРЯДКЕ СБОРА ИНФОРМАЦИИ</w:t>
            </w:r>
            <w:r w:rsidRPr="0063605B">
              <w:rPr>
                <w:color w:val="000000"/>
                <w:sz w:val="24"/>
                <w:szCs w:val="24"/>
              </w:rPr>
              <w:br/>
              <w:t>ПО ПОКАЗАТЕЛЯМ И МЕТОДИКЕ ИХ РАСЧЕТА</w:t>
            </w:r>
          </w:p>
        </w:tc>
      </w:tr>
      <w:tr w:rsidR="0046044E" w:rsidRPr="00004199" w:rsidTr="0046044E">
        <w:trPr>
          <w:trHeight w:val="330"/>
        </w:trPr>
        <w:tc>
          <w:tcPr>
            <w:tcW w:w="1504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</w:tr>
      <w:tr w:rsidR="0046044E" w:rsidRPr="00004199" w:rsidTr="0046044E">
        <w:trPr>
          <w:trHeight w:val="330"/>
        </w:trPr>
        <w:tc>
          <w:tcPr>
            <w:tcW w:w="1504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</w:tr>
      <w:tr w:rsidR="0046044E" w:rsidRPr="00004199" w:rsidTr="0046044E">
        <w:trPr>
          <w:trHeight w:val="33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</w:p>
        </w:tc>
      </w:tr>
      <w:tr w:rsidR="0046044E" w:rsidRPr="00004199" w:rsidTr="0046044E">
        <w:trPr>
          <w:trHeight w:val="123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46044E" w:rsidRPr="00004199" w:rsidTr="0046044E">
        <w:trPr>
          <w:trHeight w:val="33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 подпрограммы</w:t>
            </w:r>
          </w:p>
        </w:tc>
      </w:tr>
      <w:tr w:rsidR="0046044E" w:rsidRPr="00004199" w:rsidTr="0046044E">
        <w:trPr>
          <w:trHeight w:val="24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Дквф = (К1 / К2) x 100%, где: Дквф - доля образовательных организаций, отвечающих современным инфраструктурным требованиям; К1 – количество образовательных организаций, отвечающих современным инфраструктурным требованиям; К2 –общее количество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46044E" w:rsidRPr="00004199" w:rsidTr="0046044E">
        <w:trPr>
          <w:trHeight w:val="33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 подпрограммы</w:t>
            </w:r>
          </w:p>
        </w:tc>
      </w:tr>
      <w:tr w:rsidR="0046044E" w:rsidRPr="00004199" w:rsidTr="0046044E">
        <w:trPr>
          <w:trHeight w:val="24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1.</w:t>
            </w:r>
            <w:r w:rsidRPr="00004199">
              <w:rPr>
                <w:color w:val="000000"/>
                <w:sz w:val="24"/>
                <w:szCs w:val="24"/>
              </w:rPr>
              <w:br/>
              <w:t>Доля педагогических работников с высшим образованием в ДОУ, СОШ, УДОД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Д1 = (К1 / К2) x 100%, где: Д1 - доля педагогических работников с высшим образованием в ДОУ, СОШ, УДОД; К1 – количество педагогических работников с высшим образованием в ДОУ, СОШ, УДОД; К2 –общее количество педагогических работников в ДОУ, СОШ, УДОД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46044E" w:rsidRPr="00004199" w:rsidTr="0046044E">
        <w:trPr>
          <w:trHeight w:val="268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1.</w:t>
            </w:r>
            <w:r w:rsidRPr="00004199">
              <w:rPr>
                <w:color w:val="000000"/>
                <w:sz w:val="24"/>
                <w:szCs w:val="24"/>
              </w:rPr>
              <w:br/>
              <w:t>Доля педагогических работников с первой и высшей квалификационной категорией в общей численности педагогических работников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Д2 = (К1 / К2) x 100%, где: Д2 - доля педагогических работников с первой и высшей квалификационной категорией в общей численности педагогических работников; К1 – количество педагогических работников с первой и высшей квалификационной категорией ; К2 –общее количество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46044E" w:rsidRPr="00004199" w:rsidTr="0046044E">
        <w:trPr>
          <w:trHeight w:val="190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1.</w:t>
            </w:r>
            <w:r w:rsidRPr="00004199">
              <w:rPr>
                <w:color w:val="000000"/>
                <w:sz w:val="24"/>
                <w:szCs w:val="24"/>
              </w:rPr>
              <w:br/>
              <w:t>Доля молодых специалистов в общей численности педагогических работников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Д3 = (К1/К2) х 100%, где: Д3 - доля молодых специалистов в общей численности педагогических работников; К1 - количество молодых специалистов; К2 - общее количество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46044E" w:rsidRPr="00004199" w:rsidTr="0046044E">
        <w:trPr>
          <w:trHeight w:val="322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1.</w:t>
            </w:r>
            <w:r w:rsidRPr="00004199">
              <w:rPr>
                <w:color w:val="000000"/>
                <w:sz w:val="24"/>
                <w:szCs w:val="24"/>
              </w:rPr>
              <w:br/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Д4 = (К1/К2) х 100%, где: Д4 - доля участия педагогов в мероприятиях, направленных на повышение профессионального мастерства (повышение квалификации, семинары, мастер-классы и т.п.); К1 - количество педагогов, принявших участие в мероприятиях, направленных на повышение профессионального мастерства (повышение квалификации, семинары, мастер-классы и т.п.); К2 - общее количество педагог</w:t>
            </w:r>
            <w:r w:rsidR="000617E6">
              <w:rPr>
                <w:color w:val="000000"/>
                <w:sz w:val="24"/>
                <w:szCs w:val="24"/>
              </w:rPr>
              <w:t>огов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46044E" w:rsidRPr="00004199" w:rsidTr="0046044E">
        <w:trPr>
          <w:trHeight w:val="138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2. 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приобретенного ведомственного жилья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44E" w:rsidRPr="00004199" w:rsidRDefault="0046044E" w:rsidP="0046044E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</w:tbl>
    <w:p w:rsidR="000D0440" w:rsidRPr="00004199" w:rsidRDefault="000D0440" w:rsidP="001F4DA4">
      <w:pPr>
        <w:jc w:val="center"/>
        <w:rPr>
          <w:b/>
          <w:sz w:val="24"/>
          <w:szCs w:val="24"/>
        </w:rPr>
      </w:pPr>
    </w:p>
    <w:p w:rsidR="000D0440" w:rsidRPr="00004199" w:rsidRDefault="000D0440" w:rsidP="001F4DA4">
      <w:pPr>
        <w:jc w:val="center"/>
        <w:rPr>
          <w:b/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6"/>
        <w:gridCol w:w="2336"/>
        <w:gridCol w:w="1276"/>
        <w:gridCol w:w="11"/>
        <w:gridCol w:w="1832"/>
        <w:gridCol w:w="1559"/>
        <w:gridCol w:w="45"/>
        <w:gridCol w:w="232"/>
        <w:gridCol w:w="1282"/>
        <w:gridCol w:w="90"/>
        <w:gridCol w:w="232"/>
        <w:gridCol w:w="812"/>
        <w:gridCol w:w="71"/>
        <w:gridCol w:w="232"/>
        <w:gridCol w:w="973"/>
        <w:gridCol w:w="1134"/>
        <w:gridCol w:w="1559"/>
        <w:gridCol w:w="851"/>
      </w:tblGrid>
      <w:tr w:rsidR="00AC0969" w:rsidRPr="00004199" w:rsidTr="00AC0969">
        <w:trPr>
          <w:gridAfter w:val="1"/>
          <w:wAfter w:w="851" w:type="dxa"/>
          <w:trHeight w:val="330"/>
        </w:trPr>
        <w:tc>
          <w:tcPr>
            <w:tcW w:w="14332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969" w:rsidRPr="0063605B" w:rsidRDefault="00AC0969" w:rsidP="0063605B">
            <w:pPr>
              <w:pStyle w:val="ab"/>
              <w:numPr>
                <w:ilvl w:val="0"/>
                <w:numId w:val="12"/>
              </w:numPr>
              <w:jc w:val="center"/>
              <w:rPr>
                <w:color w:val="000000"/>
                <w:sz w:val="24"/>
                <w:szCs w:val="24"/>
              </w:rPr>
            </w:pPr>
            <w:r w:rsidRPr="0063605B">
              <w:rPr>
                <w:color w:val="000000"/>
                <w:sz w:val="24"/>
                <w:szCs w:val="24"/>
              </w:rPr>
              <w:t>ПЕРЕЧЕНЬ ВЕДОМСТВЕННЫХ ЦЕЛЕВЫХ ПРОГРАММ, ОСНОВНЫХ</w:t>
            </w:r>
            <w:r w:rsidRPr="0063605B">
              <w:rPr>
                <w:color w:val="000000"/>
                <w:sz w:val="24"/>
                <w:szCs w:val="24"/>
              </w:rPr>
              <w:br/>
              <w:t xml:space="preserve"> МЕРОПРИЯТИЙ И РЕСУРСНОЕ ОБЕСПЕЧЕНИЕ РЕАЛИЗАЦИИ ПОДПРОГРАММЫ 3</w:t>
            </w:r>
          </w:p>
        </w:tc>
      </w:tr>
      <w:tr w:rsidR="00AC0969" w:rsidRPr="00004199" w:rsidTr="00AC0969">
        <w:trPr>
          <w:gridAfter w:val="1"/>
          <w:wAfter w:w="851" w:type="dxa"/>
          <w:trHeight w:val="330"/>
        </w:trPr>
        <w:tc>
          <w:tcPr>
            <w:tcW w:w="14332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  <w:tr w:rsidR="00AC0969" w:rsidRPr="00004199" w:rsidTr="00AC0969">
        <w:trPr>
          <w:trHeight w:val="33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  <w:tr w:rsidR="00AC0969" w:rsidRPr="00004199" w:rsidTr="00AC0969">
        <w:trPr>
          <w:gridAfter w:val="1"/>
          <w:wAfter w:w="851" w:type="dxa"/>
          <w:trHeight w:val="2475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 пп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подпрограммы, задачи подпрограммы, ВЦП (основного мероприятия) государственной программы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55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ind w:hanging="119"/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C0969" w:rsidRPr="00004199" w:rsidTr="00AC0969">
        <w:trPr>
          <w:trHeight w:val="1800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 Томского района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значения по годам</w:t>
            </w:r>
          </w:p>
        </w:tc>
      </w:tr>
      <w:tr w:rsidR="00AC0969" w:rsidRPr="00004199" w:rsidTr="00AC0969">
        <w:trPr>
          <w:trHeight w:val="33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</w:tr>
      <w:tr w:rsidR="00AC0969" w:rsidRPr="00004199" w:rsidTr="00AC0969">
        <w:trPr>
          <w:gridAfter w:val="1"/>
          <w:wAfter w:w="851" w:type="dxa"/>
          <w:trHeight w:val="33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3 «Развитие кадрового потенциала образовательных организаций Томского района»</w:t>
            </w:r>
          </w:p>
        </w:tc>
      </w:tr>
      <w:tr w:rsidR="00AC0969" w:rsidRPr="00004199" w:rsidTr="00AC0969">
        <w:trPr>
          <w:gridAfter w:val="1"/>
          <w:wAfter w:w="851" w:type="dxa"/>
          <w:trHeight w:val="8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67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 подпрограммы 3.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</w:tr>
      <w:tr w:rsidR="00AC0969" w:rsidRPr="00004199" w:rsidTr="00AC0969">
        <w:trPr>
          <w:trHeight w:val="63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13 420,8</w:t>
            </w:r>
          </w:p>
        </w:tc>
        <w:tc>
          <w:tcPr>
            <w:tcW w:w="1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13 213,8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AC0969" w:rsidRPr="00004199" w:rsidTr="00AC0969">
        <w:trPr>
          <w:trHeight w:val="63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Доля педагогических работников с высшим образованием в ДОУ, СОШ, УДОД, %;</w:t>
            </w:r>
            <w:r w:rsidRPr="00004199">
              <w:rPr>
                <w:color w:val="000000"/>
                <w:sz w:val="24"/>
                <w:szCs w:val="24"/>
              </w:rPr>
              <w:br/>
              <w:t>2. Доля педагогических работников с первой и высшей квалификационной категорией в общей численности педагогических работников, %</w:t>
            </w:r>
            <w:r w:rsidRPr="00004199">
              <w:rPr>
                <w:color w:val="000000"/>
                <w:sz w:val="24"/>
                <w:szCs w:val="24"/>
              </w:rPr>
              <w:br/>
              <w:t>3. Доля молодых специалистов в общей численности педагогических работников, %</w:t>
            </w:r>
            <w:r w:rsidRPr="00004199">
              <w:rPr>
                <w:color w:val="000000"/>
                <w:sz w:val="24"/>
                <w:szCs w:val="24"/>
              </w:rPr>
              <w:br/>
              <w:t>4. Доля участия педагогов в мероприятиях, направленных на повышение профессионального мастерства (повышение квалификации, семинары, мастер-классы и т.п.), %</w:t>
            </w:r>
            <w:r w:rsidRPr="00004199">
              <w:rPr>
                <w:color w:val="000000"/>
                <w:sz w:val="24"/>
                <w:szCs w:val="24"/>
              </w:rPr>
              <w:br/>
            </w:r>
            <w:r w:rsidRPr="00004199">
              <w:rPr>
                <w:color w:val="000000"/>
                <w:sz w:val="24"/>
                <w:szCs w:val="24"/>
              </w:rPr>
              <w:br/>
            </w:r>
            <w:r w:rsidRPr="00004199">
              <w:rPr>
                <w:color w:val="000000"/>
                <w:sz w:val="24"/>
                <w:szCs w:val="24"/>
              </w:rPr>
              <w:br/>
            </w:r>
            <w:r w:rsidRPr="00004199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71,5; 5,6; 4; 70</w:t>
            </w:r>
          </w:p>
        </w:tc>
      </w:tr>
      <w:tr w:rsidR="00AC0969" w:rsidRPr="00004199" w:rsidTr="00AC0969">
        <w:trPr>
          <w:trHeight w:val="63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74,5; 7,8; 5; 74</w:t>
            </w:r>
          </w:p>
        </w:tc>
      </w:tr>
      <w:tr w:rsidR="00AC0969" w:rsidRPr="00004199" w:rsidTr="00AC0969">
        <w:trPr>
          <w:trHeight w:val="63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77,5; 10; 6; 78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59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3 231,0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3 231,0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Количество педагогических работников -  получивших надбавки к должностному окладу, ед.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1 077,0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2. 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8 250,0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8 250,0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Количество молодых учителей -  получивших ежемесячную стипендию Губернатора Томской области, ед.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43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43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2 750,0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3.</w:t>
            </w:r>
            <w:r w:rsidRPr="00004199">
              <w:rPr>
                <w:color w:val="000000"/>
                <w:sz w:val="24"/>
                <w:szCs w:val="24"/>
              </w:rPr>
              <w:br/>
              <w:t>Иной межбюджетный трансферт на выплату стипендии Губернатора Томской области лучшим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лучших учителей -  получивших ежемесячную стипендию Губернатора Томской области, 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4.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1 939,8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1 732,8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577,6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лучших учителей -  получивших ежемесячную стипендию Губернатора Томской области, 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577,6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646,6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577,6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21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gridAfter w:val="1"/>
          <w:wAfter w:w="851" w:type="dxa"/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67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 подпрограммы 3. Приобретение ведомственного жилья для работников муниципальных образовательных организаций Томского района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Приобретение ведомственного жилья для работников муниципальных образовательных организаций Томского района,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приобретенного ведомственного жилья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C0969" w:rsidRPr="00004199" w:rsidTr="00AC0969">
        <w:trPr>
          <w:trHeight w:val="48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Приобретение ведомственного жилья для работников муниципальных образовательных организаций Томского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приобретенного ведомственного жилья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13 420,8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13 213,8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4 404,6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  <w:tr w:rsidR="00AC0969" w:rsidRPr="00004199" w:rsidTr="00AC0969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  <w:tr w:rsidR="00AC0969" w:rsidRPr="00004199" w:rsidTr="00AC0969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969" w:rsidRPr="00004199" w:rsidRDefault="00AC0969" w:rsidP="00AC0969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969" w:rsidRPr="00004199" w:rsidRDefault="00AC0969" w:rsidP="00AC0969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811D23" w:rsidRDefault="00811D23" w:rsidP="00811D23">
      <w:pPr>
        <w:jc w:val="right"/>
        <w:rPr>
          <w:b/>
          <w:sz w:val="24"/>
          <w:szCs w:val="24"/>
        </w:rPr>
        <w:sectPr w:rsidR="00811D23" w:rsidSect="00B72C08">
          <w:pgSz w:w="16838" w:h="11906" w:orient="landscape" w:code="9"/>
          <w:pgMar w:top="1418" w:right="395" w:bottom="566" w:left="1276" w:header="720" w:footer="1701" w:gutter="0"/>
          <w:cols w:space="708"/>
          <w:docGrid w:linePitch="272"/>
        </w:sectPr>
      </w:pPr>
    </w:p>
    <w:p w:rsidR="00811D23" w:rsidRDefault="00811D23" w:rsidP="00811D23">
      <w:pPr>
        <w:jc w:val="right"/>
        <w:rPr>
          <w:b/>
          <w:sz w:val="24"/>
          <w:szCs w:val="24"/>
        </w:rPr>
      </w:pPr>
    </w:p>
    <w:p w:rsidR="00811D23" w:rsidRPr="00811D23" w:rsidRDefault="00811D23" w:rsidP="00811D23">
      <w:pPr>
        <w:jc w:val="right"/>
        <w:rPr>
          <w:sz w:val="24"/>
          <w:szCs w:val="24"/>
        </w:rPr>
      </w:pPr>
      <w:r w:rsidRPr="00811D23">
        <w:rPr>
          <w:sz w:val="24"/>
          <w:szCs w:val="24"/>
        </w:rPr>
        <w:t xml:space="preserve">Приложение N </w:t>
      </w:r>
      <w:r>
        <w:rPr>
          <w:sz w:val="24"/>
          <w:szCs w:val="24"/>
        </w:rPr>
        <w:t>4</w:t>
      </w:r>
    </w:p>
    <w:p w:rsidR="00811D23" w:rsidRPr="00811D23" w:rsidRDefault="00811D23" w:rsidP="00811D23">
      <w:pPr>
        <w:jc w:val="right"/>
        <w:rPr>
          <w:sz w:val="24"/>
          <w:szCs w:val="24"/>
        </w:rPr>
      </w:pPr>
      <w:r w:rsidRPr="00811D23">
        <w:rPr>
          <w:sz w:val="24"/>
          <w:szCs w:val="24"/>
        </w:rPr>
        <w:t>к муниципальной программе</w:t>
      </w:r>
    </w:p>
    <w:p w:rsidR="000D0440" w:rsidRPr="00811D23" w:rsidRDefault="00811D23" w:rsidP="00811D23">
      <w:pPr>
        <w:jc w:val="right"/>
        <w:rPr>
          <w:sz w:val="24"/>
          <w:szCs w:val="24"/>
        </w:rPr>
      </w:pPr>
      <w:r w:rsidRPr="00811D23">
        <w:rPr>
          <w:sz w:val="24"/>
          <w:szCs w:val="24"/>
        </w:rPr>
        <w:t>«Развитие образования в Томском районе»</w:t>
      </w:r>
    </w:p>
    <w:p w:rsidR="006414AC" w:rsidRPr="00004199" w:rsidRDefault="006414AC" w:rsidP="001F4DA4">
      <w:pPr>
        <w:jc w:val="center"/>
        <w:rPr>
          <w:b/>
          <w:sz w:val="24"/>
          <w:szCs w:val="24"/>
        </w:rPr>
      </w:pPr>
    </w:p>
    <w:p w:rsidR="006414AC" w:rsidRPr="00A34B45" w:rsidRDefault="00A3266D" w:rsidP="001F4DA4">
      <w:pPr>
        <w:jc w:val="center"/>
        <w:rPr>
          <w:sz w:val="24"/>
          <w:szCs w:val="24"/>
        </w:rPr>
      </w:pPr>
      <w:r w:rsidRPr="00004199">
        <w:rPr>
          <w:sz w:val="24"/>
          <w:szCs w:val="24"/>
        </w:rPr>
        <w:t>ПОДПРОГРАММ</w:t>
      </w:r>
      <w:r w:rsidR="00D9348E">
        <w:rPr>
          <w:sz w:val="24"/>
          <w:szCs w:val="24"/>
        </w:rPr>
        <w:t>А</w:t>
      </w:r>
      <w:r w:rsidRPr="00004199">
        <w:rPr>
          <w:sz w:val="24"/>
          <w:szCs w:val="24"/>
        </w:rPr>
        <w:t xml:space="preserve"> 4 </w:t>
      </w:r>
      <w:r w:rsidR="00A34B45">
        <w:rPr>
          <w:sz w:val="24"/>
          <w:szCs w:val="24"/>
        </w:rPr>
        <w:t>«</w:t>
      </w:r>
      <w:r w:rsidR="00A34B45" w:rsidRPr="00A34B45">
        <w:rPr>
          <w:sz w:val="24"/>
          <w:szCs w:val="24"/>
        </w:rPr>
        <w:t xml:space="preserve">РАЗВИТИЕ СИСТЕМЫ ЗАНЯТОСТИ ОТДЫХА И ОЗДОРОВЛЕНИЯ ДЕТЕЙ ПОДРОСТКОВ И МОЛОДЕЖИ» </w:t>
      </w:r>
    </w:p>
    <w:p w:rsidR="00A3266D" w:rsidRPr="00A34B45" w:rsidRDefault="00A3266D" w:rsidP="001F4DA4">
      <w:pPr>
        <w:jc w:val="center"/>
        <w:rPr>
          <w:sz w:val="24"/>
          <w:szCs w:val="24"/>
        </w:rPr>
      </w:pPr>
    </w:p>
    <w:p w:rsidR="00A3266D" w:rsidRPr="00004199" w:rsidRDefault="00A3266D" w:rsidP="001F4DA4">
      <w:pPr>
        <w:jc w:val="center"/>
        <w:rPr>
          <w:sz w:val="24"/>
          <w:szCs w:val="24"/>
        </w:rPr>
      </w:pPr>
      <w:r w:rsidRPr="00004199">
        <w:rPr>
          <w:sz w:val="24"/>
          <w:szCs w:val="24"/>
        </w:rPr>
        <w:t xml:space="preserve">ПАСПОРТ ПОДПРОГРАММЫ 4 </w:t>
      </w:r>
      <w:r w:rsidR="00A34B45">
        <w:rPr>
          <w:sz w:val="24"/>
          <w:szCs w:val="24"/>
        </w:rPr>
        <w:t>«</w:t>
      </w:r>
      <w:r w:rsidR="00A34B45" w:rsidRPr="00A34B45">
        <w:rPr>
          <w:sz w:val="24"/>
          <w:szCs w:val="24"/>
        </w:rPr>
        <w:t>РАЗВИТИЕ СИСТЕМЫ ЗАНЯТОСТИ ОТДЫХА И ОЗДОРОВЛЕНИЯ ДЕТЕЙ ПОДРОСТКОВ И МОЛОДЕЖИ</w:t>
      </w:r>
      <w:r w:rsidR="00A34B45">
        <w:rPr>
          <w:sz w:val="24"/>
          <w:szCs w:val="24"/>
        </w:rPr>
        <w:t>»</w:t>
      </w:r>
    </w:p>
    <w:p w:rsidR="00A3266D" w:rsidRPr="00004199" w:rsidRDefault="00A3266D" w:rsidP="001F4DA4">
      <w:pPr>
        <w:jc w:val="center"/>
        <w:rPr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80"/>
        <w:gridCol w:w="3840"/>
        <w:gridCol w:w="1280"/>
        <w:gridCol w:w="45"/>
        <w:gridCol w:w="1134"/>
        <w:gridCol w:w="1134"/>
        <w:gridCol w:w="1134"/>
        <w:gridCol w:w="1134"/>
        <w:gridCol w:w="992"/>
        <w:gridCol w:w="1276"/>
        <w:gridCol w:w="1134"/>
      </w:tblGrid>
      <w:tr w:rsidR="00A3266D" w:rsidRPr="00004199" w:rsidTr="00A3266D">
        <w:trPr>
          <w:trHeight w:val="75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31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4 "Развитие системы занятости, отдыха и оздоровления детей, подростков и молодежи" (далее – подпрограмма 4)</w:t>
            </w:r>
          </w:p>
        </w:tc>
      </w:tr>
      <w:tr w:rsidR="00A3266D" w:rsidRPr="00004199" w:rsidTr="00A3266D">
        <w:trPr>
          <w:trHeight w:val="16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Соисполнители муниципальной программы (ответственный за подпрограмму)</w:t>
            </w:r>
          </w:p>
        </w:tc>
        <w:tc>
          <w:tcPr>
            <w:tcW w:w="131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A3266D" w:rsidRPr="00004199" w:rsidTr="00A3266D">
        <w:trPr>
          <w:trHeight w:val="10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131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A3266D" w:rsidRPr="00004199" w:rsidTr="00A3266D">
        <w:trPr>
          <w:trHeight w:val="73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131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A3266D" w:rsidRPr="00004199" w:rsidTr="006D14C1">
        <w:trPr>
          <w:trHeight w:val="70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5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A3266D" w:rsidRPr="00004199" w:rsidTr="006D14C1">
        <w:trPr>
          <w:trHeight w:val="168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3266D" w:rsidRPr="00004199" w:rsidTr="00A3266D">
        <w:trPr>
          <w:trHeight w:val="39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13103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Обеспечение отдыха, занятости и оздоровления детей и подростков</w:t>
            </w:r>
          </w:p>
        </w:tc>
      </w:tr>
      <w:tr w:rsidR="00A3266D" w:rsidRPr="00004199" w:rsidTr="00A3266D">
        <w:trPr>
          <w:trHeight w:val="39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03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Развитие муниципальной системы гражданско-патриотического воспитания</w:t>
            </w:r>
          </w:p>
        </w:tc>
      </w:tr>
      <w:tr w:rsidR="00A3266D" w:rsidRPr="00004199" w:rsidTr="0063605B">
        <w:trPr>
          <w:trHeight w:val="70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 подпрограммы и их значения (с детализацией по годам реализации)</w:t>
            </w:r>
          </w:p>
        </w:tc>
        <w:tc>
          <w:tcPr>
            <w:tcW w:w="5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A3266D" w:rsidRPr="00004199" w:rsidTr="0063605B">
        <w:trPr>
          <w:trHeight w:val="114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1. 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детей, охваченных различными формами отдыха и оздоровления,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3266D" w:rsidRPr="00004199" w:rsidTr="0063605B">
        <w:trPr>
          <w:trHeight w:val="1404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1. </w:t>
            </w:r>
            <w:r w:rsidRPr="00004199">
              <w:rPr>
                <w:color w:val="000000"/>
                <w:sz w:val="24"/>
                <w:szCs w:val="24"/>
              </w:rPr>
              <w:br/>
              <w:t>Численность обучающихся в возрасте с 14 до 18 лет, трудоустроенных в каникулярный период,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3266D" w:rsidRPr="00004199" w:rsidTr="0063605B">
        <w:trPr>
          <w:trHeight w:val="1338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63605B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2.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организованных и проведенных муниципальных мероприятий гражданско-патриотической направленности,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3266D" w:rsidRPr="00004199" w:rsidTr="0063605B">
        <w:trPr>
          <w:trHeight w:val="1272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Показатель задачи 2.</w:t>
            </w:r>
            <w:r w:rsidRPr="00004199">
              <w:rPr>
                <w:color w:val="000000"/>
                <w:sz w:val="24"/>
                <w:szCs w:val="24"/>
              </w:rPr>
              <w:br/>
              <w:t>Доля участия детей в возрасте от 5 до 18 лет в мероприятиях гражданско-патриотической направленности,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A3266D" w:rsidRPr="00004199" w:rsidTr="00A3266D">
        <w:trPr>
          <w:trHeight w:val="82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31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2021-2025 годы с прогнозом на 2026 и 2027 годы</w:t>
            </w:r>
          </w:p>
        </w:tc>
      </w:tr>
      <w:tr w:rsidR="00A3266D" w:rsidRPr="00004199" w:rsidTr="0063605B">
        <w:trPr>
          <w:trHeight w:val="70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</w:t>
            </w:r>
            <w:r w:rsidRPr="00004199">
              <w:rPr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A3266D" w:rsidRPr="00004199" w:rsidTr="0063605B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3266D" w:rsidRPr="00004199" w:rsidTr="0063605B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22 531,8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3266D" w:rsidRPr="00004199" w:rsidTr="0063605B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 Томского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12 253,2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4 193,9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4 193,9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3266D" w:rsidRPr="00004199" w:rsidTr="0063605B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3266D" w:rsidRPr="00004199" w:rsidTr="0063605B">
        <w:trPr>
          <w:trHeight w:val="7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34 785,0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11 376,0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6D" w:rsidRPr="00004199" w:rsidRDefault="00A3266D" w:rsidP="00A3266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D9348E" w:rsidRDefault="00D9348E" w:rsidP="001F4DA4">
      <w:pPr>
        <w:jc w:val="center"/>
        <w:rPr>
          <w:sz w:val="24"/>
          <w:szCs w:val="24"/>
        </w:rPr>
        <w:sectPr w:rsidR="00D9348E" w:rsidSect="00B72C08">
          <w:pgSz w:w="16838" w:h="11906" w:orient="landscape" w:code="9"/>
          <w:pgMar w:top="1418" w:right="395" w:bottom="566" w:left="1276" w:header="720" w:footer="1701" w:gutter="0"/>
          <w:cols w:space="708"/>
          <w:docGrid w:linePitch="272"/>
        </w:sectPr>
      </w:pPr>
    </w:p>
    <w:p w:rsidR="00A3266D" w:rsidRPr="00004199" w:rsidRDefault="00A3266D" w:rsidP="001F4DA4">
      <w:pPr>
        <w:jc w:val="center"/>
        <w:rPr>
          <w:sz w:val="24"/>
          <w:szCs w:val="24"/>
        </w:rPr>
      </w:pPr>
    </w:p>
    <w:p w:rsidR="007C65B0" w:rsidRPr="00004199" w:rsidRDefault="007C65B0" w:rsidP="007C65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 xml:space="preserve">1.ХАРАКТЕРИСТИКА СФЕРЫ РЕАЛИЗАЦИИ ПОДПРОГРАММЫ </w:t>
      </w:r>
      <w:r w:rsidR="006D14C1">
        <w:rPr>
          <w:rFonts w:ascii="Times New Roman" w:hAnsi="Times New Roman" w:cs="Times New Roman"/>
          <w:b w:val="0"/>
          <w:sz w:val="24"/>
          <w:szCs w:val="24"/>
        </w:rPr>
        <w:t>4</w:t>
      </w:r>
      <w:r w:rsidRPr="00004199">
        <w:rPr>
          <w:rFonts w:ascii="Times New Roman" w:hAnsi="Times New Roman" w:cs="Times New Roman"/>
          <w:b w:val="0"/>
          <w:sz w:val="24"/>
          <w:szCs w:val="24"/>
        </w:rPr>
        <w:t xml:space="preserve">, ОПИСАНИЕ ОСНОВНЫХ  ПРОБЛЕМ В УКАЗАННОЙ СФЕРЕ И ПРОГНОЗ ЕЕ РАЗВИТИЯ </w:t>
      </w:r>
    </w:p>
    <w:p w:rsidR="006414AC" w:rsidRPr="00004199" w:rsidRDefault="006414AC" w:rsidP="001F4DA4">
      <w:pPr>
        <w:jc w:val="center"/>
        <w:rPr>
          <w:b/>
          <w:sz w:val="24"/>
          <w:szCs w:val="24"/>
        </w:rPr>
      </w:pPr>
    </w:p>
    <w:p w:rsidR="004509CF" w:rsidRPr="00004199" w:rsidRDefault="004509CF" w:rsidP="004509CF">
      <w:pPr>
        <w:ind w:firstLine="709"/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 xml:space="preserve">Система занятости, отдыха и оздоровления детей, включающая сферу патриотического воспитания, в отчетный период выстраивалась в муниципалитете в соответствии с федеральными и региональными нормативными актами: государственная программа «Патриотическое воспитание граждан Российской Федерации на 2016-2020 годы», утвержденная Постановлением Правительства Российской Федерации от 30 декабря 2015 г. № 1493, постановление Администрации Томской области от 27.02.2014 № 53-а «Об организации и обеспечении отдыха, оздоровления и занятости детей Томской области» и др. </w:t>
      </w:r>
    </w:p>
    <w:p w:rsidR="004509CF" w:rsidRPr="00004199" w:rsidRDefault="004509CF" w:rsidP="004509CF">
      <w:pPr>
        <w:ind w:firstLine="709"/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 xml:space="preserve">В рамках выполнения задач в указанной сфере к 2020 году достигнуты следующие результаты. </w:t>
      </w:r>
    </w:p>
    <w:p w:rsidR="004509CF" w:rsidRPr="00004199" w:rsidRDefault="004509CF" w:rsidP="004509CF">
      <w:pPr>
        <w:pStyle w:val="ab"/>
        <w:numPr>
          <w:ilvl w:val="0"/>
          <w:numId w:val="7"/>
        </w:numPr>
        <w:ind w:left="0" w:firstLine="357"/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Реализованы такие виды каникулярного отдыха как пришкольные оздоровительные лагеря дневного пребывания; сетевая профильная смена ЮИД на базе пришкольных лагерей; палаточные лагеря как на территории Томской области (в партнерствес ГУ МЧС России по Томской области), так и за ее пределами (Республика Алтай); отдых обучающихся в загородных лагерях как на территории Томской области (социальная активность в рамках Российского движения школьников, интеллектуальная активность и др.), так и на территории Московской области (военно-патриотический лагерь «Бородино. Ратники Отечества» в партнерстве с ТРСПОО «Сыны Отечества»). Общий охват обучающихся по итогам 2019 года составил 3469 человек при плановом показателе 3464 человека.</w:t>
      </w:r>
    </w:p>
    <w:p w:rsidR="004509CF" w:rsidRPr="00004199" w:rsidRDefault="004509CF" w:rsidP="004509CF">
      <w:pPr>
        <w:pStyle w:val="ab"/>
        <w:numPr>
          <w:ilvl w:val="0"/>
          <w:numId w:val="7"/>
        </w:numPr>
        <w:ind w:left="0" w:firstLine="357"/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Трудоустройством обучающихся при общеобразовательных школах и дошкольных организациях по итогам отчетного периода охвачены 585 человек (плановый показатель выполнен на 100 %).</w:t>
      </w:r>
    </w:p>
    <w:p w:rsidR="004509CF" w:rsidRPr="00004199" w:rsidRDefault="004509CF" w:rsidP="004509CF">
      <w:pPr>
        <w:pStyle w:val="ab"/>
        <w:numPr>
          <w:ilvl w:val="0"/>
          <w:numId w:val="7"/>
        </w:numPr>
        <w:ind w:left="0" w:firstLine="357"/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В соответствии с задачами государственной программы и национальной политики выстроена система патриотического воспитания обучающихся, включающая следующие направления: учебное пространство (профориентация в формате деятельности кадетских классов МЧС, МВД, военных медиков, лицейских классов ФСБ, сетевого профильного класса МВД; общий охват обучающихся 5-11 классов - 109 человек); деятельность Муниципального центра развития патриотического воспитания на базе МАОУ «Копыловская СОШ» (образовательные события для детей, стажировочная площадка для педагогов); социальное партнерство (взаимодействие органов местного самоуправления с НКО – ТРСПОО «Сыны Отечества»). По итогам 2019 года охват обучающихся 39 муниципальными военно-патриотическими событиями составил 6609 человек (71,6 %).Доведена до планового показателя (3 % от общего количества обучающихся) численность отрядов ВВПОД «ЮНАРМИЯ» (17 отрядов по итогам 2019 года), во всех отрядах разработаны программы деятельности в рамках дополнительного образования или внеурочной деятельности.В рамках совершенствования взаимодействия с институтами гражданского общества (ТРСПОО «Сыны Отечества») апробированы новые для муниципалитета формы патриотического воспитания: 5-дневные учебные сборы в формате выездного лагеря, выезды в воинские части, дислоцированные на территории СФО, военно-патриотические квесты и др. Муниципальная система патриотического воспитания признана лучшей на Всероссийском уровне (1 места Всероссийского конкурса «Элита российского образования» 2019, 2020 г.г.)</w:t>
      </w:r>
    </w:p>
    <w:p w:rsidR="004509CF" w:rsidRPr="00004199" w:rsidRDefault="004509CF" w:rsidP="004509CF">
      <w:pPr>
        <w:pStyle w:val="ab"/>
        <w:ind w:left="0" w:firstLine="709"/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 xml:space="preserve">Вместе с тем следует признать наличие в муниципалитете серьезных проблем в указанной сфере: </w:t>
      </w:r>
    </w:p>
    <w:p w:rsidR="004509CF" w:rsidRPr="00004199" w:rsidRDefault="004509CF" w:rsidP="004509CF">
      <w:pPr>
        <w:pStyle w:val="ab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недостаточное количество профильных смен летних лагерей, в том числе смен военно-патриотической направленности;</w:t>
      </w:r>
    </w:p>
    <w:p w:rsidR="004509CF" w:rsidRPr="00004199" w:rsidRDefault="004509CF" w:rsidP="004509CF">
      <w:pPr>
        <w:pStyle w:val="ab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кадровый дефицит специалистов соответствующего профиля в общеобразовательных организациях (преподаватели-организаторы ОБЖстарше 55 лет, женщины, не имеющие опыта воинской службы, или молодые специалисты без опыта работы);</w:t>
      </w:r>
    </w:p>
    <w:p w:rsidR="004509CF" w:rsidRPr="00004199" w:rsidRDefault="004509CF" w:rsidP="004509CF">
      <w:pPr>
        <w:pStyle w:val="ab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дефицит материально-технической базы (в 32школах отсутствуют отдельные кабинеты ОБЖ (совмещены с преподаванием других предметов или нет совсем); в 28 школах отсутствуют и стрелковые тиры, и электронные стрелковые тренажеры; отсутствуютмакеты автомата Калашникова (в 14 школах), общевойсковые защитныекостюмы(в 21 школе) и т.д.);</w:t>
      </w:r>
    </w:p>
    <w:p w:rsidR="004509CF" w:rsidRPr="00004199" w:rsidRDefault="004509CF" w:rsidP="004509CF">
      <w:pPr>
        <w:pStyle w:val="ab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низкое качество результативности реализации ВФСК ГТО на территории муниципалитета;</w:t>
      </w:r>
    </w:p>
    <w:p w:rsidR="004509CF" w:rsidRPr="00004199" w:rsidRDefault="004509CF" w:rsidP="004509CF">
      <w:pPr>
        <w:pStyle w:val="ab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отсутствие бюджетного финансирования деятельности соответствующих направлений Российского движения школьников («Юный росгвардеец», «Юный спасатель», «ЮНАРМИЯ» и др.);</w:t>
      </w:r>
    </w:p>
    <w:p w:rsidR="004509CF" w:rsidRPr="00004199" w:rsidRDefault="004509CF" w:rsidP="004509CF">
      <w:pPr>
        <w:pStyle w:val="ab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004199">
        <w:rPr>
          <w:rFonts w:eastAsia="Calibri"/>
          <w:sz w:val="24"/>
          <w:szCs w:val="24"/>
        </w:rPr>
        <w:t>невозможность в таких условиях качественно осуществлять военно-патриотическое воспитание без взаимодействия с социальными партнерами и без круглогодичной деятельности в указанной сфере, в т.ч. в рамках летнего отдыха.</w:t>
      </w:r>
    </w:p>
    <w:p w:rsidR="004509CF" w:rsidRPr="00004199" w:rsidRDefault="004509CF" w:rsidP="004509CF">
      <w:pPr>
        <w:ind w:firstLine="709"/>
        <w:jc w:val="both"/>
        <w:rPr>
          <w:rFonts w:eastAsia="Calibri"/>
          <w:kern w:val="24"/>
          <w:sz w:val="24"/>
          <w:szCs w:val="24"/>
        </w:rPr>
      </w:pPr>
      <w:r w:rsidRPr="00004199">
        <w:rPr>
          <w:rFonts w:eastAsia="Calibri"/>
          <w:sz w:val="24"/>
          <w:szCs w:val="24"/>
        </w:rPr>
        <w:t>Прогноз развития системы патриотического воспитания, занятости и отдыха обучающихся на плановый период необходимо выстраивать на основе базовой задачи</w:t>
      </w:r>
      <w:r w:rsidRPr="00004199">
        <w:rPr>
          <w:rFonts w:eastAsia="Calibri"/>
          <w:bCs/>
          <w:iCs/>
          <w:kern w:val="24"/>
          <w:sz w:val="24"/>
          <w:szCs w:val="24"/>
        </w:rPr>
        <w:t>Стратегии государственной национальной политики Российской Федерации до 2025 года: форми</w:t>
      </w:r>
      <w:r w:rsidRPr="00004199">
        <w:rPr>
          <w:rFonts w:eastAsia="Calibri"/>
          <w:kern w:val="24"/>
          <w:sz w:val="24"/>
          <w:szCs w:val="24"/>
        </w:rPr>
        <w:t>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России. Ее выполнение возможно в формате комплексной работы по всем направлениям подпрограммы в рамках партнерства с силовыми структурами и НКО, система которого выстроена в муниципалитете. Ее реализацию необходимо продолжать в полном объеме с учетом декларирования патриотизма как национальной идеи Президентом Российской Федерации.</w:t>
      </w:r>
    </w:p>
    <w:p w:rsidR="004509CF" w:rsidRPr="00004199" w:rsidRDefault="004509CF" w:rsidP="004509CF">
      <w:pPr>
        <w:ind w:firstLine="709"/>
        <w:jc w:val="both"/>
        <w:rPr>
          <w:sz w:val="24"/>
          <w:szCs w:val="24"/>
        </w:rPr>
      </w:pPr>
    </w:p>
    <w:p w:rsidR="004509CF" w:rsidRPr="00004199" w:rsidRDefault="0034283D" w:rsidP="004509CF">
      <w:pPr>
        <w:ind w:firstLine="709"/>
        <w:jc w:val="center"/>
        <w:rPr>
          <w:sz w:val="24"/>
          <w:szCs w:val="24"/>
        </w:rPr>
      </w:pPr>
      <w:r w:rsidRPr="00004199">
        <w:rPr>
          <w:sz w:val="24"/>
          <w:szCs w:val="24"/>
        </w:rPr>
        <w:t>2.</w:t>
      </w:r>
      <w:r w:rsidRPr="00004199">
        <w:rPr>
          <w:sz w:val="24"/>
          <w:szCs w:val="24"/>
        </w:rPr>
        <w:tab/>
        <w:t>ЦЕЛЬ И ЗАДАЧИ ПОДПРОГРАММЫ 4</w:t>
      </w:r>
    </w:p>
    <w:p w:rsidR="0034283D" w:rsidRPr="00004199" w:rsidRDefault="0034283D" w:rsidP="004509CF">
      <w:pPr>
        <w:ind w:firstLine="709"/>
        <w:jc w:val="center"/>
        <w:rPr>
          <w:sz w:val="24"/>
          <w:szCs w:val="24"/>
        </w:rPr>
      </w:pPr>
    </w:p>
    <w:p w:rsidR="0034283D" w:rsidRPr="00004199" w:rsidRDefault="0034283D" w:rsidP="0034283D">
      <w:pPr>
        <w:ind w:firstLine="709"/>
        <w:rPr>
          <w:sz w:val="24"/>
          <w:szCs w:val="24"/>
        </w:rPr>
      </w:pPr>
      <w:r w:rsidRPr="00004199">
        <w:rPr>
          <w:sz w:val="24"/>
          <w:szCs w:val="24"/>
        </w:rPr>
        <w:t>Цель подпрограммы-совершенствование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</w:r>
    </w:p>
    <w:p w:rsidR="0034283D" w:rsidRPr="00004199" w:rsidRDefault="0034283D" w:rsidP="0034283D">
      <w:pPr>
        <w:ind w:firstLine="709"/>
        <w:rPr>
          <w:sz w:val="24"/>
          <w:szCs w:val="24"/>
        </w:rPr>
      </w:pPr>
      <w:r w:rsidRPr="00004199">
        <w:rPr>
          <w:sz w:val="24"/>
          <w:szCs w:val="24"/>
        </w:rPr>
        <w:t>Задачи подпрограммы:</w:t>
      </w:r>
    </w:p>
    <w:tbl>
      <w:tblPr>
        <w:tblW w:w="14080" w:type="dxa"/>
        <w:tblInd w:w="93" w:type="dxa"/>
        <w:tblLook w:val="04A0" w:firstRow="1" w:lastRow="0" w:firstColumn="1" w:lastColumn="0" w:noHBand="0" w:noVBand="1"/>
      </w:tblPr>
      <w:tblGrid>
        <w:gridCol w:w="14080"/>
      </w:tblGrid>
      <w:tr w:rsidR="0034283D" w:rsidRPr="00004199" w:rsidTr="0034283D">
        <w:trPr>
          <w:trHeight w:val="390"/>
        </w:trPr>
        <w:tc>
          <w:tcPr>
            <w:tcW w:w="14080" w:type="dxa"/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ind w:left="-93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Обеспечение отдыха, занятости и оздоровления детей и подростков</w:t>
            </w:r>
          </w:p>
        </w:tc>
      </w:tr>
      <w:tr w:rsidR="0034283D" w:rsidRPr="00004199" w:rsidTr="0034283D">
        <w:trPr>
          <w:trHeight w:val="390"/>
        </w:trPr>
        <w:tc>
          <w:tcPr>
            <w:tcW w:w="14080" w:type="dxa"/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ind w:left="-93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 Развитие муниципальной системы гражданско-патриотического воспитания</w:t>
            </w:r>
          </w:p>
        </w:tc>
      </w:tr>
    </w:tbl>
    <w:p w:rsidR="00D9348E" w:rsidRDefault="00D9348E" w:rsidP="0034283D">
      <w:pPr>
        <w:ind w:firstLine="709"/>
        <w:rPr>
          <w:sz w:val="24"/>
          <w:szCs w:val="24"/>
        </w:rPr>
        <w:sectPr w:rsidR="00D9348E" w:rsidSect="00D9348E">
          <w:pgSz w:w="11906" w:h="16838" w:code="9"/>
          <w:pgMar w:top="395" w:right="566" w:bottom="1276" w:left="1418" w:header="720" w:footer="1701" w:gutter="0"/>
          <w:cols w:space="708"/>
          <w:docGrid w:linePitch="272"/>
        </w:sectPr>
      </w:pPr>
    </w:p>
    <w:p w:rsidR="0034283D" w:rsidRPr="00004199" w:rsidRDefault="0034283D" w:rsidP="0034283D">
      <w:pPr>
        <w:ind w:firstLine="709"/>
        <w:rPr>
          <w:sz w:val="24"/>
          <w:szCs w:val="24"/>
        </w:rPr>
      </w:pPr>
    </w:p>
    <w:p w:rsidR="00A3266D" w:rsidRPr="00004199" w:rsidRDefault="0034283D" w:rsidP="0034283D">
      <w:pPr>
        <w:jc w:val="center"/>
        <w:rPr>
          <w:color w:val="000000"/>
          <w:sz w:val="24"/>
          <w:szCs w:val="24"/>
        </w:rPr>
      </w:pPr>
      <w:r w:rsidRPr="00004199">
        <w:rPr>
          <w:color w:val="000000"/>
          <w:sz w:val="24"/>
          <w:szCs w:val="24"/>
        </w:rPr>
        <w:t xml:space="preserve">ПЕРЕЧЕНЬ ПОКАЗАТЕЛЕЙ ЦЕЛИ И ЗАДАЧ ПОДПРОГРАММЫ </w:t>
      </w:r>
      <w:r w:rsidR="006D14C1">
        <w:rPr>
          <w:color w:val="000000"/>
          <w:sz w:val="24"/>
          <w:szCs w:val="24"/>
        </w:rPr>
        <w:t>4</w:t>
      </w:r>
      <w:r w:rsidRPr="00004199">
        <w:rPr>
          <w:color w:val="000000"/>
          <w:sz w:val="24"/>
          <w:szCs w:val="24"/>
        </w:rPr>
        <w:br/>
        <w:t>И СВЕДЕНИЯ О ПОРЯДКЕ СБОРА ИНФОРМАЦИИ</w:t>
      </w:r>
      <w:r w:rsidRPr="00004199">
        <w:rPr>
          <w:color w:val="000000"/>
          <w:sz w:val="24"/>
          <w:szCs w:val="24"/>
        </w:rPr>
        <w:br/>
        <w:t>ПО ПОКАЗАТЕЛЯМ И МЕТОДИКЕ ИХ РАСЧЕТА</w:t>
      </w:r>
    </w:p>
    <w:p w:rsidR="0034283D" w:rsidRPr="00004199" w:rsidRDefault="0034283D" w:rsidP="0034283D">
      <w:pPr>
        <w:jc w:val="center"/>
        <w:rPr>
          <w:color w:val="000000"/>
          <w:sz w:val="24"/>
          <w:szCs w:val="24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8"/>
        <w:gridCol w:w="3507"/>
        <w:gridCol w:w="1381"/>
        <w:gridCol w:w="1541"/>
        <w:gridCol w:w="1562"/>
        <w:gridCol w:w="3910"/>
        <w:gridCol w:w="1547"/>
        <w:gridCol w:w="1095"/>
      </w:tblGrid>
      <w:tr w:rsidR="0034283D" w:rsidRPr="00004199" w:rsidTr="0034283D">
        <w:trPr>
          <w:trHeight w:val="123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34283D" w:rsidRPr="00004199" w:rsidTr="0034283D">
        <w:trPr>
          <w:trHeight w:val="33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283D" w:rsidRPr="00004199" w:rsidRDefault="0034283D" w:rsidP="0034283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цели подпрограммы</w:t>
            </w:r>
          </w:p>
        </w:tc>
      </w:tr>
      <w:tr w:rsidR="0034283D" w:rsidRPr="00004199" w:rsidTr="0034283D">
        <w:trPr>
          <w:trHeight w:val="43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Дп = (К1 / К2) x 100%, где: Дп - 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направленности; К1 – количество детей в возрасте от 5 до 18 лет, принявших участие в мероприятиях воспитательной направленности, в том числе образовательных событиях и конкурсах гражданско-патриотической направленности; К2 –общее количество детей в возрасте от 5 до 18 лет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34283D" w:rsidRPr="00004199" w:rsidTr="0034283D">
        <w:trPr>
          <w:trHeight w:val="33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283D" w:rsidRPr="00004199" w:rsidRDefault="0034283D" w:rsidP="0034283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задачи подпрограммы</w:t>
            </w:r>
          </w:p>
        </w:tc>
      </w:tr>
      <w:tr w:rsidR="0034283D" w:rsidRPr="00004199" w:rsidTr="0034283D">
        <w:trPr>
          <w:trHeight w:val="12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детей, охваченных различными формами отдыха и оздоровления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34283D" w:rsidRPr="00004199" w:rsidTr="0034283D">
        <w:trPr>
          <w:trHeight w:val="171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1. </w:t>
            </w:r>
            <w:r w:rsidRPr="00004199">
              <w:rPr>
                <w:color w:val="000000"/>
                <w:sz w:val="24"/>
                <w:szCs w:val="24"/>
              </w:rPr>
              <w:br/>
              <w:t>Численность обучающихся в возрасте с 14 до 18 лет, трудоустроенных в каникулярный период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34283D" w:rsidRPr="00004199" w:rsidTr="0034283D">
        <w:trPr>
          <w:trHeight w:val="174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2. </w:t>
            </w:r>
            <w:r w:rsidRPr="00004199">
              <w:rPr>
                <w:color w:val="000000"/>
                <w:sz w:val="24"/>
                <w:szCs w:val="24"/>
              </w:rPr>
              <w:br/>
              <w:t>Количество организованных и проведененных муниципальных мероприятий гражданско-патриотической направленности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  <w:tr w:rsidR="0034283D" w:rsidRPr="00004199" w:rsidTr="0034283D">
        <w:trPr>
          <w:trHeight w:val="28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Показатель задачи 2. </w:t>
            </w:r>
            <w:r w:rsidRPr="00004199">
              <w:rPr>
                <w:color w:val="000000"/>
                <w:sz w:val="24"/>
                <w:szCs w:val="24"/>
              </w:rPr>
              <w:br/>
              <w:t>Доля участия детей в возрасте от 5 до 18 лет в мероприятиях гражданско-патриотической направленности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Д1 = (К1/К2) х 100%, где: Д1 - доля участия детей в возрасте от 5 до 18 лет в мероприятиях гражданско-патриотической направленности; К1 - количество детей в возрасте от 5 до 18 лет, принявших участие в мероприятиях гражданско-патриотической направленности; К2 - общее количество детей в возрасте от 5 до 18 лет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83D" w:rsidRPr="00004199" w:rsidRDefault="0034283D" w:rsidP="0034283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</w:tr>
    </w:tbl>
    <w:p w:rsidR="0034283D" w:rsidRPr="00004199" w:rsidRDefault="0034283D" w:rsidP="0034283D">
      <w:pPr>
        <w:jc w:val="center"/>
        <w:rPr>
          <w:b/>
          <w:sz w:val="24"/>
          <w:szCs w:val="24"/>
        </w:rPr>
      </w:pPr>
    </w:p>
    <w:p w:rsidR="006D14C1" w:rsidRPr="00171FA4" w:rsidRDefault="00171FA4" w:rsidP="00171FA4">
      <w:pPr>
        <w:pStyle w:val="ab"/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9D362D" w:rsidRPr="00171FA4">
        <w:rPr>
          <w:color w:val="000000"/>
          <w:sz w:val="24"/>
          <w:szCs w:val="24"/>
        </w:rPr>
        <w:t xml:space="preserve">ПЕРЕЧЕНЬ </w:t>
      </w:r>
      <w:r w:rsidR="006D14C1" w:rsidRPr="00171FA4">
        <w:rPr>
          <w:color w:val="000000"/>
          <w:sz w:val="24"/>
          <w:szCs w:val="24"/>
        </w:rPr>
        <w:t>ВЕДОМСТВЕННЫХ ЦЕЛЕВЫХ ПРГРАММ, ОСНОВНЫХ</w:t>
      </w:r>
    </w:p>
    <w:p w:rsidR="0034283D" w:rsidRPr="00004199" w:rsidRDefault="006D14C1" w:rsidP="006D14C1">
      <w:pPr>
        <w:pStyle w:val="ab"/>
        <w:ind w:left="360"/>
        <w:jc w:val="center"/>
        <w:rPr>
          <w:b/>
          <w:sz w:val="24"/>
          <w:szCs w:val="24"/>
        </w:rPr>
      </w:pPr>
      <w:r w:rsidRPr="006D14C1">
        <w:rPr>
          <w:color w:val="000000"/>
          <w:sz w:val="24"/>
          <w:szCs w:val="24"/>
        </w:rPr>
        <w:t xml:space="preserve">МЕРОПРИЯТИЙ И РЕСУРСНОЕ ОБЕСПЕЧЕНИЕ РЕАЛИЗАЦИИ ПОДПРОГРАММЫ </w:t>
      </w:r>
      <w:r w:rsidR="009D362D" w:rsidRPr="00004199">
        <w:rPr>
          <w:color w:val="000000"/>
          <w:sz w:val="24"/>
          <w:szCs w:val="24"/>
        </w:rPr>
        <w:t>4</w:t>
      </w:r>
    </w:p>
    <w:p w:rsidR="009D362D" w:rsidRPr="00004199" w:rsidRDefault="009D362D" w:rsidP="009D362D">
      <w:pPr>
        <w:pStyle w:val="ab"/>
        <w:ind w:left="360"/>
        <w:rPr>
          <w:color w:val="000000"/>
          <w:sz w:val="24"/>
          <w:szCs w:val="24"/>
        </w:rPr>
      </w:pPr>
    </w:p>
    <w:p w:rsidR="009D362D" w:rsidRPr="00004199" w:rsidRDefault="009D362D" w:rsidP="009D362D">
      <w:pPr>
        <w:pStyle w:val="ab"/>
        <w:ind w:left="360"/>
        <w:rPr>
          <w:color w:val="000000"/>
          <w:sz w:val="24"/>
          <w:szCs w:val="24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6"/>
        <w:gridCol w:w="1803"/>
        <w:gridCol w:w="1287"/>
        <w:gridCol w:w="1783"/>
        <w:gridCol w:w="1604"/>
        <w:gridCol w:w="1604"/>
        <w:gridCol w:w="1115"/>
        <w:gridCol w:w="1645"/>
        <w:gridCol w:w="1134"/>
        <w:gridCol w:w="1418"/>
        <w:gridCol w:w="992"/>
      </w:tblGrid>
      <w:tr w:rsidR="009D362D" w:rsidRPr="00004199" w:rsidTr="009D362D">
        <w:trPr>
          <w:trHeight w:val="2475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 пп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подпрограммы, задачи подпрограммы, ВЦП (основного мероприятия) государственной программы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5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D362D" w:rsidRPr="00004199" w:rsidTr="009D362D">
        <w:trPr>
          <w:trHeight w:val="1800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бюджет Томского района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значения по годам</w:t>
            </w:r>
          </w:p>
        </w:tc>
      </w:tr>
      <w:tr w:rsidR="009D362D" w:rsidRPr="00004199" w:rsidTr="009D362D">
        <w:trPr>
          <w:trHeight w:val="33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</w:t>
            </w:r>
          </w:p>
        </w:tc>
      </w:tr>
      <w:tr w:rsidR="009D362D" w:rsidRPr="00004199" w:rsidTr="009D362D">
        <w:trPr>
          <w:trHeight w:val="33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Подпрограмма 4 «Развитие системы занятости, отдыха и оздоровления детей, подростков и молодежи»</w:t>
            </w:r>
          </w:p>
        </w:tc>
      </w:tr>
      <w:tr w:rsidR="009D362D" w:rsidRPr="00004199" w:rsidTr="009D362D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3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 подпрограммы 4. Обеспечение отдыха, занятости и оздоровления детей и подростков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 Повышение качества услуг в сфере отдыха и оздоровления детей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33 523,5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22 531,8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10 991,7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x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3 663,9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Количество детей, охваченных различными формами отдыха и оздоровления, ед.</w:t>
            </w:r>
            <w:r w:rsidRPr="00004199">
              <w:rPr>
                <w:color w:val="000000"/>
                <w:sz w:val="24"/>
                <w:szCs w:val="24"/>
              </w:rPr>
              <w:br/>
            </w:r>
            <w:r w:rsidRPr="00004199">
              <w:rPr>
                <w:color w:val="000000"/>
                <w:sz w:val="24"/>
                <w:szCs w:val="24"/>
              </w:rPr>
              <w:br/>
              <w:t>2. Численность обучающихся в возрасте с 14 до 18 лет, трудоустроенных в каникулярный период, 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3464; 550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3 663,9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3464; 570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11 174,5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3 663,9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3464; 600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Организация каникулярного отдыха, оздоровления, занятости детей и подростков в Томском районе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7 015,5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7 015,5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детей, охваченных мероприятиями по организации каникулярного отдыха, оздоровления, занятости детей и подростков в Томском районе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2 338,5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3464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 xml:space="preserve">Мероприятие 2. </w:t>
            </w:r>
            <w:r w:rsidRPr="00004199">
              <w:rPr>
                <w:color w:val="000000"/>
                <w:sz w:val="24"/>
                <w:szCs w:val="24"/>
              </w:rPr>
              <w:br/>
              <w:t>Организация отдыха детей в каникулярное время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26 508,0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22 531,8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3 976,2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1 325,4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Численность обучающихся в возрасте с 14 до 18 лет, трудоустроенных в каникулярный период, 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550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1 325,4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570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8 836,0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1 325,4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600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2 подпрограммы 4. Развитие муниципальной системы гражданско-патриотического воспитания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Основное мероприятие.</w:t>
            </w:r>
            <w:r w:rsidRPr="00004199">
              <w:rPr>
                <w:color w:val="000000"/>
                <w:sz w:val="24"/>
                <w:szCs w:val="24"/>
              </w:rPr>
              <w:br/>
              <w:t>Развитие системы патриотического воспитания обучающихся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1 261,5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1 261,5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201,5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1. Количество организованных и проведененных муниципальных мероприятий гражданско-патриотической направленности, ед.;</w:t>
            </w:r>
            <w:r w:rsidRPr="00004199">
              <w:rPr>
                <w:color w:val="000000"/>
                <w:sz w:val="24"/>
                <w:szCs w:val="24"/>
              </w:rPr>
              <w:br/>
              <w:t>2. Доля участия детей в возрасте от 5 до 18 лет в мероприятиях гражданско-патриотической направленности,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5; 23</w:t>
            </w:r>
          </w:p>
        </w:tc>
      </w:tr>
      <w:tr w:rsidR="009D362D" w:rsidRPr="00004199" w:rsidTr="009D362D">
        <w:trPr>
          <w:trHeight w:val="48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6; 26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7; 30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168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Мероприятие 1. Система патриотического воспитания обучающихся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1 261,5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1 261,5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УО АТР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201,5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Количество детей, охваченных мероприятиями по патриотическому воспитанию, 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1700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1700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1700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по подпрограмме 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34 785,0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22 531,8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12 253,2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11 376,0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3 865,4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4 193,9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11 704,5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7 510,6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4 193,9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</w:tr>
      <w:tr w:rsidR="009D362D" w:rsidRPr="00004199" w:rsidTr="009D362D">
        <w:trPr>
          <w:trHeight w:val="42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</w:tr>
      <w:tr w:rsidR="009D362D" w:rsidRPr="00004199" w:rsidTr="009D362D">
        <w:trPr>
          <w:trHeight w:val="7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(прогноз)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2D" w:rsidRPr="00004199" w:rsidRDefault="009D362D" w:rsidP="009D362D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2D" w:rsidRPr="00004199" w:rsidRDefault="009D362D" w:rsidP="009D362D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811D23" w:rsidRDefault="00811D23" w:rsidP="009D362D">
      <w:pPr>
        <w:pStyle w:val="ab"/>
        <w:ind w:left="360"/>
        <w:rPr>
          <w:b/>
          <w:sz w:val="24"/>
          <w:szCs w:val="24"/>
        </w:rPr>
        <w:sectPr w:rsidR="00811D23" w:rsidSect="00D9348E">
          <w:pgSz w:w="16838" w:h="11906" w:orient="landscape" w:code="9"/>
          <w:pgMar w:top="1418" w:right="395" w:bottom="566" w:left="1276" w:header="720" w:footer="1701" w:gutter="0"/>
          <w:cols w:space="708"/>
          <w:docGrid w:linePitch="272"/>
        </w:sectPr>
      </w:pPr>
    </w:p>
    <w:p w:rsidR="009D362D" w:rsidRDefault="009D362D" w:rsidP="009D362D">
      <w:pPr>
        <w:pStyle w:val="ab"/>
        <w:ind w:left="360"/>
        <w:rPr>
          <w:b/>
          <w:sz w:val="24"/>
          <w:szCs w:val="24"/>
        </w:rPr>
      </w:pPr>
    </w:p>
    <w:p w:rsidR="00811D23" w:rsidRPr="00811D23" w:rsidRDefault="00811D23" w:rsidP="00811D23">
      <w:pPr>
        <w:pStyle w:val="ab"/>
        <w:ind w:left="360"/>
        <w:jc w:val="right"/>
        <w:rPr>
          <w:sz w:val="24"/>
          <w:szCs w:val="24"/>
        </w:rPr>
      </w:pPr>
      <w:r w:rsidRPr="00811D23">
        <w:rPr>
          <w:sz w:val="24"/>
          <w:szCs w:val="24"/>
        </w:rPr>
        <w:t xml:space="preserve">Приложение N </w:t>
      </w:r>
      <w:r>
        <w:rPr>
          <w:sz w:val="24"/>
          <w:szCs w:val="24"/>
        </w:rPr>
        <w:t>5</w:t>
      </w:r>
    </w:p>
    <w:p w:rsidR="00811D23" w:rsidRPr="00811D23" w:rsidRDefault="00811D23" w:rsidP="00811D23">
      <w:pPr>
        <w:pStyle w:val="ab"/>
        <w:ind w:left="360"/>
        <w:jc w:val="right"/>
        <w:rPr>
          <w:sz w:val="24"/>
          <w:szCs w:val="24"/>
        </w:rPr>
      </w:pPr>
      <w:r w:rsidRPr="00811D23">
        <w:rPr>
          <w:sz w:val="24"/>
          <w:szCs w:val="24"/>
        </w:rPr>
        <w:t>к муниципальной программе</w:t>
      </w:r>
    </w:p>
    <w:p w:rsidR="00811D23" w:rsidRDefault="00811D23" w:rsidP="00811D23">
      <w:pPr>
        <w:pStyle w:val="ab"/>
        <w:ind w:left="360"/>
        <w:jc w:val="right"/>
        <w:rPr>
          <w:sz w:val="24"/>
          <w:szCs w:val="24"/>
        </w:rPr>
      </w:pPr>
      <w:r w:rsidRPr="00811D23">
        <w:rPr>
          <w:sz w:val="24"/>
          <w:szCs w:val="24"/>
        </w:rPr>
        <w:t>«Развитие образования в Томском районе»</w:t>
      </w:r>
    </w:p>
    <w:p w:rsidR="00811D23" w:rsidRPr="00811D23" w:rsidRDefault="00811D23" w:rsidP="00811D23">
      <w:pPr>
        <w:pStyle w:val="ab"/>
        <w:ind w:left="360"/>
        <w:jc w:val="right"/>
        <w:rPr>
          <w:sz w:val="24"/>
          <w:szCs w:val="24"/>
        </w:rPr>
      </w:pPr>
    </w:p>
    <w:p w:rsidR="00F11363" w:rsidRPr="00004199" w:rsidRDefault="00F11363" w:rsidP="00F113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ПОДПРОГРАММА 3</w:t>
      </w:r>
    </w:p>
    <w:p w:rsidR="00F11363" w:rsidRPr="00004199" w:rsidRDefault="00F11363" w:rsidP="00F113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"ОБЕСПЕЧИВАЮЩАЯ ПОДПРОГРАММА"</w:t>
      </w:r>
    </w:p>
    <w:p w:rsidR="00F11363" w:rsidRPr="00004199" w:rsidRDefault="00F11363" w:rsidP="00F113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1363" w:rsidRPr="00004199" w:rsidRDefault="00F11363" w:rsidP="00F113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>ПЕРЕЧЕНЬ ОСНОВНЫХ</w:t>
      </w:r>
    </w:p>
    <w:p w:rsidR="00F11363" w:rsidRPr="00004199" w:rsidRDefault="00F11363" w:rsidP="00F113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4199">
        <w:rPr>
          <w:rFonts w:ascii="Times New Roman" w:hAnsi="Times New Roman" w:cs="Times New Roman"/>
          <w:b w:val="0"/>
          <w:sz w:val="24"/>
          <w:szCs w:val="24"/>
        </w:rPr>
        <w:t xml:space="preserve"> МЕРОПРИЯТИЙ И РЕСУРСНОЕ ОБЕСПЕЧЕНИЕ РЕАЛИЗАЦИИ ОБЕСПЕЧИВАЮЩЕЙ ПОДПРОГРАММЫ</w:t>
      </w:r>
    </w:p>
    <w:p w:rsidR="00F11363" w:rsidRPr="00004199" w:rsidRDefault="00F11363" w:rsidP="00F113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626"/>
        <w:gridCol w:w="1805"/>
        <w:gridCol w:w="2378"/>
        <w:gridCol w:w="1372"/>
        <w:gridCol w:w="1367"/>
        <w:gridCol w:w="1237"/>
        <w:gridCol w:w="1153"/>
        <w:gridCol w:w="1446"/>
        <w:gridCol w:w="1101"/>
        <w:gridCol w:w="1370"/>
        <w:gridCol w:w="1186"/>
      </w:tblGrid>
      <w:tr w:rsidR="00F11363" w:rsidRPr="00004199" w:rsidTr="0098133A">
        <w:trPr>
          <w:trHeight w:val="2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N пп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Распределение объема финансирования обеспечивающей подпрограммы по задачам деятельности ответственного исполнителя, соисполнителя, участника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2027 год (прогноз)</w:t>
            </w:r>
          </w:p>
        </w:tc>
      </w:tr>
      <w:tr w:rsidR="00F11363" w:rsidRPr="00004199" w:rsidTr="0098133A">
        <w:trPr>
          <w:trHeight w:val="780"/>
        </w:trPr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Ответственный исполнитель</w:t>
            </w:r>
            <w:r w:rsidRPr="00004199">
              <w:rPr>
                <w:color w:val="000000"/>
                <w:sz w:val="24"/>
                <w:szCs w:val="24"/>
              </w:rPr>
              <w:br/>
              <w:t>УО АТР</w:t>
            </w:r>
          </w:p>
        </w:tc>
        <w:tc>
          <w:tcPr>
            <w:tcW w:w="126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Задача 1. Содержание учебно-методических кабинетов, централизованных бухгалтерий, групп хозяйственного обслуживания, учебных фильмотек, межшкольных учебно-производственных комбинатов, логопедических пунктов</w:t>
            </w:r>
          </w:p>
        </w:tc>
      </w:tr>
      <w:tr w:rsidR="00F11363" w:rsidRPr="00004199" w:rsidTr="0098133A">
        <w:trPr>
          <w:trHeight w:val="780"/>
        </w:trPr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363" w:rsidRPr="00004199" w:rsidRDefault="00F11363" w:rsidP="00F113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363" w:rsidRPr="00004199" w:rsidRDefault="00F11363" w:rsidP="00F113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158 710,8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11363" w:rsidRPr="00004199" w:rsidTr="0098133A">
        <w:trPr>
          <w:trHeight w:val="765"/>
        </w:trPr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158 710,8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52 903,6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63" w:rsidRPr="00004199" w:rsidRDefault="00F11363" w:rsidP="00F11363">
            <w:pPr>
              <w:jc w:val="center"/>
              <w:rPr>
                <w:color w:val="000000"/>
                <w:sz w:val="24"/>
                <w:szCs w:val="24"/>
              </w:rPr>
            </w:pPr>
            <w:r w:rsidRPr="00004199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F11363" w:rsidRPr="00004199" w:rsidRDefault="00F11363" w:rsidP="00F113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1363" w:rsidRPr="00004199" w:rsidRDefault="00F11363" w:rsidP="00F113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3266D" w:rsidRPr="00004199" w:rsidRDefault="00A3266D" w:rsidP="001F4DA4">
      <w:pPr>
        <w:jc w:val="center"/>
        <w:rPr>
          <w:b/>
          <w:sz w:val="24"/>
          <w:szCs w:val="24"/>
        </w:rPr>
      </w:pPr>
    </w:p>
    <w:sectPr w:rsidR="00A3266D" w:rsidRPr="00004199" w:rsidSect="00D9348E">
      <w:pgSz w:w="16838" w:h="11906" w:orient="landscape" w:code="9"/>
      <w:pgMar w:top="1418" w:right="395" w:bottom="566" w:left="1276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FAA" w:rsidRDefault="004A6FAA" w:rsidP="001435E2">
      <w:r>
        <w:separator/>
      </w:r>
    </w:p>
  </w:endnote>
  <w:endnote w:type="continuationSeparator" w:id="0">
    <w:p w:rsidR="004A6FAA" w:rsidRDefault="004A6FAA" w:rsidP="0014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B72C08" w:rsidP="001435E2">
    <w:pPr>
      <w:pStyle w:val="a9"/>
      <w:jc w:val="center"/>
    </w:pPr>
  </w:p>
  <w:p w:rsidR="00B72C08" w:rsidRDefault="00B72C0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FAA" w:rsidRDefault="004A6FAA" w:rsidP="001435E2">
      <w:r>
        <w:separator/>
      </w:r>
    </w:p>
  </w:footnote>
  <w:footnote w:type="continuationSeparator" w:id="0">
    <w:p w:rsidR="004A6FAA" w:rsidRDefault="004A6FAA" w:rsidP="00143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329654"/>
      <w:docPartObj>
        <w:docPartGallery w:val="Page Numbers (Top of Page)"/>
        <w:docPartUnique/>
      </w:docPartObj>
    </w:sdtPr>
    <w:sdtEndPr/>
    <w:sdtContent>
      <w:p w:rsidR="00B72C08" w:rsidRDefault="00655FC1">
        <w:pPr>
          <w:pStyle w:val="a7"/>
          <w:jc w:val="center"/>
        </w:pPr>
        <w:r>
          <w:fldChar w:fldCharType="begin"/>
        </w:r>
        <w:r w:rsidR="00B72C08">
          <w:instrText>PAGE   \* MERGEFORMAT</w:instrText>
        </w:r>
        <w:r>
          <w:fldChar w:fldCharType="separate"/>
        </w:r>
        <w:r w:rsidR="00D916F8">
          <w:rPr>
            <w:noProof/>
          </w:rPr>
          <w:t>168</w:t>
        </w:r>
        <w:r>
          <w:fldChar w:fldCharType="end"/>
        </w:r>
      </w:p>
    </w:sdtContent>
  </w:sdt>
  <w:p w:rsidR="00B72C08" w:rsidRDefault="00B72C0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6F4E"/>
    <w:multiLevelType w:val="hybridMultilevel"/>
    <w:tmpl w:val="960277EC"/>
    <w:lvl w:ilvl="0" w:tplc="BD6EC70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>
    <w:nsid w:val="128E79A9"/>
    <w:multiLevelType w:val="hybridMultilevel"/>
    <w:tmpl w:val="2EC0F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76458"/>
    <w:multiLevelType w:val="hybridMultilevel"/>
    <w:tmpl w:val="63065F38"/>
    <w:lvl w:ilvl="0" w:tplc="364ED06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0832ED"/>
    <w:multiLevelType w:val="hybridMultilevel"/>
    <w:tmpl w:val="DC322C7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8DF20EA"/>
    <w:multiLevelType w:val="hybridMultilevel"/>
    <w:tmpl w:val="B3343F9E"/>
    <w:lvl w:ilvl="0" w:tplc="069E2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A2DA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AA3D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2A4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A22E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20C9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4A3E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B4F9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5C97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CC4149A"/>
    <w:multiLevelType w:val="hybridMultilevel"/>
    <w:tmpl w:val="C8588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D483E"/>
    <w:multiLevelType w:val="hybridMultilevel"/>
    <w:tmpl w:val="C73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053E2"/>
    <w:multiLevelType w:val="hybridMultilevel"/>
    <w:tmpl w:val="F246213C"/>
    <w:lvl w:ilvl="0" w:tplc="56F468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A01268"/>
    <w:multiLevelType w:val="hybridMultilevel"/>
    <w:tmpl w:val="B7A849B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62B1AEA"/>
    <w:multiLevelType w:val="hybridMultilevel"/>
    <w:tmpl w:val="25BE4D8C"/>
    <w:lvl w:ilvl="0" w:tplc="74F41F40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077DB4"/>
    <w:multiLevelType w:val="hybridMultilevel"/>
    <w:tmpl w:val="EA508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F168D"/>
    <w:multiLevelType w:val="hybridMultilevel"/>
    <w:tmpl w:val="C10C98DA"/>
    <w:lvl w:ilvl="0" w:tplc="77E2A53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7A915AC2"/>
    <w:multiLevelType w:val="hybridMultilevel"/>
    <w:tmpl w:val="641C05C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8"/>
  </w:num>
  <w:num w:numId="5">
    <w:abstractNumId w:val="11"/>
  </w:num>
  <w:num w:numId="6">
    <w:abstractNumId w:val="4"/>
  </w:num>
  <w:num w:numId="7">
    <w:abstractNumId w:val="7"/>
  </w:num>
  <w:num w:numId="8">
    <w:abstractNumId w:val="12"/>
  </w:num>
  <w:num w:numId="9">
    <w:abstractNumId w:val="0"/>
  </w:num>
  <w:num w:numId="10">
    <w:abstractNumId w:val="3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00C30"/>
    <w:rsid w:val="00004199"/>
    <w:rsid w:val="00005150"/>
    <w:rsid w:val="000117DE"/>
    <w:rsid w:val="00011CB8"/>
    <w:rsid w:val="00012CE4"/>
    <w:rsid w:val="00015374"/>
    <w:rsid w:val="00015FC9"/>
    <w:rsid w:val="000302C7"/>
    <w:rsid w:val="00032C48"/>
    <w:rsid w:val="00033C5C"/>
    <w:rsid w:val="00034D8B"/>
    <w:rsid w:val="00040C6A"/>
    <w:rsid w:val="000467C4"/>
    <w:rsid w:val="00050CE8"/>
    <w:rsid w:val="00051704"/>
    <w:rsid w:val="000617E6"/>
    <w:rsid w:val="0006305B"/>
    <w:rsid w:val="00081FE4"/>
    <w:rsid w:val="00082C2C"/>
    <w:rsid w:val="00084043"/>
    <w:rsid w:val="00087EAD"/>
    <w:rsid w:val="00097116"/>
    <w:rsid w:val="000A3231"/>
    <w:rsid w:val="000B2997"/>
    <w:rsid w:val="000C00B7"/>
    <w:rsid w:val="000C2D1F"/>
    <w:rsid w:val="000D0440"/>
    <w:rsid w:val="000D382F"/>
    <w:rsid w:val="000D3A99"/>
    <w:rsid w:val="000D53DA"/>
    <w:rsid w:val="000E1493"/>
    <w:rsid w:val="000E20DC"/>
    <w:rsid w:val="000E211F"/>
    <w:rsid w:val="000E78CE"/>
    <w:rsid w:val="001172D7"/>
    <w:rsid w:val="00135077"/>
    <w:rsid w:val="00135EE7"/>
    <w:rsid w:val="00137D9D"/>
    <w:rsid w:val="001415F7"/>
    <w:rsid w:val="001425DE"/>
    <w:rsid w:val="001435E2"/>
    <w:rsid w:val="00146854"/>
    <w:rsid w:val="00152BAD"/>
    <w:rsid w:val="00171FA4"/>
    <w:rsid w:val="00172CE2"/>
    <w:rsid w:val="00187CCD"/>
    <w:rsid w:val="0019040F"/>
    <w:rsid w:val="001953D7"/>
    <w:rsid w:val="001A38C2"/>
    <w:rsid w:val="001B06C0"/>
    <w:rsid w:val="001B3B1E"/>
    <w:rsid w:val="001C6754"/>
    <w:rsid w:val="001C72FD"/>
    <w:rsid w:val="001D2DB8"/>
    <w:rsid w:val="001D5DC5"/>
    <w:rsid w:val="001F4DA4"/>
    <w:rsid w:val="001F58B2"/>
    <w:rsid w:val="001F72DB"/>
    <w:rsid w:val="00203A70"/>
    <w:rsid w:val="0021436A"/>
    <w:rsid w:val="0021507B"/>
    <w:rsid w:val="00215F59"/>
    <w:rsid w:val="00230CAE"/>
    <w:rsid w:val="002335BF"/>
    <w:rsid w:val="00245C3F"/>
    <w:rsid w:val="002464A2"/>
    <w:rsid w:val="00246B2A"/>
    <w:rsid w:val="002552A2"/>
    <w:rsid w:val="00264114"/>
    <w:rsid w:val="0026589D"/>
    <w:rsid w:val="00273551"/>
    <w:rsid w:val="002745A2"/>
    <w:rsid w:val="002916B4"/>
    <w:rsid w:val="00296126"/>
    <w:rsid w:val="002A458E"/>
    <w:rsid w:val="002A6EFA"/>
    <w:rsid w:val="002A7704"/>
    <w:rsid w:val="002A77A6"/>
    <w:rsid w:val="002B4DBC"/>
    <w:rsid w:val="002B51CD"/>
    <w:rsid w:val="002C09F7"/>
    <w:rsid w:val="002C28A6"/>
    <w:rsid w:val="002C4EF7"/>
    <w:rsid w:val="002E0619"/>
    <w:rsid w:val="002E4239"/>
    <w:rsid w:val="002E6EF4"/>
    <w:rsid w:val="002F28A2"/>
    <w:rsid w:val="00303AC3"/>
    <w:rsid w:val="00303BB2"/>
    <w:rsid w:val="00312EE3"/>
    <w:rsid w:val="0031774A"/>
    <w:rsid w:val="00321CA5"/>
    <w:rsid w:val="00322580"/>
    <w:rsid w:val="0032387C"/>
    <w:rsid w:val="00324355"/>
    <w:rsid w:val="00340745"/>
    <w:rsid w:val="0034283D"/>
    <w:rsid w:val="00350290"/>
    <w:rsid w:val="00352A46"/>
    <w:rsid w:val="00354C78"/>
    <w:rsid w:val="003563D7"/>
    <w:rsid w:val="003615FF"/>
    <w:rsid w:val="00363858"/>
    <w:rsid w:val="0036434C"/>
    <w:rsid w:val="003659DE"/>
    <w:rsid w:val="00380F2D"/>
    <w:rsid w:val="00391DE7"/>
    <w:rsid w:val="003A112F"/>
    <w:rsid w:val="003A4400"/>
    <w:rsid w:val="003A758C"/>
    <w:rsid w:val="003B2E4D"/>
    <w:rsid w:val="003B63EB"/>
    <w:rsid w:val="003C0DA5"/>
    <w:rsid w:val="003C5F8B"/>
    <w:rsid w:val="003D2615"/>
    <w:rsid w:val="003D298C"/>
    <w:rsid w:val="003E1EC1"/>
    <w:rsid w:val="003E6B95"/>
    <w:rsid w:val="003E7214"/>
    <w:rsid w:val="003F035B"/>
    <w:rsid w:val="003F4A92"/>
    <w:rsid w:val="003F74EC"/>
    <w:rsid w:val="0040414E"/>
    <w:rsid w:val="004102AA"/>
    <w:rsid w:val="004201DE"/>
    <w:rsid w:val="004229D7"/>
    <w:rsid w:val="00422BC8"/>
    <w:rsid w:val="00427B61"/>
    <w:rsid w:val="004500B0"/>
    <w:rsid w:val="004509CF"/>
    <w:rsid w:val="00450DB5"/>
    <w:rsid w:val="00457F4E"/>
    <w:rsid w:val="0046044E"/>
    <w:rsid w:val="004604EC"/>
    <w:rsid w:val="00465E3D"/>
    <w:rsid w:val="00472EC6"/>
    <w:rsid w:val="00474927"/>
    <w:rsid w:val="004845A0"/>
    <w:rsid w:val="00486360"/>
    <w:rsid w:val="0048739E"/>
    <w:rsid w:val="00495A2B"/>
    <w:rsid w:val="00496525"/>
    <w:rsid w:val="004A05F2"/>
    <w:rsid w:val="004A1A19"/>
    <w:rsid w:val="004A52D5"/>
    <w:rsid w:val="004A59AD"/>
    <w:rsid w:val="004A6FAA"/>
    <w:rsid w:val="004B0033"/>
    <w:rsid w:val="004B323E"/>
    <w:rsid w:val="004B3A22"/>
    <w:rsid w:val="004C6D81"/>
    <w:rsid w:val="004D13AA"/>
    <w:rsid w:val="004E40F6"/>
    <w:rsid w:val="004E561A"/>
    <w:rsid w:val="004E58EA"/>
    <w:rsid w:val="004F24B1"/>
    <w:rsid w:val="004F302D"/>
    <w:rsid w:val="00512CE3"/>
    <w:rsid w:val="00513B43"/>
    <w:rsid w:val="0051654D"/>
    <w:rsid w:val="00520C0F"/>
    <w:rsid w:val="00525A53"/>
    <w:rsid w:val="005279C1"/>
    <w:rsid w:val="00530485"/>
    <w:rsid w:val="00542586"/>
    <w:rsid w:val="005429CB"/>
    <w:rsid w:val="005500E9"/>
    <w:rsid w:val="0055023E"/>
    <w:rsid w:val="00550DD9"/>
    <w:rsid w:val="00553403"/>
    <w:rsid w:val="00566A27"/>
    <w:rsid w:val="00567D6A"/>
    <w:rsid w:val="00576E19"/>
    <w:rsid w:val="005930FD"/>
    <w:rsid w:val="00594EA8"/>
    <w:rsid w:val="00596E95"/>
    <w:rsid w:val="005A62A6"/>
    <w:rsid w:val="005C4C12"/>
    <w:rsid w:val="005D2007"/>
    <w:rsid w:val="005D7149"/>
    <w:rsid w:val="005D7E07"/>
    <w:rsid w:val="005E4104"/>
    <w:rsid w:val="005E4AA6"/>
    <w:rsid w:val="005E643F"/>
    <w:rsid w:val="005F07D8"/>
    <w:rsid w:val="005F1B64"/>
    <w:rsid w:val="005F598E"/>
    <w:rsid w:val="00604CD8"/>
    <w:rsid w:val="00612692"/>
    <w:rsid w:val="006159BB"/>
    <w:rsid w:val="00630822"/>
    <w:rsid w:val="00632659"/>
    <w:rsid w:val="006326F8"/>
    <w:rsid w:val="006330FA"/>
    <w:rsid w:val="0063605B"/>
    <w:rsid w:val="006365B4"/>
    <w:rsid w:val="006366A4"/>
    <w:rsid w:val="00637D93"/>
    <w:rsid w:val="006404B4"/>
    <w:rsid w:val="006414AC"/>
    <w:rsid w:val="00641EEE"/>
    <w:rsid w:val="00647C13"/>
    <w:rsid w:val="006543A7"/>
    <w:rsid w:val="006558E9"/>
    <w:rsid w:val="00655FC1"/>
    <w:rsid w:val="00670114"/>
    <w:rsid w:val="00670310"/>
    <w:rsid w:val="00672468"/>
    <w:rsid w:val="00672BEC"/>
    <w:rsid w:val="0068187A"/>
    <w:rsid w:val="00682C5F"/>
    <w:rsid w:val="00685007"/>
    <w:rsid w:val="00687F92"/>
    <w:rsid w:val="0069351C"/>
    <w:rsid w:val="006A04CE"/>
    <w:rsid w:val="006A5843"/>
    <w:rsid w:val="006A5910"/>
    <w:rsid w:val="006B0524"/>
    <w:rsid w:val="006B4A76"/>
    <w:rsid w:val="006D14C1"/>
    <w:rsid w:val="006D337A"/>
    <w:rsid w:val="006F1346"/>
    <w:rsid w:val="00705AF0"/>
    <w:rsid w:val="00706823"/>
    <w:rsid w:val="0071296D"/>
    <w:rsid w:val="00726E7B"/>
    <w:rsid w:val="00741727"/>
    <w:rsid w:val="00745550"/>
    <w:rsid w:val="007463CF"/>
    <w:rsid w:val="00754091"/>
    <w:rsid w:val="00754D06"/>
    <w:rsid w:val="007854C7"/>
    <w:rsid w:val="00785BF9"/>
    <w:rsid w:val="007924FA"/>
    <w:rsid w:val="00796C60"/>
    <w:rsid w:val="007C65B0"/>
    <w:rsid w:val="007D1929"/>
    <w:rsid w:val="007D79B4"/>
    <w:rsid w:val="007E1F60"/>
    <w:rsid w:val="007E2313"/>
    <w:rsid w:val="008005CE"/>
    <w:rsid w:val="00811D23"/>
    <w:rsid w:val="00833E30"/>
    <w:rsid w:val="00842908"/>
    <w:rsid w:val="00850453"/>
    <w:rsid w:val="00850FA1"/>
    <w:rsid w:val="008521C6"/>
    <w:rsid w:val="00865AAE"/>
    <w:rsid w:val="00872CC2"/>
    <w:rsid w:val="00881738"/>
    <w:rsid w:val="0088328E"/>
    <w:rsid w:val="00885744"/>
    <w:rsid w:val="008912E9"/>
    <w:rsid w:val="008A2DEE"/>
    <w:rsid w:val="008B0CD8"/>
    <w:rsid w:val="008B2BEE"/>
    <w:rsid w:val="008B7E07"/>
    <w:rsid w:val="008C0EAD"/>
    <w:rsid w:val="008C5704"/>
    <w:rsid w:val="008C729A"/>
    <w:rsid w:val="008E24E4"/>
    <w:rsid w:val="008E33CE"/>
    <w:rsid w:val="008F3798"/>
    <w:rsid w:val="009210B1"/>
    <w:rsid w:val="0092363D"/>
    <w:rsid w:val="00925CF5"/>
    <w:rsid w:val="009312A2"/>
    <w:rsid w:val="00936A00"/>
    <w:rsid w:val="00945A5E"/>
    <w:rsid w:val="00951743"/>
    <w:rsid w:val="00951772"/>
    <w:rsid w:val="009656CA"/>
    <w:rsid w:val="00965CC5"/>
    <w:rsid w:val="00976536"/>
    <w:rsid w:val="0098133A"/>
    <w:rsid w:val="009821AD"/>
    <w:rsid w:val="00993C36"/>
    <w:rsid w:val="0099565C"/>
    <w:rsid w:val="009A112A"/>
    <w:rsid w:val="009A51FA"/>
    <w:rsid w:val="009B4310"/>
    <w:rsid w:val="009D362D"/>
    <w:rsid w:val="009E1894"/>
    <w:rsid w:val="009E3A1E"/>
    <w:rsid w:val="009F0D49"/>
    <w:rsid w:val="00A10E9B"/>
    <w:rsid w:val="00A2450F"/>
    <w:rsid w:val="00A275A5"/>
    <w:rsid w:val="00A3266D"/>
    <w:rsid w:val="00A34B45"/>
    <w:rsid w:val="00A36ADE"/>
    <w:rsid w:val="00A42EC1"/>
    <w:rsid w:val="00A47E2F"/>
    <w:rsid w:val="00A66B5C"/>
    <w:rsid w:val="00A7133C"/>
    <w:rsid w:val="00A84095"/>
    <w:rsid w:val="00A84F10"/>
    <w:rsid w:val="00A87801"/>
    <w:rsid w:val="00A87B7F"/>
    <w:rsid w:val="00A911C0"/>
    <w:rsid w:val="00A93FB9"/>
    <w:rsid w:val="00AA0A10"/>
    <w:rsid w:val="00AA53DF"/>
    <w:rsid w:val="00AA54BD"/>
    <w:rsid w:val="00AA57BF"/>
    <w:rsid w:val="00AB3095"/>
    <w:rsid w:val="00AC0969"/>
    <w:rsid w:val="00AC53B3"/>
    <w:rsid w:val="00AC79DE"/>
    <w:rsid w:val="00AD513C"/>
    <w:rsid w:val="00AD5503"/>
    <w:rsid w:val="00AD55B6"/>
    <w:rsid w:val="00AE05BE"/>
    <w:rsid w:val="00AE120E"/>
    <w:rsid w:val="00AE30E8"/>
    <w:rsid w:val="00AE3D76"/>
    <w:rsid w:val="00AE4D74"/>
    <w:rsid w:val="00AE680E"/>
    <w:rsid w:val="00AE6C7C"/>
    <w:rsid w:val="00AF188B"/>
    <w:rsid w:val="00B06408"/>
    <w:rsid w:val="00B072B0"/>
    <w:rsid w:val="00B07EB1"/>
    <w:rsid w:val="00B26BD5"/>
    <w:rsid w:val="00B3048C"/>
    <w:rsid w:val="00B325E5"/>
    <w:rsid w:val="00B40773"/>
    <w:rsid w:val="00B4707F"/>
    <w:rsid w:val="00B553F4"/>
    <w:rsid w:val="00B6502A"/>
    <w:rsid w:val="00B72C08"/>
    <w:rsid w:val="00B7631F"/>
    <w:rsid w:val="00B841F3"/>
    <w:rsid w:val="00B87AAE"/>
    <w:rsid w:val="00B91E17"/>
    <w:rsid w:val="00BA7848"/>
    <w:rsid w:val="00BA7FAC"/>
    <w:rsid w:val="00BB0C98"/>
    <w:rsid w:val="00BB0DB6"/>
    <w:rsid w:val="00BB7365"/>
    <w:rsid w:val="00BD2B95"/>
    <w:rsid w:val="00BF2560"/>
    <w:rsid w:val="00BF3DCF"/>
    <w:rsid w:val="00C02E3B"/>
    <w:rsid w:val="00C0324E"/>
    <w:rsid w:val="00C144BC"/>
    <w:rsid w:val="00C15A43"/>
    <w:rsid w:val="00C16E9E"/>
    <w:rsid w:val="00C212E9"/>
    <w:rsid w:val="00C23165"/>
    <w:rsid w:val="00C2351F"/>
    <w:rsid w:val="00C26060"/>
    <w:rsid w:val="00C405E0"/>
    <w:rsid w:val="00C41AF2"/>
    <w:rsid w:val="00C61845"/>
    <w:rsid w:val="00C80022"/>
    <w:rsid w:val="00C833F5"/>
    <w:rsid w:val="00C8390F"/>
    <w:rsid w:val="00C84077"/>
    <w:rsid w:val="00C94574"/>
    <w:rsid w:val="00CB3048"/>
    <w:rsid w:val="00CC0523"/>
    <w:rsid w:val="00CD2939"/>
    <w:rsid w:val="00CD3D42"/>
    <w:rsid w:val="00CF500C"/>
    <w:rsid w:val="00D100E5"/>
    <w:rsid w:val="00D15BA6"/>
    <w:rsid w:val="00D16E69"/>
    <w:rsid w:val="00D4181B"/>
    <w:rsid w:val="00D520D3"/>
    <w:rsid w:val="00D5334C"/>
    <w:rsid w:val="00D556AC"/>
    <w:rsid w:val="00D62230"/>
    <w:rsid w:val="00D70EDF"/>
    <w:rsid w:val="00D81393"/>
    <w:rsid w:val="00D81AF5"/>
    <w:rsid w:val="00D916F8"/>
    <w:rsid w:val="00D9348E"/>
    <w:rsid w:val="00DA2B48"/>
    <w:rsid w:val="00DB2C55"/>
    <w:rsid w:val="00DB7CBC"/>
    <w:rsid w:val="00DC245D"/>
    <w:rsid w:val="00DC3A03"/>
    <w:rsid w:val="00DD3032"/>
    <w:rsid w:val="00DD7ECF"/>
    <w:rsid w:val="00DE5FCE"/>
    <w:rsid w:val="00E041A5"/>
    <w:rsid w:val="00E13163"/>
    <w:rsid w:val="00E16CA5"/>
    <w:rsid w:val="00E246A7"/>
    <w:rsid w:val="00E2704D"/>
    <w:rsid w:val="00E34FC8"/>
    <w:rsid w:val="00E429EE"/>
    <w:rsid w:val="00E472DC"/>
    <w:rsid w:val="00E5440B"/>
    <w:rsid w:val="00E550C9"/>
    <w:rsid w:val="00E7541C"/>
    <w:rsid w:val="00E77E56"/>
    <w:rsid w:val="00E95F12"/>
    <w:rsid w:val="00EA08DB"/>
    <w:rsid w:val="00EA264E"/>
    <w:rsid w:val="00EA389C"/>
    <w:rsid w:val="00EA5511"/>
    <w:rsid w:val="00EA5942"/>
    <w:rsid w:val="00EB28B1"/>
    <w:rsid w:val="00EB2C88"/>
    <w:rsid w:val="00EB6339"/>
    <w:rsid w:val="00EB6DCB"/>
    <w:rsid w:val="00EC333A"/>
    <w:rsid w:val="00EC4A91"/>
    <w:rsid w:val="00ED1AD9"/>
    <w:rsid w:val="00ED2E94"/>
    <w:rsid w:val="00ED3EC4"/>
    <w:rsid w:val="00EE1BE0"/>
    <w:rsid w:val="00EE3D43"/>
    <w:rsid w:val="00EE7776"/>
    <w:rsid w:val="00F0724C"/>
    <w:rsid w:val="00F07C74"/>
    <w:rsid w:val="00F11363"/>
    <w:rsid w:val="00F3308A"/>
    <w:rsid w:val="00F33195"/>
    <w:rsid w:val="00F36545"/>
    <w:rsid w:val="00F42527"/>
    <w:rsid w:val="00F50439"/>
    <w:rsid w:val="00F55BC3"/>
    <w:rsid w:val="00F61ADC"/>
    <w:rsid w:val="00F63E29"/>
    <w:rsid w:val="00F70FB2"/>
    <w:rsid w:val="00F75EE5"/>
    <w:rsid w:val="00F7618F"/>
    <w:rsid w:val="00F84B97"/>
    <w:rsid w:val="00F85195"/>
    <w:rsid w:val="00F93DBE"/>
    <w:rsid w:val="00FA1402"/>
    <w:rsid w:val="00FA6562"/>
    <w:rsid w:val="00FB259B"/>
    <w:rsid w:val="00FB7991"/>
    <w:rsid w:val="00FC1F4C"/>
    <w:rsid w:val="00FD2206"/>
    <w:rsid w:val="00FD2216"/>
    <w:rsid w:val="00FE5ED8"/>
    <w:rsid w:val="00FE778A"/>
    <w:rsid w:val="00FE7C12"/>
    <w:rsid w:val="00FF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10"/>
    <w:next w:val="10"/>
    <w:qFormat/>
    <w:rsid w:val="00D16E69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D16E69"/>
  </w:style>
  <w:style w:type="character" w:customStyle="1" w:styleId="Normal">
    <w:name w:val="Normal Знак"/>
    <w:basedOn w:val="a0"/>
    <w:link w:val="10"/>
    <w:rsid w:val="00D16E69"/>
    <w:rPr>
      <w:lang w:val="ru-RU" w:eastAsia="ru-RU" w:bidi="ar-SA"/>
    </w:rPr>
  </w:style>
  <w:style w:type="paragraph" w:customStyle="1" w:styleId="11">
    <w:name w:val="Основной текст1"/>
    <w:basedOn w:val="10"/>
    <w:rsid w:val="00D16E69"/>
    <w:rPr>
      <w:b/>
      <w:sz w:val="24"/>
    </w:rPr>
  </w:style>
  <w:style w:type="paragraph" w:customStyle="1" w:styleId="a3">
    <w:name w:val="реквизитПодпись"/>
    <w:basedOn w:val="10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table" w:styleId="a5">
    <w:name w:val="Table Grid"/>
    <w:basedOn w:val="a1"/>
    <w:uiPriority w:val="59"/>
    <w:rsid w:val="00FA1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2258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3225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2258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6">
    <w:name w:val="Hyperlink"/>
    <w:basedOn w:val="a0"/>
    <w:uiPriority w:val="99"/>
    <w:unhideWhenUsed/>
    <w:rsid w:val="00322580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143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35E2"/>
  </w:style>
  <w:style w:type="paragraph" w:styleId="a9">
    <w:name w:val="footer"/>
    <w:basedOn w:val="a"/>
    <w:link w:val="aa"/>
    <w:uiPriority w:val="99"/>
    <w:rsid w:val="00143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35E2"/>
  </w:style>
  <w:style w:type="paragraph" w:styleId="ab">
    <w:name w:val="List Paragraph"/>
    <w:basedOn w:val="a"/>
    <w:uiPriority w:val="34"/>
    <w:qFormat/>
    <w:rsid w:val="00AA57BF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9A51FA"/>
    <w:rPr>
      <w:color w:val="954F72"/>
      <w:u w:val="single"/>
    </w:rPr>
  </w:style>
  <w:style w:type="paragraph" w:customStyle="1" w:styleId="xl67">
    <w:name w:val="xl67"/>
    <w:basedOn w:val="a"/>
    <w:rsid w:val="009A51FA"/>
    <w:pPr>
      <w:spacing w:before="100" w:beforeAutospacing="1" w:after="100" w:afterAutospacing="1"/>
    </w:pPr>
    <w:rPr>
      <w:rFonts w:ascii="Century Gothic" w:hAnsi="Century Gothic"/>
      <w:sz w:val="24"/>
      <w:szCs w:val="24"/>
    </w:rPr>
  </w:style>
  <w:style w:type="paragraph" w:customStyle="1" w:styleId="xl68">
    <w:name w:val="xl68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A51FA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9A51F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A5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9A5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9A5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9A51FA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9A5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big">
    <w:name w:val="big"/>
    <w:basedOn w:val="a"/>
    <w:rsid w:val="00885744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6">
    <w:name w:val="Font Style36"/>
    <w:rsid w:val="00885744"/>
    <w:rPr>
      <w:rFonts w:ascii="Times New Roman" w:hAnsi="Times New Roman" w:cs="Times New Roman"/>
      <w:sz w:val="22"/>
      <w:szCs w:val="22"/>
    </w:rPr>
  </w:style>
  <w:style w:type="paragraph" w:styleId="ad">
    <w:name w:val="Normal (Web)"/>
    <w:basedOn w:val="a"/>
    <w:uiPriority w:val="99"/>
    <w:unhideWhenUsed/>
    <w:rsid w:val="000D044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10"/>
    <w:next w:val="10"/>
    <w:qFormat/>
    <w:rsid w:val="00D16E69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D16E69"/>
  </w:style>
  <w:style w:type="character" w:customStyle="1" w:styleId="Normal">
    <w:name w:val="Normal Знак"/>
    <w:basedOn w:val="a0"/>
    <w:link w:val="10"/>
    <w:rsid w:val="00D16E69"/>
    <w:rPr>
      <w:lang w:val="ru-RU" w:eastAsia="ru-RU" w:bidi="ar-SA"/>
    </w:rPr>
  </w:style>
  <w:style w:type="paragraph" w:customStyle="1" w:styleId="11">
    <w:name w:val="Основной текст1"/>
    <w:basedOn w:val="10"/>
    <w:rsid w:val="00D16E69"/>
    <w:rPr>
      <w:b/>
      <w:sz w:val="24"/>
    </w:rPr>
  </w:style>
  <w:style w:type="paragraph" w:customStyle="1" w:styleId="a3">
    <w:name w:val="реквизитПодпись"/>
    <w:basedOn w:val="10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table" w:styleId="a5">
    <w:name w:val="Table Grid"/>
    <w:basedOn w:val="a1"/>
    <w:uiPriority w:val="59"/>
    <w:rsid w:val="00FA1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2258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3225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2258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6">
    <w:name w:val="Hyperlink"/>
    <w:basedOn w:val="a0"/>
    <w:uiPriority w:val="99"/>
    <w:unhideWhenUsed/>
    <w:rsid w:val="00322580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143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35E2"/>
  </w:style>
  <w:style w:type="paragraph" w:styleId="a9">
    <w:name w:val="footer"/>
    <w:basedOn w:val="a"/>
    <w:link w:val="aa"/>
    <w:uiPriority w:val="99"/>
    <w:rsid w:val="00143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35E2"/>
  </w:style>
  <w:style w:type="paragraph" w:styleId="ab">
    <w:name w:val="List Paragraph"/>
    <w:basedOn w:val="a"/>
    <w:uiPriority w:val="34"/>
    <w:qFormat/>
    <w:rsid w:val="00AA57BF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9A51FA"/>
    <w:rPr>
      <w:color w:val="954F72"/>
      <w:u w:val="single"/>
    </w:rPr>
  </w:style>
  <w:style w:type="paragraph" w:customStyle="1" w:styleId="xl67">
    <w:name w:val="xl67"/>
    <w:basedOn w:val="a"/>
    <w:rsid w:val="009A51FA"/>
    <w:pPr>
      <w:spacing w:before="100" w:beforeAutospacing="1" w:after="100" w:afterAutospacing="1"/>
    </w:pPr>
    <w:rPr>
      <w:rFonts w:ascii="Century Gothic" w:hAnsi="Century Gothic"/>
      <w:sz w:val="24"/>
      <w:szCs w:val="24"/>
    </w:rPr>
  </w:style>
  <w:style w:type="paragraph" w:customStyle="1" w:styleId="xl68">
    <w:name w:val="xl68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A51FA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9A51F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A5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9A5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9A5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9A5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9A51FA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9A5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9A5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9A5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A5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big">
    <w:name w:val="big"/>
    <w:basedOn w:val="a"/>
    <w:rsid w:val="00885744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6">
    <w:name w:val="Font Style36"/>
    <w:rsid w:val="00885744"/>
    <w:rPr>
      <w:rFonts w:ascii="Times New Roman" w:hAnsi="Times New Roman" w:cs="Times New Roman"/>
      <w:sz w:val="22"/>
      <w:szCs w:val="22"/>
    </w:rPr>
  </w:style>
  <w:style w:type="paragraph" w:styleId="ad">
    <w:name w:val="Normal (Web)"/>
    <w:basedOn w:val="a"/>
    <w:uiPriority w:val="99"/>
    <w:unhideWhenUsed/>
    <w:rsid w:val="000D044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F68C98B30BB9AE660C42B639C2DD44350D66F0D84BAA0B18C555C826ADDA0D2078EE6FCA7D7391D383AB5C15E4A4EAF9509E3599244E18D86D6FD7316aE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0A74-EA79-416E-BCA4-793AC9E4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27110</Words>
  <Characters>154532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181280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2020-08-25T03:34:00Z</cp:lastPrinted>
  <dcterms:created xsi:type="dcterms:W3CDTF">2025-04-17T03:16:00Z</dcterms:created>
  <dcterms:modified xsi:type="dcterms:W3CDTF">2025-04-17T03:16:00Z</dcterms:modified>
</cp:coreProperties>
</file>